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28" w:rsidRPr="00401984" w:rsidRDefault="00F27628" w:rsidP="00F77C56">
      <w:pPr>
        <w:shd w:val="clear" w:color="auto" w:fill="FFFFFF"/>
        <w:jc w:val="center"/>
        <w:rPr>
          <w:b/>
          <w:sz w:val="28"/>
          <w:szCs w:val="28"/>
        </w:rPr>
      </w:pPr>
      <w:r w:rsidRPr="00401984">
        <w:rPr>
          <w:b/>
          <w:sz w:val="28"/>
          <w:szCs w:val="28"/>
        </w:rPr>
        <w:t>МІНІСТЕРСТВО ОСВІТИ І НАУКИ, МОЛОДІ ТА СПОРТУ УКРАЇНИ</w:t>
      </w:r>
    </w:p>
    <w:p w:rsidR="00F27628" w:rsidRPr="00F27628" w:rsidRDefault="00F27628" w:rsidP="00F77C56">
      <w:pPr>
        <w:shd w:val="clear" w:color="auto" w:fill="FFFFFF"/>
        <w:jc w:val="center"/>
        <w:rPr>
          <w:sz w:val="28"/>
          <w:szCs w:val="28"/>
        </w:rPr>
      </w:pPr>
    </w:p>
    <w:p w:rsidR="00F27628" w:rsidRPr="00F27628" w:rsidRDefault="00F27628" w:rsidP="00F77C56">
      <w:pPr>
        <w:shd w:val="clear" w:color="auto" w:fill="FFFFFF"/>
        <w:jc w:val="center"/>
        <w:rPr>
          <w:sz w:val="28"/>
          <w:szCs w:val="28"/>
        </w:rPr>
      </w:pPr>
      <w:r w:rsidRPr="00F27628">
        <w:rPr>
          <w:sz w:val="28"/>
          <w:szCs w:val="28"/>
        </w:rPr>
        <w:t>НАКАЗ</w:t>
      </w:r>
    </w:p>
    <w:p w:rsidR="00F27628" w:rsidRPr="00F27628" w:rsidRDefault="00F27628" w:rsidP="00F77C56">
      <w:pPr>
        <w:shd w:val="clear" w:color="auto" w:fill="FFFFFF"/>
        <w:jc w:val="center"/>
        <w:rPr>
          <w:sz w:val="28"/>
          <w:szCs w:val="28"/>
        </w:rPr>
      </w:pPr>
    </w:p>
    <w:p w:rsidR="00F27628" w:rsidRPr="00F27628" w:rsidRDefault="00F27628" w:rsidP="00F77C56">
      <w:pPr>
        <w:shd w:val="clear" w:color="auto" w:fill="FFFFFF"/>
        <w:jc w:val="center"/>
        <w:rPr>
          <w:sz w:val="28"/>
          <w:szCs w:val="28"/>
        </w:rPr>
      </w:pPr>
      <w:r w:rsidRPr="00F27628">
        <w:rPr>
          <w:sz w:val="28"/>
          <w:szCs w:val="28"/>
        </w:rPr>
        <w:t>№1243 від 31 жовтня 2011 року</w:t>
      </w:r>
    </w:p>
    <w:p w:rsidR="00F27628" w:rsidRPr="00F27628" w:rsidRDefault="00F27628" w:rsidP="00F77C56">
      <w:pPr>
        <w:shd w:val="clear" w:color="auto" w:fill="FFFFFF"/>
        <w:jc w:val="center"/>
        <w:rPr>
          <w:sz w:val="28"/>
          <w:szCs w:val="28"/>
        </w:rPr>
      </w:pPr>
    </w:p>
    <w:p w:rsidR="00F27628" w:rsidRPr="00F27628" w:rsidRDefault="00F27628" w:rsidP="00F27628">
      <w:pPr>
        <w:shd w:val="clear" w:color="auto" w:fill="FFFFFF"/>
        <w:jc w:val="both"/>
        <w:rPr>
          <w:b/>
          <w:sz w:val="28"/>
          <w:szCs w:val="28"/>
        </w:rPr>
      </w:pPr>
      <w:bookmarkStart w:id="0" w:name="_GoBack"/>
      <w:r w:rsidRPr="00F27628">
        <w:rPr>
          <w:b/>
          <w:sz w:val="28"/>
          <w:szCs w:val="28"/>
        </w:rPr>
        <w:t>Про Основні орієнтири виховання</w:t>
      </w:r>
    </w:p>
    <w:p w:rsidR="00F27628" w:rsidRPr="00F27628" w:rsidRDefault="00F27628" w:rsidP="00F27628">
      <w:pPr>
        <w:shd w:val="clear" w:color="auto" w:fill="FFFFFF"/>
        <w:jc w:val="both"/>
        <w:rPr>
          <w:b/>
          <w:sz w:val="28"/>
          <w:szCs w:val="28"/>
        </w:rPr>
      </w:pPr>
      <w:r w:rsidRPr="00F27628">
        <w:rPr>
          <w:b/>
          <w:sz w:val="28"/>
          <w:szCs w:val="28"/>
        </w:rPr>
        <w:t xml:space="preserve"> учнів 1-11 класів загальноосвітніх</w:t>
      </w:r>
    </w:p>
    <w:p w:rsidR="00F27628" w:rsidRPr="00F27628" w:rsidRDefault="00F27628" w:rsidP="00F27628">
      <w:pPr>
        <w:shd w:val="clear" w:color="auto" w:fill="FFFFFF"/>
        <w:jc w:val="both"/>
        <w:rPr>
          <w:b/>
          <w:sz w:val="28"/>
          <w:szCs w:val="28"/>
        </w:rPr>
      </w:pPr>
      <w:r w:rsidRPr="00F27628">
        <w:rPr>
          <w:b/>
          <w:sz w:val="28"/>
          <w:szCs w:val="28"/>
        </w:rPr>
        <w:t xml:space="preserve"> навчальних закладів України</w:t>
      </w:r>
      <w:bookmarkEnd w:id="0"/>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Відповідно до Закону України "Про загальну середню освіту", на виконання  підпункту "і" пункту 2 статті 3 Указу Президента України від 30 вересня 2010 року №926 "Про заходи щодо забезпечення пріоритетного розвитку освіти в Україні” та пункту 9 доручення Прем’єр-міністра України М. Азарова від 20 липня 2011 року №34184/2/1-11 до підпункту 10 пункту 2 частини першої Протокольного рішення за результатами засідання Громадської гуманітарної ради під головуванням Президента України В.Ф. Януковича від 30 червня 2011 року щодо поліпшення рівня виховного процесу у навчальних закладах, наказую:</w:t>
      </w:r>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1. Затвердити Основні орієнтири виховання учнів 1-11 класів загальноосвітніх навчальних закладів України (далі - Основні орієнтири виховання), що додаються.</w:t>
      </w:r>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2. Міністру освіти і науки, молоді та спорту Автономної Республіки Крим, начальникам управлінь освіти і науки обласних, Київської та Севастопольської міських державних адміністрацій:</w:t>
      </w:r>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2.1. розробити заходи щодо практичного впровадження Основних орієнтирів виховання;</w:t>
      </w:r>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2.2. здійснити інші дії, передбачені законодавством України, необхідні для поліпшення виховного процесу у навчальних закладах, підвищення відповідальності педагогічних працівників у справі виховання молодого покоління.</w:t>
      </w:r>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3. Інституту інноваційних технологій і змісту освіти (Удод О.А.) спільно з Національною академією педагогічних наук України забезпечити науково - методичний супровід впровадження Основних орієнтирів виховання.</w:t>
      </w:r>
    </w:p>
    <w:p w:rsidR="00F27628" w:rsidRPr="00F27628" w:rsidRDefault="00F27628" w:rsidP="00F27628">
      <w:pPr>
        <w:shd w:val="clear" w:color="auto" w:fill="FFFFFF"/>
        <w:jc w:val="both"/>
        <w:rPr>
          <w:sz w:val="28"/>
          <w:szCs w:val="28"/>
        </w:rPr>
      </w:pPr>
    </w:p>
    <w:p w:rsidR="00F27628" w:rsidRPr="00F27628" w:rsidRDefault="00F27628" w:rsidP="00F27628">
      <w:pPr>
        <w:shd w:val="clear" w:color="auto" w:fill="FFFFFF"/>
        <w:jc w:val="both"/>
        <w:rPr>
          <w:sz w:val="28"/>
          <w:szCs w:val="28"/>
        </w:rPr>
      </w:pPr>
      <w:r w:rsidRPr="00F27628">
        <w:rPr>
          <w:sz w:val="28"/>
          <w:szCs w:val="28"/>
        </w:rPr>
        <w:t>4. Контроль за виконанням цього наказу покласти на заступника Міністра Жебровського Б.М.</w:t>
      </w:r>
    </w:p>
    <w:p w:rsidR="00F27628" w:rsidRPr="00F27628" w:rsidRDefault="00F27628" w:rsidP="00F27628">
      <w:pPr>
        <w:shd w:val="clear" w:color="auto" w:fill="FFFFFF"/>
        <w:jc w:val="both"/>
        <w:rPr>
          <w:sz w:val="28"/>
          <w:szCs w:val="28"/>
        </w:rPr>
      </w:pPr>
    </w:p>
    <w:p w:rsidR="00F27628" w:rsidRDefault="00F27628" w:rsidP="00F27628">
      <w:pPr>
        <w:shd w:val="clear" w:color="auto" w:fill="FFFFFF"/>
        <w:jc w:val="both"/>
        <w:rPr>
          <w:sz w:val="28"/>
          <w:szCs w:val="28"/>
        </w:rPr>
      </w:pPr>
      <w:r w:rsidRPr="00F27628">
        <w:rPr>
          <w:sz w:val="28"/>
          <w:szCs w:val="28"/>
        </w:rPr>
        <w:t>Міністр       Д.В. Табачник</w:t>
      </w:r>
    </w:p>
    <w:p w:rsidR="00F27628" w:rsidRDefault="00F27628" w:rsidP="00F27628">
      <w:pPr>
        <w:shd w:val="clear" w:color="auto" w:fill="FFFFFF"/>
        <w:jc w:val="both"/>
        <w:rPr>
          <w:sz w:val="28"/>
          <w:szCs w:val="28"/>
        </w:rPr>
      </w:pPr>
    </w:p>
    <w:p w:rsidR="006D1F78" w:rsidRPr="00B4589F" w:rsidRDefault="006D1F78" w:rsidP="00B4589F">
      <w:pPr>
        <w:shd w:val="clear" w:color="auto" w:fill="FFFFFF"/>
        <w:jc w:val="right"/>
      </w:pPr>
      <w:r w:rsidRPr="00B4589F">
        <w:lastRenderedPageBreak/>
        <w:t>ЗАТВЕРДЖЕНО</w:t>
      </w:r>
    </w:p>
    <w:p w:rsidR="006D1F78" w:rsidRPr="00B4589F" w:rsidRDefault="006D1F78" w:rsidP="00B4589F">
      <w:pPr>
        <w:shd w:val="clear" w:color="auto" w:fill="FFFFFF"/>
        <w:ind w:left="4500"/>
        <w:jc w:val="both"/>
      </w:pPr>
      <w:r w:rsidRPr="00B4589F">
        <w:t xml:space="preserve">наказ Міністерства освіти і науки, молоді та спорту  України </w:t>
      </w:r>
    </w:p>
    <w:p w:rsidR="006D1F78" w:rsidRPr="00B4589F" w:rsidRDefault="006D1F78" w:rsidP="00B4589F">
      <w:pPr>
        <w:shd w:val="clear" w:color="auto" w:fill="FFFFFF"/>
        <w:ind w:left="4500"/>
        <w:jc w:val="both"/>
      </w:pPr>
      <w:r w:rsidRPr="00B4589F">
        <w:t>31.10.2011         №1243</w:t>
      </w:r>
    </w:p>
    <w:p w:rsidR="006D1F78" w:rsidRPr="00B4589F" w:rsidRDefault="006D1F78" w:rsidP="00B4589F">
      <w:pPr>
        <w:shd w:val="clear" w:color="auto" w:fill="FFFFFF"/>
        <w:ind w:left="-540" w:firstLine="720"/>
        <w:jc w:val="both"/>
      </w:pPr>
    </w:p>
    <w:p w:rsidR="006D1F78" w:rsidRPr="00B4589F" w:rsidRDefault="006D1F78" w:rsidP="00B4589F">
      <w:pPr>
        <w:shd w:val="clear" w:color="auto" w:fill="FFFFFF"/>
        <w:ind w:left="-540" w:firstLine="720"/>
        <w:jc w:val="center"/>
        <w:rPr>
          <w:b/>
          <w:bCs/>
        </w:rPr>
      </w:pPr>
      <w:r w:rsidRPr="00B4589F">
        <w:rPr>
          <w:b/>
          <w:bCs/>
        </w:rPr>
        <w:t>ОСНОВНІ ОРІЄНТИРИ ВИХОВАННЯ УЧНІВ 1-11 КЛАСІВ ЗАГАЛЬНООСВІТНІХ НАВЧАЛЬНИХ ЗАКЛАДІВ</w:t>
      </w:r>
    </w:p>
    <w:p w:rsidR="006D1F78" w:rsidRPr="00B4589F" w:rsidRDefault="006D1F78" w:rsidP="00B4589F">
      <w:pPr>
        <w:shd w:val="clear" w:color="auto" w:fill="FFFFFF"/>
        <w:ind w:left="-540" w:firstLine="720"/>
        <w:jc w:val="center"/>
      </w:pPr>
    </w:p>
    <w:p w:rsidR="006D1F78" w:rsidRPr="00B4589F" w:rsidRDefault="006D1F78" w:rsidP="00B4589F">
      <w:pPr>
        <w:shd w:val="clear" w:color="auto" w:fill="FFFFFF"/>
        <w:ind w:left="-540" w:firstLine="720"/>
        <w:jc w:val="center"/>
        <w:rPr>
          <w:b/>
          <w:bCs/>
        </w:rPr>
      </w:pPr>
      <w:r w:rsidRPr="00B4589F">
        <w:rPr>
          <w:b/>
          <w:bCs/>
        </w:rPr>
        <w:t>І. ПОЯСНЮВАЛЬНА ЗАПИСКА</w:t>
      </w:r>
    </w:p>
    <w:p w:rsidR="006D1F78" w:rsidRPr="00B4589F" w:rsidRDefault="006D1F78" w:rsidP="00B4589F">
      <w:pPr>
        <w:shd w:val="clear" w:color="auto" w:fill="FFFFFF"/>
        <w:ind w:left="-540" w:firstLine="720"/>
        <w:jc w:val="center"/>
      </w:pPr>
    </w:p>
    <w:p w:rsidR="006D1F78" w:rsidRPr="00B4589F" w:rsidRDefault="006D1F78" w:rsidP="00B4589F">
      <w:pPr>
        <w:shd w:val="clear" w:color="auto" w:fill="FFFFFF"/>
        <w:ind w:firstLine="567"/>
        <w:jc w:val="both"/>
      </w:pPr>
      <w:r w:rsidRPr="00B4589F">
        <w:t>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6D1F78" w:rsidRPr="00B4589F" w:rsidRDefault="006D1F78" w:rsidP="00B4589F">
      <w:pPr>
        <w:shd w:val="clear" w:color="auto" w:fill="FFFFFF"/>
        <w:ind w:firstLine="567"/>
        <w:jc w:val="both"/>
      </w:pPr>
      <w:r w:rsidRPr="00B4589F">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6D1F78" w:rsidRPr="00B4589F" w:rsidRDefault="006D1F78" w:rsidP="00B4589F">
      <w:pPr>
        <w:shd w:val="clear" w:color="auto" w:fill="FFFFFF"/>
        <w:ind w:firstLine="567"/>
        <w:jc w:val="both"/>
      </w:pPr>
      <w:r w:rsidRPr="00B4589F">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6D1F78" w:rsidRPr="00B4589F" w:rsidRDefault="006D1F78" w:rsidP="00B4589F">
      <w:pPr>
        <w:shd w:val="clear" w:color="auto" w:fill="FFFFFF"/>
        <w:ind w:firstLine="567"/>
        <w:jc w:val="both"/>
      </w:pPr>
      <w:r w:rsidRPr="00B4589F">
        <w:rPr>
          <w:b/>
          <w:bCs/>
          <w:i/>
          <w:iCs/>
          <w:u w:val="single"/>
        </w:rPr>
        <w:t>Метою  основних орієнтирів  виховання</w:t>
      </w:r>
      <w:r w:rsidRPr="00B4589F">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6D1F78" w:rsidRPr="00B4589F" w:rsidRDefault="006D1F78" w:rsidP="00B4589F">
      <w:pPr>
        <w:shd w:val="clear" w:color="auto" w:fill="FFFFFF"/>
        <w:ind w:firstLine="567"/>
        <w:jc w:val="both"/>
        <w:rPr>
          <w:b/>
          <w:bCs/>
          <w:i/>
          <w:iCs/>
          <w:u w:val="single"/>
        </w:rPr>
      </w:pPr>
      <w:r w:rsidRPr="00B4589F">
        <w:rPr>
          <w:b/>
          <w:bCs/>
          <w:i/>
          <w:iCs/>
          <w:u w:val="single"/>
        </w:rPr>
        <w:t>Для досягнення означеної мети передбачено реалізацію таких завдань:</w:t>
      </w:r>
    </w:p>
    <w:p w:rsidR="006D1F78" w:rsidRPr="00B4589F" w:rsidRDefault="006D1F78" w:rsidP="00B4589F">
      <w:pPr>
        <w:numPr>
          <w:ilvl w:val="0"/>
          <w:numId w:val="2"/>
        </w:numPr>
        <w:shd w:val="clear" w:color="auto" w:fill="FFFFFF"/>
        <w:ind w:left="0" w:firstLine="567"/>
        <w:jc w:val="both"/>
      </w:pPr>
      <w:r w:rsidRPr="00B4589F">
        <w:t>організація виховного процесу в класному колективі та в роботі з батьками на засадах проектної педагогіки;</w:t>
      </w:r>
    </w:p>
    <w:p w:rsidR="006D1F78" w:rsidRPr="00B4589F" w:rsidRDefault="006D1F78" w:rsidP="00B4589F">
      <w:pPr>
        <w:numPr>
          <w:ilvl w:val="0"/>
          <w:numId w:val="2"/>
        </w:numPr>
        <w:shd w:val="clear" w:color="auto" w:fill="FFFFFF"/>
        <w:ind w:left="0" w:firstLine="567"/>
        <w:jc w:val="both"/>
      </w:pPr>
      <w:r w:rsidRPr="00B4589F">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6D1F78" w:rsidRPr="00B4589F" w:rsidRDefault="006D1F78" w:rsidP="00B4589F">
      <w:pPr>
        <w:numPr>
          <w:ilvl w:val="0"/>
          <w:numId w:val="2"/>
        </w:numPr>
        <w:shd w:val="clear" w:color="auto" w:fill="FFFFFF"/>
        <w:ind w:left="0" w:firstLine="567"/>
        <w:jc w:val="both"/>
      </w:pPr>
      <w:r w:rsidRPr="00B4589F">
        <w:t>змістове наповнення програми виховання з урахуванням вікових особливостей учнів;</w:t>
      </w:r>
    </w:p>
    <w:p w:rsidR="006D1F78" w:rsidRPr="00B4589F" w:rsidRDefault="006D1F78" w:rsidP="00B4589F">
      <w:pPr>
        <w:numPr>
          <w:ilvl w:val="0"/>
          <w:numId w:val="2"/>
        </w:numPr>
        <w:shd w:val="clear" w:color="auto" w:fill="FFFFFF"/>
        <w:ind w:left="0" w:firstLine="567"/>
        <w:jc w:val="both"/>
      </w:pPr>
      <w:r w:rsidRPr="00B4589F">
        <w:t>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окремого загальноосвітнього навчального закладу;</w:t>
      </w:r>
    </w:p>
    <w:p w:rsidR="006D1F78" w:rsidRPr="00B4589F" w:rsidRDefault="006D1F78" w:rsidP="00B4589F">
      <w:pPr>
        <w:numPr>
          <w:ilvl w:val="0"/>
          <w:numId w:val="2"/>
        </w:numPr>
        <w:shd w:val="clear" w:color="auto" w:fill="FFFFFF"/>
        <w:ind w:left="0" w:firstLine="567"/>
        <w:jc w:val="both"/>
      </w:pPr>
      <w:r w:rsidRPr="00B4589F">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6D1F78" w:rsidRPr="00B4589F" w:rsidRDefault="006D1F78" w:rsidP="00B4589F">
      <w:pPr>
        <w:numPr>
          <w:ilvl w:val="0"/>
          <w:numId w:val="2"/>
        </w:numPr>
        <w:shd w:val="clear" w:color="auto" w:fill="FFFFFF"/>
        <w:ind w:left="0" w:firstLine="567"/>
        <w:jc w:val="both"/>
      </w:pPr>
      <w:r w:rsidRPr="00B4589F">
        <w:t>оптимальне поєднання форм організації виховної роботи: індивідуальної, групової, масової;</w:t>
      </w:r>
    </w:p>
    <w:p w:rsidR="006D1F78" w:rsidRPr="00B4589F" w:rsidRDefault="006D1F78" w:rsidP="00B4589F">
      <w:pPr>
        <w:numPr>
          <w:ilvl w:val="0"/>
          <w:numId w:val="2"/>
        </w:numPr>
        <w:shd w:val="clear" w:color="auto" w:fill="FFFFFF"/>
        <w:ind w:left="0" w:firstLine="567"/>
        <w:jc w:val="both"/>
      </w:pPr>
      <w:r w:rsidRPr="00B4589F">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6D1F78" w:rsidRPr="00B4589F" w:rsidRDefault="006D1F78" w:rsidP="00B4589F">
      <w:pPr>
        <w:numPr>
          <w:ilvl w:val="0"/>
          <w:numId w:val="2"/>
        </w:numPr>
        <w:shd w:val="clear" w:color="auto" w:fill="FFFFFF"/>
        <w:ind w:left="0" w:firstLine="567"/>
        <w:jc w:val="both"/>
      </w:pPr>
      <w:r w:rsidRPr="00B4589F">
        <w:t>співпраця з органами учнівського самоврядування, дитячими громадськими організаціями;</w:t>
      </w:r>
    </w:p>
    <w:p w:rsidR="006D1F78" w:rsidRPr="00B4589F" w:rsidRDefault="006D1F78" w:rsidP="00B4589F">
      <w:pPr>
        <w:numPr>
          <w:ilvl w:val="0"/>
          <w:numId w:val="2"/>
        </w:numPr>
        <w:shd w:val="clear" w:color="auto" w:fill="FFFFFF"/>
        <w:ind w:left="0" w:firstLine="567"/>
        <w:jc w:val="both"/>
      </w:pPr>
      <w:r w:rsidRPr="00B4589F">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6D1F78" w:rsidRPr="00B4589F" w:rsidRDefault="006D1F78" w:rsidP="00B4589F">
      <w:pPr>
        <w:shd w:val="clear" w:color="auto" w:fill="FFFFFF"/>
        <w:ind w:firstLine="567"/>
        <w:jc w:val="both"/>
      </w:pPr>
      <w:r w:rsidRPr="00B4589F">
        <w:lastRenderedPageBreak/>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6D1F78" w:rsidRPr="00B4589F" w:rsidRDefault="006D1F78" w:rsidP="00B4589F">
      <w:pPr>
        <w:shd w:val="clear" w:color="auto" w:fill="FFFFFF"/>
        <w:ind w:firstLine="567"/>
        <w:jc w:val="both"/>
      </w:pPr>
      <w:r w:rsidRPr="00B4589F">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6D1F78" w:rsidRPr="00B4589F" w:rsidRDefault="006D1F78" w:rsidP="00B4589F">
      <w:pPr>
        <w:shd w:val="clear" w:color="auto" w:fill="FFFFFF"/>
        <w:ind w:firstLine="567"/>
        <w:jc w:val="both"/>
      </w:pPr>
      <w:r w:rsidRPr="00B4589F">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6D1F78" w:rsidRPr="00B4589F" w:rsidRDefault="006D1F78" w:rsidP="00B4589F">
      <w:pPr>
        <w:numPr>
          <w:ilvl w:val="0"/>
          <w:numId w:val="2"/>
        </w:numPr>
        <w:shd w:val="clear" w:color="auto" w:fill="FFFFFF"/>
        <w:ind w:left="0" w:firstLine="567"/>
        <w:jc w:val="both"/>
      </w:pPr>
      <w:r w:rsidRPr="00B4589F">
        <w:t>розвитку творчої особистості дитини;</w:t>
      </w:r>
    </w:p>
    <w:p w:rsidR="006D1F78" w:rsidRPr="00B4589F" w:rsidRDefault="006D1F78" w:rsidP="00B4589F">
      <w:pPr>
        <w:numPr>
          <w:ilvl w:val="0"/>
          <w:numId w:val="2"/>
        </w:numPr>
        <w:shd w:val="clear" w:color="auto" w:fill="FFFFFF"/>
        <w:ind w:left="0" w:firstLine="567"/>
        <w:jc w:val="both"/>
      </w:pPr>
      <w:r w:rsidRPr="00B4589F">
        <w:t>виявленні та становленні індивідуальних особливостей школярів;</w:t>
      </w:r>
    </w:p>
    <w:p w:rsidR="006D1F78" w:rsidRPr="00B4589F" w:rsidRDefault="006D1F78" w:rsidP="00B4589F">
      <w:pPr>
        <w:numPr>
          <w:ilvl w:val="0"/>
          <w:numId w:val="2"/>
        </w:numPr>
        <w:shd w:val="clear" w:color="auto" w:fill="FFFFFF"/>
        <w:ind w:left="0" w:firstLine="567"/>
        <w:jc w:val="both"/>
      </w:pPr>
      <w:r w:rsidRPr="00B4589F">
        <w:t>рівні особистісно-виховних досягнень учнів;</w:t>
      </w:r>
    </w:p>
    <w:p w:rsidR="006D1F78" w:rsidRPr="00B4589F" w:rsidRDefault="006D1F78" w:rsidP="00B4589F">
      <w:pPr>
        <w:numPr>
          <w:ilvl w:val="0"/>
          <w:numId w:val="2"/>
        </w:numPr>
        <w:shd w:val="clear" w:color="auto" w:fill="FFFFFF"/>
        <w:ind w:left="0" w:firstLine="567"/>
        <w:jc w:val="both"/>
      </w:pPr>
      <w:r w:rsidRPr="00B4589F">
        <w:t>створенні відповідних умов у школі для всебічного розвитку учнів;</w:t>
      </w:r>
    </w:p>
    <w:p w:rsidR="006D1F78" w:rsidRPr="00B4589F" w:rsidRDefault="006D1F78" w:rsidP="00B4589F">
      <w:pPr>
        <w:numPr>
          <w:ilvl w:val="0"/>
          <w:numId w:val="2"/>
        </w:numPr>
        <w:shd w:val="clear" w:color="auto" w:fill="FFFFFF"/>
        <w:ind w:left="0" w:firstLine="567"/>
        <w:jc w:val="both"/>
      </w:pPr>
      <w:r w:rsidRPr="00B4589F">
        <w:t>функціонуванні системи медично-психологічного та соціально-педагогічного забезпечення процесу розвитку школярів.</w:t>
      </w:r>
    </w:p>
    <w:p w:rsidR="006D1F78" w:rsidRPr="00B4589F" w:rsidRDefault="006D1F78" w:rsidP="00B4589F">
      <w:pPr>
        <w:shd w:val="clear" w:color="auto" w:fill="FFFFFF"/>
        <w:ind w:firstLine="567"/>
        <w:jc w:val="both"/>
      </w:pPr>
      <w:r w:rsidRPr="00B4589F">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rsidR="006D1F78" w:rsidRPr="00B4589F" w:rsidRDefault="006D1F78" w:rsidP="00B4589F">
      <w:pPr>
        <w:shd w:val="clear" w:color="auto" w:fill="FFFFFF"/>
        <w:ind w:firstLine="567"/>
        <w:jc w:val="both"/>
      </w:pPr>
      <w:r w:rsidRPr="00B4589F">
        <w:t>Виховання учнів реалізується у процесі організації:</w:t>
      </w:r>
    </w:p>
    <w:p w:rsidR="006D1F78" w:rsidRPr="00B4589F" w:rsidRDefault="006D1F78" w:rsidP="00B4589F">
      <w:pPr>
        <w:numPr>
          <w:ilvl w:val="0"/>
          <w:numId w:val="2"/>
        </w:numPr>
        <w:shd w:val="clear" w:color="auto" w:fill="FFFFFF"/>
        <w:ind w:left="0" w:firstLine="567"/>
        <w:jc w:val="both"/>
      </w:pPr>
      <w:r w:rsidRPr="00B4589F">
        <w:t>навчально-виховної діяльності;</w:t>
      </w:r>
    </w:p>
    <w:p w:rsidR="006D1F78" w:rsidRPr="00B4589F" w:rsidRDefault="006D1F78" w:rsidP="00B4589F">
      <w:pPr>
        <w:numPr>
          <w:ilvl w:val="0"/>
          <w:numId w:val="2"/>
        </w:numPr>
        <w:shd w:val="clear" w:color="auto" w:fill="FFFFFF"/>
        <w:ind w:left="0" w:firstLine="567"/>
        <w:jc w:val="both"/>
      </w:pPr>
      <w:r w:rsidRPr="00B4589F">
        <w:t>позаурочної та позакласної діяльності;</w:t>
      </w:r>
    </w:p>
    <w:p w:rsidR="006D1F78" w:rsidRPr="00B4589F" w:rsidRDefault="006D1F78" w:rsidP="00B4589F">
      <w:pPr>
        <w:numPr>
          <w:ilvl w:val="0"/>
          <w:numId w:val="2"/>
        </w:numPr>
        <w:shd w:val="clear" w:color="auto" w:fill="FFFFFF"/>
        <w:ind w:left="0" w:firstLine="567"/>
        <w:jc w:val="both"/>
      </w:pPr>
      <w:r w:rsidRPr="00B4589F">
        <w:t>позашкільної освіти;</w:t>
      </w:r>
    </w:p>
    <w:p w:rsidR="006D1F78" w:rsidRPr="00B4589F" w:rsidRDefault="006D1F78" w:rsidP="00B4589F">
      <w:pPr>
        <w:numPr>
          <w:ilvl w:val="0"/>
          <w:numId w:val="2"/>
        </w:numPr>
        <w:shd w:val="clear" w:color="auto" w:fill="FFFFFF"/>
        <w:ind w:left="0" w:firstLine="567"/>
        <w:jc w:val="both"/>
      </w:pPr>
      <w:r w:rsidRPr="00B4589F">
        <w:t>роботи органів учнівського самоврядування;</w:t>
      </w:r>
    </w:p>
    <w:p w:rsidR="006D1F78" w:rsidRPr="00B4589F" w:rsidRDefault="006D1F78" w:rsidP="00B4589F">
      <w:pPr>
        <w:numPr>
          <w:ilvl w:val="0"/>
          <w:numId w:val="2"/>
        </w:numPr>
        <w:shd w:val="clear" w:color="auto" w:fill="FFFFFF"/>
        <w:ind w:left="0" w:firstLine="567"/>
        <w:jc w:val="both"/>
      </w:pPr>
      <w:r w:rsidRPr="00B4589F">
        <w:t>взаємодії з батьками, громадськими організаціями, державними установами.</w:t>
      </w:r>
    </w:p>
    <w:p w:rsidR="006D1F78" w:rsidRPr="00B4589F" w:rsidRDefault="006D1F78" w:rsidP="00B4589F">
      <w:pPr>
        <w:shd w:val="clear" w:color="auto" w:fill="FFFFFF"/>
        <w:ind w:firstLine="567"/>
        <w:jc w:val="both"/>
      </w:pPr>
      <w:r w:rsidRPr="00B4589F">
        <w:t>З цією метою створюються відповідні психолого-педагогічні умови у навчальному закладі, а саме:</w:t>
      </w:r>
    </w:p>
    <w:p w:rsidR="006D1F78" w:rsidRPr="00B4589F" w:rsidRDefault="006D1F78" w:rsidP="00B4589F">
      <w:pPr>
        <w:numPr>
          <w:ilvl w:val="0"/>
          <w:numId w:val="2"/>
        </w:numPr>
        <w:shd w:val="clear" w:color="auto" w:fill="FFFFFF"/>
        <w:ind w:left="0" w:firstLine="567"/>
        <w:jc w:val="both"/>
      </w:pPr>
      <w:r w:rsidRPr="00B4589F">
        <w:t>відповідність виховної практики засадам особистісно орієнтованої та гуманістичної парадигми освіти;</w:t>
      </w:r>
    </w:p>
    <w:p w:rsidR="006D1F78" w:rsidRPr="00B4589F" w:rsidRDefault="006D1F78" w:rsidP="00B4589F">
      <w:pPr>
        <w:numPr>
          <w:ilvl w:val="0"/>
          <w:numId w:val="2"/>
        </w:numPr>
        <w:shd w:val="clear" w:color="auto" w:fill="FFFFFF"/>
        <w:ind w:left="0" w:firstLine="567"/>
        <w:jc w:val="both"/>
      </w:pPr>
      <w:r w:rsidRPr="00B4589F">
        <w:t>ставлення до особистості дитини як до суб'єкта виховання;</w:t>
      </w:r>
    </w:p>
    <w:p w:rsidR="006D1F78" w:rsidRPr="00B4589F" w:rsidRDefault="006D1F78" w:rsidP="00B4589F">
      <w:pPr>
        <w:numPr>
          <w:ilvl w:val="0"/>
          <w:numId w:val="2"/>
        </w:numPr>
        <w:shd w:val="clear" w:color="auto" w:fill="FFFFFF"/>
        <w:ind w:left="0" w:firstLine="567"/>
        <w:jc w:val="both"/>
      </w:pPr>
      <w:r w:rsidRPr="00B4589F">
        <w:t>перцептивна, комунікативна, інтерактивна взаємодія всіх суб'єктів виховного процесу;</w:t>
      </w:r>
    </w:p>
    <w:p w:rsidR="006D1F78" w:rsidRPr="00B4589F" w:rsidRDefault="006D1F78" w:rsidP="00B4589F">
      <w:pPr>
        <w:numPr>
          <w:ilvl w:val="0"/>
          <w:numId w:val="2"/>
        </w:numPr>
        <w:shd w:val="clear" w:color="auto" w:fill="FFFFFF"/>
        <w:ind w:left="0" w:firstLine="567"/>
        <w:jc w:val="both"/>
      </w:pPr>
      <w:r w:rsidRPr="00B4589F">
        <w:t>творення необхідних умов для розвитку творчого потенціалу особистості, перспектив її саморозвитку в колективі;</w:t>
      </w:r>
    </w:p>
    <w:p w:rsidR="006D1F78" w:rsidRPr="00B4589F" w:rsidRDefault="006D1F78" w:rsidP="00B4589F">
      <w:pPr>
        <w:numPr>
          <w:ilvl w:val="0"/>
          <w:numId w:val="2"/>
        </w:numPr>
        <w:shd w:val="clear" w:color="auto" w:fill="FFFFFF"/>
        <w:ind w:left="0" w:firstLine="567"/>
        <w:jc w:val="both"/>
      </w:pPr>
      <w:r w:rsidRPr="00B4589F">
        <w:t>захист і підтримка інтересів особистості дитини;</w:t>
      </w:r>
    </w:p>
    <w:p w:rsidR="006D1F78" w:rsidRPr="00B4589F" w:rsidRDefault="006D1F78" w:rsidP="00B4589F">
      <w:pPr>
        <w:numPr>
          <w:ilvl w:val="0"/>
          <w:numId w:val="2"/>
        </w:numPr>
        <w:shd w:val="clear" w:color="auto" w:fill="FFFFFF"/>
        <w:ind w:left="0" w:firstLine="567"/>
        <w:jc w:val="both"/>
      </w:pPr>
      <w:r w:rsidRPr="00B4589F">
        <w:t>самоідентифікація та суспільно-значиме особистісне самовизначення дитини;</w:t>
      </w:r>
    </w:p>
    <w:p w:rsidR="006D1F78" w:rsidRPr="00B4589F" w:rsidRDefault="006D1F78" w:rsidP="00B4589F">
      <w:pPr>
        <w:numPr>
          <w:ilvl w:val="0"/>
          <w:numId w:val="2"/>
        </w:numPr>
        <w:shd w:val="clear" w:color="auto" w:fill="FFFFFF"/>
        <w:ind w:left="0" w:firstLine="567"/>
        <w:jc w:val="both"/>
      </w:pPr>
      <w:r w:rsidRPr="00B4589F">
        <w:t>стимулювання ініціативності та життєвої активності дитини;</w:t>
      </w:r>
    </w:p>
    <w:p w:rsidR="006D1F78" w:rsidRPr="00B4589F" w:rsidRDefault="006D1F78" w:rsidP="00B4589F">
      <w:pPr>
        <w:numPr>
          <w:ilvl w:val="0"/>
          <w:numId w:val="2"/>
        </w:numPr>
        <w:shd w:val="clear" w:color="auto" w:fill="FFFFFF"/>
        <w:ind w:left="0" w:firstLine="567"/>
        <w:jc w:val="both"/>
      </w:pPr>
      <w:r w:rsidRPr="00B4589F">
        <w:t>створення і набуття практичних навичок, необхідних для особистісної гармонізації;</w:t>
      </w:r>
    </w:p>
    <w:p w:rsidR="006D1F78" w:rsidRPr="00B4589F" w:rsidRDefault="006D1F78" w:rsidP="00B4589F">
      <w:pPr>
        <w:numPr>
          <w:ilvl w:val="0"/>
          <w:numId w:val="2"/>
        </w:numPr>
        <w:shd w:val="clear" w:color="auto" w:fill="FFFFFF"/>
        <w:ind w:left="0" w:firstLine="567"/>
        <w:jc w:val="both"/>
      </w:pPr>
      <w:r w:rsidRPr="00B4589F">
        <w:t>інтеграція виховних впливів освітнього середовища;</w:t>
      </w:r>
    </w:p>
    <w:p w:rsidR="006D1F78" w:rsidRPr="00B4589F" w:rsidRDefault="006D1F78" w:rsidP="00B4589F">
      <w:pPr>
        <w:numPr>
          <w:ilvl w:val="0"/>
          <w:numId w:val="2"/>
        </w:numPr>
        <w:shd w:val="clear" w:color="auto" w:fill="FFFFFF"/>
        <w:ind w:left="0" w:firstLine="567"/>
        <w:jc w:val="both"/>
      </w:pPr>
      <w:r w:rsidRPr="00B4589F">
        <w:t>практичне спрямування виховного процесу навчального закладу;</w:t>
      </w:r>
    </w:p>
    <w:p w:rsidR="006D1F78" w:rsidRPr="00B4589F" w:rsidRDefault="006D1F78" w:rsidP="00B4589F">
      <w:pPr>
        <w:numPr>
          <w:ilvl w:val="0"/>
          <w:numId w:val="2"/>
        </w:numPr>
        <w:shd w:val="clear" w:color="auto" w:fill="FFFFFF"/>
        <w:ind w:left="0" w:firstLine="567"/>
        <w:jc w:val="both"/>
      </w:pPr>
      <w:r w:rsidRPr="00B4589F">
        <w:t>культивування цінностей особистості.</w:t>
      </w:r>
    </w:p>
    <w:p w:rsidR="006D1F78" w:rsidRPr="00B4589F" w:rsidRDefault="006D1F78" w:rsidP="00B4589F">
      <w:pPr>
        <w:shd w:val="clear" w:color="auto" w:fill="FFFFFF"/>
        <w:ind w:firstLine="567"/>
        <w:jc w:val="both"/>
      </w:pPr>
      <w:r w:rsidRPr="00B4589F">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left="-540" w:firstLine="720"/>
        <w:jc w:val="center"/>
        <w:rPr>
          <w:b/>
          <w:bCs/>
        </w:rPr>
      </w:pPr>
      <w:r w:rsidRPr="00B4589F">
        <w:rPr>
          <w:b/>
          <w:bCs/>
        </w:rPr>
        <w:t>ІІ.ВИЗНАЧЕННЯ ПРОБЛЕМИ</w:t>
      </w:r>
    </w:p>
    <w:p w:rsidR="006D1F78" w:rsidRPr="00B4589F" w:rsidRDefault="006D1F78" w:rsidP="00B4589F">
      <w:pPr>
        <w:shd w:val="clear" w:color="auto" w:fill="FFFFFF"/>
        <w:ind w:left="-540" w:firstLine="720"/>
        <w:jc w:val="center"/>
      </w:pPr>
    </w:p>
    <w:p w:rsidR="006D1F78" w:rsidRPr="00B4589F" w:rsidRDefault="006D1F78" w:rsidP="00B4589F">
      <w:pPr>
        <w:shd w:val="clear" w:color="auto" w:fill="FFFFFF"/>
        <w:ind w:firstLine="567"/>
        <w:jc w:val="both"/>
      </w:pPr>
      <w:r w:rsidRPr="00B4589F">
        <w:lastRenderedPageBreak/>
        <w:t>Основою сучасного виховного процесу є людина як найвища цінність. Провідною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всебічний 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6D1F78" w:rsidRPr="00B4589F" w:rsidRDefault="006D1F78" w:rsidP="00B4589F">
      <w:pPr>
        <w:shd w:val="clear" w:color="auto" w:fill="FFFFFF"/>
        <w:ind w:firstLine="567"/>
        <w:jc w:val="both"/>
      </w:pPr>
      <w:r w:rsidRPr="00B4589F">
        <w:t>Сучасному вихованню має бути повною мірою властива випереджувальна роль у демократичному процесі державотворення, воно має стати засобом розвитку духовної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засобом самоорганізації, особистісної відповідальності дітей та молоді; запорукою громадянського миру і злагоди в суспільстві.</w:t>
      </w:r>
    </w:p>
    <w:p w:rsidR="006D1F78" w:rsidRPr="00B4589F" w:rsidRDefault="006D1F78" w:rsidP="00B4589F">
      <w:pPr>
        <w:shd w:val="clear" w:color="auto" w:fill="FFFFFF"/>
        <w:ind w:firstLine="567"/>
        <w:jc w:val="both"/>
      </w:pPr>
      <w:r w:rsidRPr="00B4589F">
        <w:t>Нині значно розвинулись громадянські цінності виховання, освітні заклади стали відкритими для батьків, громадських організацій. Розширюється кількість суб'єктів виховного впливу, узгоджуються їхні дії. Поряд з ознаками позитивних змін у вихованні особистості загострилися і певні протиріччя, що спричинило виникнення нових суттєвих проблем.</w:t>
      </w:r>
    </w:p>
    <w:p w:rsidR="006D1F78" w:rsidRPr="00B4589F" w:rsidRDefault="006D1F78" w:rsidP="00B4589F">
      <w:pPr>
        <w:shd w:val="clear" w:color="auto" w:fill="FFFFFF"/>
        <w:ind w:firstLine="567"/>
        <w:jc w:val="both"/>
        <w:rPr>
          <w:lang w:val="ru-RU"/>
        </w:rPr>
      </w:pPr>
      <w:r w:rsidRPr="00B4589F">
        <w:t>Стан духовної культури і моралі суспільства, як у світі, так і в Україні, викликає занепокоєння. Корозія усталених духовних цінностей є наслідком прагматизації життя, пропаганди насилля, нехтування правових, моральних, соціальних норм і за своїми масштабами становить глобальну соціальну проблему.</w:t>
      </w:r>
    </w:p>
    <w:p w:rsidR="006D1F78" w:rsidRPr="00B4589F" w:rsidRDefault="006D1F78" w:rsidP="00B4589F">
      <w:pPr>
        <w:shd w:val="clear" w:color="auto" w:fill="FFFFFF"/>
        <w:ind w:firstLine="567"/>
        <w:jc w:val="both"/>
      </w:pPr>
      <w:r w:rsidRPr="00B4589F">
        <w:t>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6D1F78" w:rsidRPr="00B4589F" w:rsidRDefault="006D1F78" w:rsidP="00B4589F">
      <w:pPr>
        <w:shd w:val="clear" w:color="auto" w:fill="FFFFFF"/>
        <w:ind w:firstLine="567"/>
        <w:jc w:val="both"/>
      </w:pPr>
      <w:r w:rsidRPr="00B4589F">
        <w:t>Результати опитування  учнівської молоді та  керівників навчальних закладів в Україні,  що проведено у 2010 році в межах міжнародного проекту – «Здоров’я та поведінкові орієнтації учнівської молоді  України» свідчать, що:</w:t>
      </w:r>
    </w:p>
    <w:p w:rsidR="006D1F78" w:rsidRPr="00B4589F" w:rsidRDefault="006D1F78" w:rsidP="00B4589F">
      <w:pPr>
        <w:shd w:val="clear" w:color="auto" w:fill="FFFFFF"/>
        <w:ind w:firstLine="567"/>
        <w:jc w:val="both"/>
      </w:pPr>
      <w:r w:rsidRPr="00B4589F">
        <w:t>- досвід курити цигарки мають від 20% до майже 78% опитаних (залежно від їхнього віку і місця навчання),  пробували хоча б коли-небудь курити 55%  опитаних  хлопців і 41 % дівчат,  перші спроби курити серед хлопців найчастіше відбувалися в 11-річному віці,  рідше – в молодшому віці, серед 7-8%  опитаних перші спроби курити зробили в 13-15 років, 11 %  учнівської молоді курять щодня, а 4% - хоча б раз на тиждень;</w:t>
      </w:r>
    </w:p>
    <w:p w:rsidR="006D1F78" w:rsidRPr="00B4589F" w:rsidRDefault="006D1F78" w:rsidP="00B4589F">
      <w:pPr>
        <w:shd w:val="clear" w:color="auto" w:fill="FFFFFF"/>
        <w:ind w:firstLine="567"/>
        <w:jc w:val="both"/>
      </w:pPr>
      <w:r w:rsidRPr="00B4589F">
        <w:t>- 46% респондентів вживали алкоголь протягом останнього перед опитуванням місяця ( 48 % - серед хлопців, 45% - серед дівчат );</w:t>
      </w:r>
    </w:p>
    <w:p w:rsidR="006D1F78" w:rsidRPr="00B4589F" w:rsidRDefault="006D1F78" w:rsidP="00B4589F">
      <w:pPr>
        <w:shd w:val="clear" w:color="auto" w:fill="FFFFFF"/>
        <w:ind w:firstLine="567"/>
        <w:jc w:val="both"/>
      </w:pPr>
      <w:r w:rsidRPr="00B4589F">
        <w:t>- досвід вживання марихуани або гашишу у своєму житті мали 16 % учнівської молоді віком 15-17 років  ( 24 % - серед  хлопців, 9 % - серед дівчат ),  за останні 12 місяців вживали  наркотичні  речовини    8 % опитаних ( 14 %- серед хлопців, 4 % - серед дівчат);</w:t>
      </w:r>
    </w:p>
    <w:p w:rsidR="006D1F78" w:rsidRPr="00B4589F" w:rsidRDefault="006D1F78" w:rsidP="00B4589F">
      <w:pPr>
        <w:shd w:val="clear" w:color="auto" w:fill="FFFFFF"/>
        <w:ind w:firstLine="567"/>
        <w:jc w:val="both"/>
      </w:pPr>
      <w:r w:rsidRPr="00B4589F">
        <w:t>- 38 %  учнівської  молоді  щонайменше раз на рік брали участь у бійках, 32% - зверталися до медиків із травмами, майже 42% не рідше одного разу на 2 місяці потерпали  від образ і 47 % ображали інших учнів/студентів свого навчального закладу;</w:t>
      </w:r>
    </w:p>
    <w:p w:rsidR="006D1F78" w:rsidRPr="00B4589F" w:rsidRDefault="006D1F78" w:rsidP="00B4589F">
      <w:pPr>
        <w:shd w:val="clear" w:color="auto" w:fill="FFFFFF"/>
        <w:ind w:firstLine="567"/>
        <w:jc w:val="both"/>
      </w:pPr>
      <w:r w:rsidRPr="00B4589F">
        <w:t>- 42 % опитаної учнівської молоді віком 15-17 років мають досвід статевого життя ( 55% серед хлопців, 31 % серед дівчат ),  від  7 до 15  % підлітків  (залежно від місця навчання ) вступали в статеві стосунки до 15 років.</w:t>
      </w:r>
    </w:p>
    <w:p w:rsidR="006D1F78" w:rsidRPr="00B4589F" w:rsidRDefault="006D1F78" w:rsidP="00B4589F">
      <w:pPr>
        <w:shd w:val="clear" w:color="auto" w:fill="FFFFFF"/>
        <w:ind w:firstLine="567"/>
        <w:jc w:val="both"/>
      </w:pPr>
      <w:r w:rsidRPr="00B4589F">
        <w:t xml:space="preserve">Отримані результати поширеності тютюнокуріння та вживання алкоголю, зростання кількості долучених до цього дівчат, рівень вживання наркотиків, збільшення кількості випадків насильства, зменшення віку початку статевого життя і збільшення чисельності </w:t>
      </w:r>
      <w:r w:rsidRPr="00B4589F">
        <w:lastRenderedPageBreak/>
        <w:t>учнівської молоді, яка  практикує статеві контакти свідчать про  нагальну потребу посилити  ефективність профілактичної роботи за цими  складовими.</w:t>
      </w:r>
    </w:p>
    <w:p w:rsidR="006D1F78" w:rsidRPr="00B4589F" w:rsidRDefault="006D1F78" w:rsidP="00B4589F">
      <w:pPr>
        <w:shd w:val="clear" w:color="auto" w:fill="FFFFFF"/>
        <w:ind w:firstLine="567"/>
        <w:jc w:val="both"/>
      </w:pPr>
      <w:r w:rsidRPr="00B4589F">
        <w:t>Соціальні умови, що продукують меркантильність і цинізм, призводять до деформації системи цінностей у доволі значної кількості громадян України. 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6D1F78" w:rsidRPr="00B4589F" w:rsidRDefault="006D1F78" w:rsidP="00B4589F">
      <w:pPr>
        <w:shd w:val="clear" w:color="auto" w:fill="FFFFFF"/>
        <w:ind w:firstLine="567"/>
        <w:jc w:val="both"/>
      </w:pPr>
      <w:r w:rsidRPr="00B4589F">
        <w:t xml:space="preserve">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 </w:t>
      </w:r>
    </w:p>
    <w:p w:rsidR="006D1F78" w:rsidRPr="00B4589F" w:rsidRDefault="006D1F78" w:rsidP="00B4589F">
      <w:pPr>
        <w:shd w:val="clear" w:color="auto" w:fill="FFFFFF"/>
        <w:ind w:left="-540" w:firstLine="720"/>
        <w:jc w:val="center"/>
      </w:pPr>
    </w:p>
    <w:p w:rsidR="006D1F78" w:rsidRPr="00B4589F" w:rsidRDefault="006D1F78" w:rsidP="00B4589F">
      <w:pPr>
        <w:shd w:val="clear" w:color="auto" w:fill="FFFFFF"/>
        <w:ind w:left="-540" w:firstLine="720"/>
        <w:jc w:val="center"/>
        <w:rPr>
          <w:b/>
          <w:bCs/>
        </w:rPr>
      </w:pPr>
      <w:r w:rsidRPr="00B4589F">
        <w:rPr>
          <w:b/>
          <w:bCs/>
        </w:rPr>
        <w:t>ІІІ. МЕТА, ЧИННИКИ,ПРОЕКТНО-ТЕХНОЛОГІЧНИЙ ПІДХІД, СТРУКТУРА МОДЕЛІ,ПРИНЦИПИ, ТА ЗМІСТ ВИХОВАННЯ</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center"/>
        <w:rPr>
          <w:b/>
          <w:bCs/>
        </w:rPr>
      </w:pPr>
      <w:r w:rsidRPr="00B4589F">
        <w:rPr>
          <w:b/>
          <w:bCs/>
        </w:rPr>
        <w:t>Мета виховання</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rPr>
          <w:b/>
          <w:bCs/>
          <w:i/>
          <w:iCs/>
          <w:u w:val="single"/>
        </w:rPr>
        <w:t>Метою виховання є</w:t>
      </w:r>
      <w:r w:rsidRPr="00B4589F">
        <w:t xml:space="preserve"> формування морально-духовної життєво компетентної особистості, яка успішно самореалізується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6D1F78" w:rsidRPr="00B4589F" w:rsidRDefault="006D1F78" w:rsidP="00B4589F">
      <w:pPr>
        <w:shd w:val="clear" w:color="auto" w:fill="FFFFFF"/>
        <w:ind w:firstLine="567"/>
        <w:jc w:val="both"/>
      </w:pPr>
      <w:r w:rsidRPr="00B4589F">
        <w:t xml:space="preserve">У процесі привласнення особистістю вироблених людством морально-духовних цінностей коригується її потребнісна, когнітивна та діяльнісна сфери.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особистісних цінностей. </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left="-540" w:firstLine="720"/>
        <w:jc w:val="center"/>
        <w:rPr>
          <w:b/>
          <w:bCs/>
        </w:rPr>
      </w:pPr>
      <w:r w:rsidRPr="00B4589F">
        <w:rPr>
          <w:b/>
          <w:bCs/>
        </w:rPr>
        <w:t>Чинники сучасного виховання</w:t>
      </w:r>
    </w:p>
    <w:p w:rsidR="006D1F78" w:rsidRPr="00B4589F" w:rsidRDefault="006D1F78" w:rsidP="00B4589F">
      <w:pPr>
        <w:shd w:val="clear" w:color="auto" w:fill="FFFFFF"/>
        <w:ind w:left="-540" w:firstLine="720"/>
        <w:jc w:val="center"/>
        <w:rPr>
          <w:b/>
          <w:bCs/>
        </w:rPr>
      </w:pPr>
    </w:p>
    <w:p w:rsidR="006D1F78" w:rsidRPr="00B4589F" w:rsidRDefault="006D1F78" w:rsidP="00B4589F">
      <w:pPr>
        <w:pStyle w:val="af"/>
        <w:spacing w:after="0"/>
        <w:ind w:left="-540" w:firstLine="720"/>
        <w:jc w:val="both"/>
        <w:rPr>
          <w:lang w:val="uk-UA"/>
        </w:rPr>
      </w:pPr>
      <w:r w:rsidRPr="00B4589F">
        <w:rPr>
          <w:lang w:val="uk-UA"/>
        </w:rPr>
        <w:t>Першим і найважливішим чинником виховання є сім’я, яка стоїть у центрі глобальних економічних, політичних та культурних змін, які відбуваються у державі і являється тією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6D1F78" w:rsidRPr="00B4589F" w:rsidRDefault="006D1F78" w:rsidP="00B4589F">
      <w:pPr>
        <w:pStyle w:val="af"/>
        <w:spacing w:after="0"/>
        <w:ind w:left="-540" w:firstLine="720"/>
        <w:jc w:val="both"/>
        <w:rPr>
          <w:lang w:val="uk-UA"/>
        </w:rPr>
      </w:pPr>
      <w:r w:rsidRPr="00B4589F">
        <w:rPr>
          <w:lang w:val="uk-UA"/>
        </w:rPr>
        <w:t>Другим важливим чинником є школа, яка сьогодні покликана, в першу чергу, стати осередком виховання, в тому числі, самовизначення і самореалізації кожної особистості.У навчально-виховному процесі головний акцент має переноситись із засвоєння певної кількості знань на виховання особистості з урахуванням її унікальної природи, і вже на цій основі формувати у неї моральні цінності, творчу і самотворчу діяльність.</w:t>
      </w:r>
    </w:p>
    <w:p w:rsidR="006D1F78" w:rsidRPr="00B4589F" w:rsidRDefault="006D1F78" w:rsidP="00B4589F">
      <w:pPr>
        <w:pStyle w:val="af"/>
        <w:spacing w:after="0"/>
        <w:ind w:left="-540" w:firstLine="720"/>
        <w:jc w:val="both"/>
        <w:rPr>
          <w:lang w:val="uk-UA"/>
        </w:rPr>
      </w:pPr>
      <w:r w:rsidRPr="00B4589F">
        <w:rPr>
          <w:lang w:val="uk-UA"/>
        </w:rPr>
        <w:t>Успішність виховання школярів великою мірою залежить від особистості вчителя, який повинен володіти високими моральними якостями, ґрунтовними знаннями, педагогічними технологіями, здатністю отримувати додаткові знання, необхідні для практичної діяльності.</w:t>
      </w:r>
    </w:p>
    <w:p w:rsidR="006D1F78" w:rsidRPr="00B4589F" w:rsidRDefault="006D1F78" w:rsidP="00B4589F">
      <w:pPr>
        <w:pStyle w:val="af"/>
        <w:spacing w:after="0"/>
        <w:ind w:left="-540" w:firstLine="720"/>
        <w:jc w:val="both"/>
        <w:rPr>
          <w:lang w:val="uk-UA"/>
        </w:rPr>
      </w:pPr>
      <w:r w:rsidRPr="00B4589F">
        <w:rPr>
          <w:lang w:val="uk-UA"/>
        </w:rPr>
        <w:t xml:space="preserve">Критеріями педагогічної культури є визнання особистісних пріоритетів та інтересів дитини; усвідомлення гуманістичних цінностей педагогічної професії, емпатія, готовність до морального вибору, тактовність, вольова регуляція, дотримання норм учительської етики, уміння рішуче діяти у конфліктних ситуаціях. </w:t>
      </w:r>
    </w:p>
    <w:p w:rsidR="006D1F78" w:rsidRPr="00B4589F" w:rsidRDefault="006D1F78" w:rsidP="00B4589F">
      <w:pPr>
        <w:pStyle w:val="af"/>
        <w:spacing w:after="0"/>
        <w:ind w:left="-540" w:firstLine="720"/>
        <w:jc w:val="both"/>
        <w:rPr>
          <w:lang w:val="uk-UA"/>
        </w:rPr>
      </w:pPr>
      <w:r w:rsidRPr="00B4589F">
        <w:rPr>
          <w:lang w:val="uk-UA"/>
        </w:rPr>
        <w:lastRenderedPageBreak/>
        <w:t>Водночас несприятливими чинниками, які гальмують процес виховання підростаючого покоління є брак знань, педагогічного досвіду, низький рівень життя, егоїзм, невизначеність сфери етичних взаємин вчителів, розбіжності у декларованих цінностях та цінностях життя, пріоритет особистісного перед професійним, порушення етичних норм тощо.</w:t>
      </w:r>
    </w:p>
    <w:p w:rsidR="006D1F78" w:rsidRPr="00B4589F" w:rsidRDefault="006D1F78" w:rsidP="00B4589F">
      <w:pPr>
        <w:pStyle w:val="af"/>
        <w:spacing w:after="0"/>
        <w:ind w:left="-540" w:firstLine="720"/>
        <w:jc w:val="both"/>
        <w:rPr>
          <w:lang w:val="uk-UA"/>
        </w:rPr>
      </w:pPr>
      <w:r w:rsidRPr="00B4589F">
        <w:rPr>
          <w:lang w:val="uk-UA"/>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6D1F78" w:rsidRPr="00B4589F" w:rsidRDefault="006D1F78" w:rsidP="00B4589F">
      <w:pPr>
        <w:pStyle w:val="af"/>
        <w:spacing w:after="0"/>
        <w:ind w:left="-540" w:firstLine="720"/>
        <w:jc w:val="both"/>
        <w:rPr>
          <w:lang w:val="uk-UA"/>
        </w:rPr>
      </w:pPr>
      <w:r w:rsidRPr="00B4589F">
        <w:rPr>
          <w:lang w:val="uk-UA"/>
        </w:rPr>
        <w:t>Важливим чинником у вихованні дітей виступають і соціальні інститути (позашкільні заклади, психологічні служби, інститути підвищення кваліфікації педагогічних працівників тощо), які виступають суб’єктами виховання дітей і дають змогу покращувати та корегувати виховання школярів.</w:t>
      </w:r>
    </w:p>
    <w:p w:rsidR="006D1F78" w:rsidRPr="00B4589F" w:rsidRDefault="006D1F78" w:rsidP="00B4589F">
      <w:pPr>
        <w:pStyle w:val="23"/>
        <w:spacing w:after="0" w:line="240" w:lineRule="auto"/>
        <w:ind w:left="-540" w:firstLine="720"/>
        <w:jc w:val="both"/>
        <w:rPr>
          <w:lang w:val="uk-UA"/>
        </w:rPr>
      </w:pPr>
      <w:r w:rsidRPr="00B4589F">
        <w:rPr>
          <w:lang w:val="uk-UA"/>
        </w:rPr>
        <w:t>Взаємодія всіх учасників виховного процесу забезпечує педагогічні умови ефективного виховання школярів. Можна виділити суспільні, культурні, педагогічні та родинні умови виховання у молодших підлітків.</w:t>
      </w:r>
    </w:p>
    <w:p w:rsidR="006D1F78" w:rsidRPr="00B4589F" w:rsidRDefault="006D1F78" w:rsidP="00B4589F">
      <w:pPr>
        <w:pStyle w:val="23"/>
        <w:spacing w:after="0" w:line="240" w:lineRule="auto"/>
        <w:ind w:left="-540" w:firstLine="720"/>
        <w:jc w:val="both"/>
        <w:rPr>
          <w:lang w:val="uk-UA"/>
        </w:rPr>
      </w:pPr>
      <w:r w:rsidRPr="00B4589F">
        <w:rPr>
          <w:lang w:val="uk-UA"/>
        </w:rPr>
        <w:t>Так, до суспільних умов можна віднести вплив державної політики, Конституції і основних законів, суспільних пріоритетів, соціального становища родини, інформативного оточення.</w:t>
      </w:r>
    </w:p>
    <w:p w:rsidR="006D1F78" w:rsidRPr="00B4589F" w:rsidRDefault="006D1F78" w:rsidP="00B4589F">
      <w:pPr>
        <w:pStyle w:val="23"/>
        <w:spacing w:after="0" w:line="240" w:lineRule="auto"/>
        <w:ind w:left="-540" w:firstLine="720"/>
        <w:jc w:val="both"/>
        <w:rPr>
          <w:lang w:val="uk-UA"/>
        </w:rPr>
      </w:pPr>
      <w:r w:rsidRPr="00B4589F">
        <w:rPr>
          <w:lang w:val="uk-UA"/>
        </w:rPr>
        <w:t>Культурні умови включають: врахування особливостей національного менталітету, історії народу, його світогляду, ставлення до духовної спадщини зокрема мистецтва, релігії, різноманітної творчої і доброчинної діяльності.</w:t>
      </w:r>
    </w:p>
    <w:p w:rsidR="006D1F78" w:rsidRPr="00B4589F" w:rsidRDefault="006D1F78" w:rsidP="00B4589F">
      <w:pPr>
        <w:pStyle w:val="23"/>
        <w:spacing w:after="0" w:line="240" w:lineRule="auto"/>
        <w:ind w:left="-540" w:firstLine="720"/>
        <w:jc w:val="both"/>
        <w:rPr>
          <w:lang w:val="uk-UA"/>
        </w:rPr>
      </w:pPr>
      <w:r w:rsidRPr="00B4589F">
        <w:rPr>
          <w:lang w:val="uk-UA"/>
        </w:rPr>
        <w:t>Педагогічні умови повинні враховувати особливості впливу школи, сім’ї і соціальних інститутів. Створення необхідних умов на рівні школи передбачає визначення мети виховання, створення навчальних і виховних програм, спеціальну підготовку вчителів, організацію педагогічної і психологічної допомоги сучасній родині у вихованні підростаючого покоління.</w:t>
      </w:r>
    </w:p>
    <w:p w:rsidR="006D1F78" w:rsidRPr="00B4589F" w:rsidRDefault="006D1F78" w:rsidP="00B4589F">
      <w:pPr>
        <w:shd w:val="clear" w:color="auto" w:fill="FFFFFF"/>
        <w:ind w:left="-540" w:firstLine="720"/>
        <w:jc w:val="both"/>
      </w:pPr>
      <w:r w:rsidRPr="00B4589F">
        <w:t>На рівні родини – рівень вихованості самих батьків, ступінь їх готовності до виховання власних дітей, вибір доцільного педагогічного впливу, спосіб родинного життя, традиції, проектування життє- і самотворення кожного члена родини, а також особисті якості, світоглядні позиції, життєвий досвід і можливості самореалізації.</w:t>
      </w:r>
    </w:p>
    <w:p w:rsidR="006D1F78" w:rsidRPr="00B4589F" w:rsidRDefault="006D1F78" w:rsidP="00B4589F">
      <w:pPr>
        <w:shd w:val="clear" w:color="auto" w:fill="FFFFFF"/>
        <w:ind w:left="-540" w:firstLine="720"/>
        <w:jc w:val="both"/>
      </w:pPr>
    </w:p>
    <w:p w:rsidR="006D1F78" w:rsidRPr="00B4589F" w:rsidRDefault="006D1F78" w:rsidP="00B4589F">
      <w:pPr>
        <w:shd w:val="clear" w:color="auto" w:fill="FFFFFF"/>
        <w:ind w:left="-540" w:firstLine="720"/>
        <w:jc w:val="center"/>
        <w:rPr>
          <w:b/>
          <w:bCs/>
          <w:spacing w:val="10"/>
        </w:rPr>
      </w:pPr>
      <w:r w:rsidRPr="00B4589F">
        <w:rPr>
          <w:b/>
          <w:bCs/>
          <w:spacing w:val="10"/>
        </w:rPr>
        <w:t>Проектно-технологічний  підхід у вихованні</w:t>
      </w:r>
    </w:p>
    <w:p w:rsidR="006D1F78" w:rsidRPr="00B4589F" w:rsidRDefault="006D1F78" w:rsidP="00B4589F">
      <w:pPr>
        <w:shd w:val="clear" w:color="auto" w:fill="FFFFFF"/>
        <w:ind w:left="-540" w:firstLine="720"/>
        <w:jc w:val="center"/>
        <w:rPr>
          <w:b/>
          <w:bCs/>
          <w:spacing w:val="10"/>
        </w:rPr>
      </w:pPr>
    </w:p>
    <w:p w:rsidR="006D1F78" w:rsidRPr="00B4589F" w:rsidRDefault="006D1F78" w:rsidP="00B4589F">
      <w:pPr>
        <w:shd w:val="clear" w:color="auto" w:fill="FFFFFF"/>
        <w:ind w:left="-540" w:firstLine="720"/>
        <w:jc w:val="both"/>
        <w:rPr>
          <w:spacing w:val="10"/>
        </w:rPr>
      </w:pPr>
      <w:r w:rsidRPr="00B4589F">
        <w:rPr>
          <w:spacing w:val="10"/>
        </w:rPr>
        <w:t xml:space="preserve">Зміст та організація виховного процесу визначаються його метою як очікуваним ідеальним результатом. Кінцева мета виховання поетапно конкретизується з урахуванням: індивідуально-психологічних особливостей вихованців; особливостей їх сімейного виховання; віку; статі; національної та релігійної приналежності; соціально-економічних та географічних умов; особливостей найближчого соціального оточення; специфіки навчального закладу та наявних ресурсів для здійснення виховної роботи. </w:t>
      </w:r>
    </w:p>
    <w:p w:rsidR="006D1F78" w:rsidRPr="00B4589F" w:rsidRDefault="006D1F78" w:rsidP="00B4589F">
      <w:pPr>
        <w:shd w:val="clear" w:color="auto" w:fill="FFFFFF"/>
        <w:ind w:left="-540" w:firstLine="720"/>
        <w:jc w:val="both"/>
        <w:rPr>
          <w:spacing w:val="10"/>
        </w:rPr>
      </w:pPr>
      <w:r w:rsidRPr="00B4589F">
        <w:rPr>
          <w:spacing w:val="10"/>
        </w:rPr>
        <w:t>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6D1F78" w:rsidRPr="00B4589F" w:rsidRDefault="006D1F78" w:rsidP="00B4589F">
      <w:pPr>
        <w:shd w:val="clear" w:color="auto" w:fill="FFFFFF"/>
        <w:ind w:left="-540" w:firstLine="720"/>
        <w:jc w:val="both"/>
        <w:rPr>
          <w:spacing w:val="10"/>
        </w:rPr>
      </w:pPr>
      <w:r w:rsidRPr="00B4589F">
        <w:rPr>
          <w:spacing w:val="10"/>
        </w:rPr>
        <w:t xml:space="preserve">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w:t>
      </w:r>
    </w:p>
    <w:p w:rsidR="006D1F78" w:rsidRPr="00B4589F" w:rsidRDefault="006D1F78" w:rsidP="00B4589F">
      <w:pPr>
        <w:shd w:val="clear" w:color="auto" w:fill="FFFFFF"/>
        <w:ind w:left="-540" w:firstLine="720"/>
        <w:jc w:val="both"/>
        <w:rPr>
          <w:spacing w:val="10"/>
        </w:rPr>
      </w:pPr>
      <w:r w:rsidRPr="00B4589F">
        <w:rPr>
          <w:spacing w:val="10"/>
        </w:rPr>
        <w:t>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w:t>
      </w:r>
    </w:p>
    <w:p w:rsidR="006D1F78" w:rsidRPr="00B4589F" w:rsidRDefault="006D1F78" w:rsidP="00B4589F">
      <w:pPr>
        <w:shd w:val="clear" w:color="auto" w:fill="FFFFFF"/>
        <w:ind w:left="-540" w:firstLine="720"/>
        <w:jc w:val="both"/>
        <w:rPr>
          <w:spacing w:val="10"/>
        </w:rPr>
      </w:pPr>
      <w:r w:rsidRPr="00B4589F">
        <w:rPr>
          <w:spacing w:val="10"/>
        </w:rPr>
        <w:t xml:space="preserve">Реалізація сучасних технологій виховної роботи у практиці можлива на основі проектування розвитку особистості вихованця. Застосування проектно-технологічного підходу до здійснення процесу виховання у навчальному закладі дозволяє: а) практично реалізувати індивідуальний підхід; б) планувати і прогнозувати результати виховних впливів; в) обирати найбільш ефективні для даного учня або класного </w:t>
      </w:r>
      <w:r w:rsidRPr="00B4589F">
        <w:rPr>
          <w:spacing w:val="10"/>
        </w:rPr>
        <w:lastRenderedPageBreak/>
        <w:t xml:space="preserve">колективу форми і методи виховної роботи; г) об’єктивно оцінювати ефективність і результативність виховної роботи.  Таким чином відбувається перехід від "педагогіки заходів" до педагогіки цілеспрямованого і свідомого формування особистісних рис і якостей молодої людини. Основними елементами виховної технології (див. табл. 1) виступають: конкретизована (конкретна) мета виховної діяльності (1); завдання, що конкретизують дану мету (2); цільова група виховної діяльності (конкретний учень, група, клас, школа) (3); очікуваний кінцевий результат (4); критерії, за якими будуть оцінюватись результативність та ефективність виховних впливів (5); власне зміст виховної діяльності як спільної діяльності вихователя і вихованця (6); форми виховання (7); методи здійснення виховної роботи (8); часовий проміжок, протягом якого буде здійснюватись виховна робота за даним проектом (9).  </w:t>
      </w:r>
    </w:p>
    <w:p w:rsidR="006D1F78" w:rsidRPr="00B4589F" w:rsidRDefault="006D1F78" w:rsidP="00B4589F">
      <w:pPr>
        <w:shd w:val="clear" w:color="auto" w:fill="FFFFFF"/>
        <w:ind w:left="-540" w:firstLine="720"/>
        <w:jc w:val="both"/>
        <w:rPr>
          <w:spacing w:val="10"/>
        </w:rPr>
      </w:pPr>
      <w:r w:rsidRPr="00B4589F">
        <w:rPr>
          <w:spacing w:val="10"/>
        </w:rPr>
        <w:t>Кінцевим результатом реалізації усякого виховного проекту мають бути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6D1F78" w:rsidRDefault="006D1F78" w:rsidP="00B4589F">
      <w:pPr>
        <w:shd w:val="clear" w:color="auto" w:fill="FFFFFF"/>
        <w:ind w:left="-540" w:firstLine="720"/>
        <w:jc w:val="center"/>
        <w:rPr>
          <w:spacing w:val="10"/>
          <w:sz w:val="28"/>
          <w:szCs w:val="28"/>
        </w:rPr>
      </w:pPr>
      <w:r w:rsidRPr="00B4589F">
        <w:rPr>
          <w:b/>
          <w:bCs/>
          <w:spacing w:val="10"/>
        </w:rPr>
        <w:t>Таблиця 1. Орієнтовна структура виховної технології</w:t>
      </w:r>
      <w:r>
        <w:rPr>
          <w:b/>
          <w:bCs/>
          <w:spacing w:val="10"/>
          <w:sz w:val="28"/>
          <w:szCs w:val="28"/>
        </w:rPr>
        <w:t>.</w:t>
      </w: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253"/>
        <w:gridCol w:w="1096"/>
        <w:gridCol w:w="1293"/>
        <w:gridCol w:w="851"/>
        <w:gridCol w:w="1440"/>
        <w:gridCol w:w="900"/>
        <w:gridCol w:w="900"/>
        <w:gridCol w:w="747"/>
        <w:gridCol w:w="570"/>
      </w:tblGrid>
      <w:tr w:rsidR="006D1F78" w:rsidTr="00B4589F">
        <w:tc>
          <w:tcPr>
            <w:tcW w:w="1375" w:type="dxa"/>
          </w:tcPr>
          <w:p w:rsidR="006D1F78" w:rsidRPr="009F37A1" w:rsidRDefault="006D1F78" w:rsidP="009F37A1">
            <w:pPr>
              <w:spacing w:before="178"/>
              <w:jc w:val="both"/>
              <w:rPr>
                <w:spacing w:val="10"/>
                <w:sz w:val="22"/>
                <w:szCs w:val="22"/>
              </w:rPr>
            </w:pPr>
            <w:r w:rsidRPr="009F37A1">
              <w:rPr>
                <w:spacing w:val="10"/>
                <w:sz w:val="22"/>
                <w:szCs w:val="22"/>
              </w:rPr>
              <w:t>Мета виховання</w:t>
            </w:r>
          </w:p>
        </w:tc>
        <w:tc>
          <w:tcPr>
            <w:tcW w:w="1253" w:type="dxa"/>
          </w:tcPr>
          <w:p w:rsidR="006D1F78" w:rsidRPr="009F37A1" w:rsidRDefault="006D1F78" w:rsidP="009F37A1">
            <w:pPr>
              <w:spacing w:before="178"/>
              <w:jc w:val="both"/>
              <w:rPr>
                <w:spacing w:val="10"/>
                <w:sz w:val="22"/>
                <w:szCs w:val="22"/>
              </w:rPr>
            </w:pPr>
            <w:r w:rsidRPr="009F37A1">
              <w:rPr>
                <w:spacing w:val="10"/>
                <w:sz w:val="22"/>
                <w:szCs w:val="22"/>
              </w:rPr>
              <w:t>Завдання</w:t>
            </w:r>
          </w:p>
        </w:tc>
        <w:tc>
          <w:tcPr>
            <w:tcW w:w="1096" w:type="dxa"/>
          </w:tcPr>
          <w:p w:rsidR="006D1F78" w:rsidRPr="009F37A1" w:rsidRDefault="006D1F78" w:rsidP="009F37A1">
            <w:pPr>
              <w:spacing w:before="178"/>
              <w:jc w:val="both"/>
              <w:rPr>
                <w:spacing w:val="10"/>
                <w:sz w:val="22"/>
                <w:szCs w:val="22"/>
              </w:rPr>
            </w:pPr>
            <w:r w:rsidRPr="009F37A1">
              <w:rPr>
                <w:spacing w:val="10"/>
                <w:sz w:val="22"/>
                <w:szCs w:val="22"/>
              </w:rPr>
              <w:t>Цільова група</w:t>
            </w:r>
          </w:p>
        </w:tc>
        <w:tc>
          <w:tcPr>
            <w:tcW w:w="1293" w:type="dxa"/>
          </w:tcPr>
          <w:p w:rsidR="006D1F78" w:rsidRPr="009F37A1" w:rsidRDefault="006D1F78" w:rsidP="009F37A1">
            <w:pPr>
              <w:spacing w:before="178"/>
              <w:jc w:val="both"/>
              <w:rPr>
                <w:spacing w:val="10"/>
                <w:sz w:val="22"/>
                <w:szCs w:val="22"/>
              </w:rPr>
            </w:pPr>
            <w:r w:rsidRPr="009F37A1">
              <w:rPr>
                <w:spacing w:val="10"/>
                <w:sz w:val="22"/>
                <w:szCs w:val="22"/>
              </w:rPr>
              <w:t>Кінцевий результат</w:t>
            </w:r>
          </w:p>
        </w:tc>
        <w:tc>
          <w:tcPr>
            <w:tcW w:w="851" w:type="dxa"/>
          </w:tcPr>
          <w:p w:rsidR="006D1F78" w:rsidRPr="009F37A1" w:rsidRDefault="006D1F78" w:rsidP="009F37A1">
            <w:pPr>
              <w:spacing w:before="178"/>
              <w:jc w:val="both"/>
              <w:rPr>
                <w:spacing w:val="10"/>
                <w:sz w:val="22"/>
                <w:szCs w:val="22"/>
              </w:rPr>
            </w:pPr>
            <w:r w:rsidRPr="009F37A1">
              <w:rPr>
                <w:spacing w:val="10"/>
                <w:sz w:val="22"/>
                <w:szCs w:val="22"/>
              </w:rPr>
              <w:t>Критерії</w:t>
            </w:r>
          </w:p>
        </w:tc>
        <w:tc>
          <w:tcPr>
            <w:tcW w:w="1440" w:type="dxa"/>
          </w:tcPr>
          <w:p w:rsidR="006D1F78" w:rsidRPr="009F37A1" w:rsidRDefault="006D1F78" w:rsidP="009F37A1">
            <w:pPr>
              <w:spacing w:before="178"/>
              <w:jc w:val="both"/>
              <w:rPr>
                <w:spacing w:val="10"/>
                <w:sz w:val="22"/>
                <w:szCs w:val="22"/>
              </w:rPr>
            </w:pPr>
            <w:r w:rsidRPr="009F37A1">
              <w:rPr>
                <w:spacing w:val="10"/>
                <w:sz w:val="22"/>
                <w:szCs w:val="22"/>
              </w:rPr>
              <w:t>Зміст діяльності</w:t>
            </w:r>
          </w:p>
        </w:tc>
        <w:tc>
          <w:tcPr>
            <w:tcW w:w="900" w:type="dxa"/>
          </w:tcPr>
          <w:p w:rsidR="006D1F78" w:rsidRPr="009F37A1" w:rsidRDefault="006D1F78" w:rsidP="009F37A1">
            <w:pPr>
              <w:spacing w:before="178"/>
              <w:ind w:hanging="108"/>
              <w:jc w:val="both"/>
              <w:rPr>
                <w:spacing w:val="10"/>
                <w:sz w:val="22"/>
                <w:szCs w:val="22"/>
              </w:rPr>
            </w:pPr>
            <w:r w:rsidRPr="009F37A1">
              <w:rPr>
                <w:spacing w:val="10"/>
                <w:sz w:val="22"/>
                <w:szCs w:val="22"/>
              </w:rPr>
              <w:t>Форми</w:t>
            </w:r>
          </w:p>
        </w:tc>
        <w:tc>
          <w:tcPr>
            <w:tcW w:w="900" w:type="dxa"/>
          </w:tcPr>
          <w:p w:rsidR="006D1F78" w:rsidRPr="009F37A1" w:rsidRDefault="006D1F78" w:rsidP="009F37A1">
            <w:pPr>
              <w:spacing w:before="178"/>
              <w:ind w:left="-540" w:right="-108" w:firstLine="404"/>
              <w:jc w:val="center"/>
              <w:rPr>
                <w:spacing w:val="10"/>
                <w:sz w:val="22"/>
                <w:szCs w:val="22"/>
              </w:rPr>
            </w:pPr>
            <w:r w:rsidRPr="009F37A1">
              <w:rPr>
                <w:spacing w:val="10"/>
                <w:sz w:val="22"/>
                <w:szCs w:val="22"/>
              </w:rPr>
              <w:t>Методи</w:t>
            </w:r>
          </w:p>
        </w:tc>
        <w:tc>
          <w:tcPr>
            <w:tcW w:w="747" w:type="dxa"/>
          </w:tcPr>
          <w:p w:rsidR="006D1F78" w:rsidRPr="009F37A1" w:rsidRDefault="006D1F78" w:rsidP="009F37A1">
            <w:pPr>
              <w:spacing w:before="178"/>
              <w:ind w:left="-540" w:firstLine="300"/>
              <w:jc w:val="center"/>
              <w:rPr>
                <w:spacing w:val="10"/>
                <w:sz w:val="22"/>
                <w:szCs w:val="22"/>
              </w:rPr>
            </w:pPr>
            <w:r w:rsidRPr="009F37A1">
              <w:rPr>
                <w:spacing w:val="10"/>
                <w:sz w:val="22"/>
                <w:szCs w:val="22"/>
              </w:rPr>
              <w:t>Час</w:t>
            </w:r>
          </w:p>
        </w:tc>
        <w:tc>
          <w:tcPr>
            <w:tcW w:w="570" w:type="dxa"/>
            <w:vMerge w:val="restart"/>
            <w:tcBorders>
              <w:top w:val="nil"/>
              <w:bottom w:val="nil"/>
            </w:tcBorders>
          </w:tcPr>
          <w:p w:rsidR="006D1F78" w:rsidRPr="009F37A1" w:rsidRDefault="006D1F78" w:rsidP="009F37A1">
            <w:pPr>
              <w:spacing w:before="178"/>
              <w:ind w:left="-540" w:firstLine="300"/>
              <w:jc w:val="center"/>
              <w:rPr>
                <w:spacing w:val="10"/>
                <w:sz w:val="20"/>
                <w:szCs w:val="20"/>
              </w:rPr>
            </w:pPr>
          </w:p>
        </w:tc>
      </w:tr>
      <w:tr w:rsidR="006D1F78" w:rsidTr="00B4589F">
        <w:trPr>
          <w:trHeight w:val="72"/>
        </w:trPr>
        <w:tc>
          <w:tcPr>
            <w:tcW w:w="1375" w:type="dxa"/>
          </w:tcPr>
          <w:p w:rsidR="006D1F78" w:rsidRPr="009F37A1" w:rsidRDefault="006D1F78" w:rsidP="009F37A1">
            <w:pPr>
              <w:spacing w:before="178"/>
              <w:jc w:val="both"/>
              <w:rPr>
                <w:spacing w:val="10"/>
                <w:sz w:val="20"/>
                <w:szCs w:val="20"/>
              </w:rPr>
            </w:pPr>
            <w:r w:rsidRPr="009F37A1">
              <w:rPr>
                <w:spacing w:val="10"/>
                <w:sz w:val="20"/>
                <w:szCs w:val="20"/>
              </w:rPr>
              <w:t>1</w:t>
            </w:r>
          </w:p>
        </w:tc>
        <w:tc>
          <w:tcPr>
            <w:tcW w:w="1253" w:type="dxa"/>
          </w:tcPr>
          <w:p w:rsidR="006D1F78" w:rsidRPr="009F37A1" w:rsidRDefault="006D1F78" w:rsidP="009F37A1">
            <w:pPr>
              <w:spacing w:before="178"/>
              <w:jc w:val="both"/>
              <w:rPr>
                <w:spacing w:val="10"/>
                <w:sz w:val="20"/>
                <w:szCs w:val="20"/>
              </w:rPr>
            </w:pPr>
            <w:r w:rsidRPr="009F37A1">
              <w:rPr>
                <w:spacing w:val="10"/>
                <w:sz w:val="20"/>
                <w:szCs w:val="20"/>
              </w:rPr>
              <w:t>2</w:t>
            </w:r>
          </w:p>
        </w:tc>
        <w:tc>
          <w:tcPr>
            <w:tcW w:w="1096" w:type="dxa"/>
          </w:tcPr>
          <w:p w:rsidR="006D1F78" w:rsidRPr="009F37A1" w:rsidRDefault="006D1F78" w:rsidP="009F37A1">
            <w:pPr>
              <w:spacing w:before="178"/>
              <w:jc w:val="both"/>
              <w:rPr>
                <w:spacing w:val="10"/>
                <w:sz w:val="20"/>
                <w:szCs w:val="20"/>
              </w:rPr>
            </w:pPr>
            <w:r w:rsidRPr="009F37A1">
              <w:rPr>
                <w:spacing w:val="10"/>
                <w:sz w:val="20"/>
                <w:szCs w:val="20"/>
              </w:rPr>
              <w:t>3</w:t>
            </w:r>
          </w:p>
        </w:tc>
        <w:tc>
          <w:tcPr>
            <w:tcW w:w="1293" w:type="dxa"/>
          </w:tcPr>
          <w:p w:rsidR="006D1F78" w:rsidRPr="009F37A1" w:rsidRDefault="006D1F78" w:rsidP="009F37A1">
            <w:pPr>
              <w:spacing w:before="178"/>
              <w:jc w:val="both"/>
              <w:rPr>
                <w:spacing w:val="10"/>
                <w:sz w:val="20"/>
                <w:szCs w:val="20"/>
              </w:rPr>
            </w:pPr>
            <w:r w:rsidRPr="009F37A1">
              <w:rPr>
                <w:spacing w:val="10"/>
                <w:sz w:val="20"/>
                <w:szCs w:val="20"/>
              </w:rPr>
              <w:t>4</w:t>
            </w:r>
          </w:p>
        </w:tc>
        <w:tc>
          <w:tcPr>
            <w:tcW w:w="851" w:type="dxa"/>
          </w:tcPr>
          <w:p w:rsidR="006D1F78" w:rsidRPr="009F37A1" w:rsidRDefault="006D1F78" w:rsidP="009F37A1">
            <w:pPr>
              <w:spacing w:before="178"/>
              <w:jc w:val="both"/>
              <w:rPr>
                <w:spacing w:val="10"/>
                <w:sz w:val="20"/>
                <w:szCs w:val="20"/>
              </w:rPr>
            </w:pPr>
            <w:r w:rsidRPr="009F37A1">
              <w:rPr>
                <w:spacing w:val="10"/>
                <w:sz w:val="20"/>
                <w:szCs w:val="20"/>
              </w:rPr>
              <w:t>5</w:t>
            </w:r>
          </w:p>
        </w:tc>
        <w:tc>
          <w:tcPr>
            <w:tcW w:w="1440" w:type="dxa"/>
          </w:tcPr>
          <w:p w:rsidR="006D1F78" w:rsidRPr="009F37A1" w:rsidRDefault="006D1F78" w:rsidP="009F37A1">
            <w:pPr>
              <w:spacing w:before="178"/>
              <w:jc w:val="both"/>
              <w:rPr>
                <w:spacing w:val="10"/>
                <w:sz w:val="20"/>
                <w:szCs w:val="20"/>
              </w:rPr>
            </w:pPr>
            <w:r w:rsidRPr="009F37A1">
              <w:rPr>
                <w:spacing w:val="10"/>
                <w:sz w:val="20"/>
                <w:szCs w:val="20"/>
              </w:rPr>
              <w:t>6</w:t>
            </w:r>
          </w:p>
        </w:tc>
        <w:tc>
          <w:tcPr>
            <w:tcW w:w="900" w:type="dxa"/>
          </w:tcPr>
          <w:p w:rsidR="006D1F78" w:rsidRPr="009F37A1" w:rsidRDefault="006D1F78" w:rsidP="009F37A1">
            <w:pPr>
              <w:spacing w:before="178"/>
              <w:jc w:val="both"/>
              <w:rPr>
                <w:spacing w:val="10"/>
                <w:sz w:val="20"/>
                <w:szCs w:val="20"/>
              </w:rPr>
            </w:pPr>
            <w:r w:rsidRPr="009F37A1">
              <w:rPr>
                <w:spacing w:val="10"/>
                <w:sz w:val="20"/>
                <w:szCs w:val="20"/>
              </w:rPr>
              <w:t>7</w:t>
            </w:r>
          </w:p>
        </w:tc>
        <w:tc>
          <w:tcPr>
            <w:tcW w:w="900" w:type="dxa"/>
          </w:tcPr>
          <w:p w:rsidR="006D1F78" w:rsidRPr="009F37A1" w:rsidRDefault="006D1F78" w:rsidP="009F37A1">
            <w:pPr>
              <w:spacing w:before="178"/>
              <w:jc w:val="both"/>
              <w:rPr>
                <w:spacing w:val="10"/>
                <w:sz w:val="20"/>
                <w:szCs w:val="20"/>
              </w:rPr>
            </w:pPr>
            <w:r w:rsidRPr="009F37A1">
              <w:rPr>
                <w:spacing w:val="10"/>
                <w:sz w:val="20"/>
                <w:szCs w:val="20"/>
              </w:rPr>
              <w:t>8</w:t>
            </w:r>
          </w:p>
        </w:tc>
        <w:tc>
          <w:tcPr>
            <w:tcW w:w="747" w:type="dxa"/>
          </w:tcPr>
          <w:p w:rsidR="006D1F78" w:rsidRPr="009F37A1" w:rsidRDefault="006D1F78" w:rsidP="009F37A1">
            <w:pPr>
              <w:spacing w:before="178"/>
              <w:ind w:left="-540" w:firstLine="300"/>
              <w:jc w:val="center"/>
              <w:rPr>
                <w:spacing w:val="10"/>
                <w:sz w:val="20"/>
                <w:szCs w:val="20"/>
              </w:rPr>
            </w:pPr>
            <w:r w:rsidRPr="009F37A1">
              <w:rPr>
                <w:spacing w:val="10"/>
                <w:sz w:val="20"/>
                <w:szCs w:val="20"/>
              </w:rPr>
              <w:t>9</w:t>
            </w:r>
          </w:p>
        </w:tc>
        <w:tc>
          <w:tcPr>
            <w:tcW w:w="570" w:type="dxa"/>
            <w:vMerge/>
            <w:tcBorders>
              <w:top w:val="nil"/>
              <w:bottom w:val="nil"/>
            </w:tcBorders>
            <w:vAlign w:val="center"/>
          </w:tcPr>
          <w:p w:rsidR="006D1F78" w:rsidRPr="009F37A1" w:rsidRDefault="006D1F78">
            <w:pPr>
              <w:rPr>
                <w:spacing w:val="10"/>
                <w:sz w:val="20"/>
                <w:szCs w:val="20"/>
              </w:rPr>
            </w:pPr>
          </w:p>
        </w:tc>
      </w:tr>
    </w:tbl>
    <w:p w:rsidR="006D1F78" w:rsidRPr="00B4589F" w:rsidRDefault="006D1F78" w:rsidP="00B4589F">
      <w:pPr>
        <w:shd w:val="clear" w:color="auto" w:fill="FFFFFF"/>
        <w:ind w:left="-540" w:firstLine="720"/>
        <w:jc w:val="both"/>
        <w:rPr>
          <w:spacing w:val="10"/>
        </w:rPr>
      </w:pPr>
      <w:r w:rsidRPr="00B4589F">
        <w:rPr>
          <w:spacing w:val="10"/>
        </w:rPr>
        <w:t>Такий підхід дає можливість оцінити ефективність проведеної виховної роботи на кожному віковому етапі розвитку вихованця. Оцінка здійснюється  через порівняння очікуваних результатів виховної роботи з її реальними результатами. При цьому стає можливою оцінка ефективності виховання як окремої особистості, так і класу та  школи в цілому.</w:t>
      </w:r>
    </w:p>
    <w:p w:rsidR="006D1F78" w:rsidRPr="00B4589F" w:rsidRDefault="006D1F78" w:rsidP="00B4589F">
      <w:pPr>
        <w:shd w:val="clear" w:color="auto" w:fill="FFFFFF"/>
        <w:ind w:left="-540" w:firstLine="720"/>
        <w:jc w:val="both"/>
        <w:rPr>
          <w:spacing w:val="10"/>
        </w:rPr>
      </w:pPr>
      <w:r w:rsidRPr="00B4589F">
        <w:rPr>
          <w:spacing w:val="10"/>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p>
    <w:p w:rsidR="006D1F78" w:rsidRPr="00B4589F" w:rsidRDefault="006D1F78" w:rsidP="00B4589F">
      <w:pPr>
        <w:shd w:val="clear" w:color="auto" w:fill="FFFFFF"/>
        <w:ind w:left="-540" w:firstLine="720"/>
        <w:jc w:val="center"/>
        <w:rPr>
          <w:b/>
          <w:bCs/>
        </w:rPr>
      </w:pPr>
    </w:p>
    <w:p w:rsidR="006D1F78" w:rsidRPr="00B4589F" w:rsidRDefault="006D1F78" w:rsidP="00B4589F">
      <w:pPr>
        <w:shd w:val="clear" w:color="auto" w:fill="FFFFFF"/>
        <w:ind w:left="-540" w:firstLine="720"/>
        <w:jc w:val="center"/>
        <w:rPr>
          <w:b/>
          <w:bCs/>
        </w:rPr>
      </w:pPr>
      <w:r w:rsidRPr="00B4589F">
        <w:rPr>
          <w:b/>
          <w:bCs/>
        </w:rPr>
        <w:t>Структура виховної моделі національного виховання</w:t>
      </w:r>
    </w:p>
    <w:p w:rsidR="006D1F78" w:rsidRPr="00B4589F" w:rsidRDefault="006D1F78" w:rsidP="00B4589F">
      <w:pPr>
        <w:shd w:val="clear" w:color="auto" w:fill="FFFFFF"/>
        <w:ind w:left="-540" w:firstLine="720"/>
        <w:jc w:val="center"/>
        <w:rPr>
          <w:b/>
          <w:bCs/>
        </w:rPr>
      </w:pPr>
    </w:p>
    <w:p w:rsidR="006D1F78" w:rsidRPr="00B4589F" w:rsidRDefault="006D1F78" w:rsidP="00B4589F">
      <w:pPr>
        <w:shd w:val="clear" w:color="auto" w:fill="FFFFFF"/>
        <w:ind w:left="-540" w:firstLine="720"/>
        <w:jc w:val="both"/>
      </w:pPr>
      <w:r w:rsidRPr="00B4589F">
        <w:rPr>
          <w:b/>
          <w:bCs/>
          <w:i/>
          <w:iCs/>
        </w:rPr>
        <w:t>Виховна система</w:t>
      </w:r>
      <w:r w:rsidRPr="00B4589F">
        <w:rPr>
          <w:i/>
          <w:iCs/>
        </w:rPr>
        <w:t xml:space="preserve"> — </w:t>
      </w:r>
      <w:r w:rsidRPr="00B4589F">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6D1F78" w:rsidRPr="00B4589F" w:rsidRDefault="006D1F78" w:rsidP="00B4589F">
      <w:pPr>
        <w:shd w:val="clear" w:color="auto" w:fill="FFFFFF"/>
        <w:ind w:left="-540" w:firstLine="720"/>
        <w:jc w:val="center"/>
      </w:pPr>
      <w:r w:rsidRPr="00B4589F">
        <w:rPr>
          <w:b/>
          <w:bCs/>
        </w:rPr>
        <w:lastRenderedPageBreak/>
        <w:t>Рис. 1. Структура виховної моделі національного виховання</w:t>
      </w:r>
      <w:r w:rsidR="00B4589F">
        <w:rPr>
          <w:noProof/>
          <w:lang w:val="ru-RU"/>
        </w:rPr>
        <w:drawing>
          <wp:inline distT="0" distB="0" distL="0" distR="0">
            <wp:extent cx="5518150" cy="4657090"/>
            <wp:effectExtent l="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8150" cy="4657090"/>
                    </a:xfrm>
                    <a:prstGeom prst="rect">
                      <a:avLst/>
                    </a:prstGeom>
                    <a:noFill/>
                    <a:ln>
                      <a:noFill/>
                    </a:ln>
                  </pic:spPr>
                </pic:pic>
              </a:graphicData>
            </a:graphic>
          </wp:inline>
        </w:drawing>
      </w:r>
    </w:p>
    <w:p w:rsidR="006D1F78" w:rsidRPr="00B4589F" w:rsidRDefault="006D1F78" w:rsidP="00B4589F">
      <w:pPr>
        <w:shd w:val="clear" w:color="auto" w:fill="FFFFFF"/>
        <w:ind w:left="-540" w:firstLine="720"/>
        <w:jc w:val="both"/>
      </w:pPr>
    </w:p>
    <w:p w:rsidR="006D1F78" w:rsidRPr="00B4589F" w:rsidRDefault="006D1F78" w:rsidP="00B4589F">
      <w:pPr>
        <w:shd w:val="clear" w:color="auto" w:fill="FFFFFF"/>
        <w:ind w:left="-540" w:firstLine="720"/>
        <w:jc w:val="both"/>
      </w:pPr>
    </w:p>
    <w:p w:rsidR="006D1F78" w:rsidRPr="00B4589F" w:rsidRDefault="006D1F78" w:rsidP="00B4589F">
      <w:pPr>
        <w:shd w:val="clear" w:color="auto" w:fill="FFFFFF"/>
        <w:ind w:left="-540" w:firstLine="720"/>
        <w:jc w:val="both"/>
      </w:pPr>
    </w:p>
    <w:p w:rsidR="006D1F78" w:rsidRPr="00B4589F" w:rsidRDefault="006D1F78" w:rsidP="00B4589F">
      <w:pPr>
        <w:shd w:val="clear" w:color="auto" w:fill="FFFFFF"/>
        <w:ind w:left="-540" w:firstLine="720"/>
        <w:jc w:val="both"/>
      </w:pPr>
      <w:r w:rsidRPr="00B4589F">
        <w:t>Серцевиною виховного процесу є особистість — її нахили, здібності, потреби, інтереси, соціальний досвід, самовідданість, характер.</w:t>
      </w:r>
    </w:p>
    <w:p w:rsidR="006D1F78" w:rsidRPr="00B4589F" w:rsidRDefault="006D1F78" w:rsidP="00B4589F">
      <w:pPr>
        <w:shd w:val="clear" w:color="auto" w:fill="FFFFFF"/>
        <w:ind w:left="-540" w:firstLine="720"/>
        <w:jc w:val="both"/>
      </w:pPr>
      <w:r w:rsidRPr="00B4589F">
        <w:t>Одним із визначальних принципів виховної системи є взаємозв'язок впливів: родини; вчителя; соціальних об'єктів; довкілля (освітнього простору).</w:t>
      </w:r>
    </w:p>
    <w:p w:rsidR="006D1F78" w:rsidRPr="00B4589F" w:rsidRDefault="006D1F78" w:rsidP="00B4589F">
      <w:pPr>
        <w:shd w:val="clear" w:color="auto" w:fill="FFFFFF"/>
        <w:ind w:left="-540" w:firstLine="720"/>
        <w:jc w:val="both"/>
      </w:pPr>
      <w:r w:rsidRPr="00B4589F">
        <w:t>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6D1F78" w:rsidRPr="00B4589F" w:rsidRDefault="006D1F78" w:rsidP="00B4589F">
      <w:pPr>
        <w:shd w:val="clear" w:color="auto" w:fill="FFFFFF"/>
        <w:ind w:left="-540" w:firstLine="720"/>
        <w:jc w:val="both"/>
      </w:pPr>
      <w:r w:rsidRPr="00B4589F">
        <w:t>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6D1F78" w:rsidRPr="00B4589F" w:rsidRDefault="006D1F78" w:rsidP="00B4589F">
      <w:pPr>
        <w:shd w:val="clear" w:color="auto" w:fill="FFFFFF"/>
        <w:ind w:left="-540" w:firstLine="720"/>
        <w:jc w:val="both"/>
      </w:pPr>
      <w:r w:rsidRPr="00B4589F">
        <w:t>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6D1F78" w:rsidRPr="00B4589F" w:rsidRDefault="006D1F78" w:rsidP="00B4589F">
      <w:pPr>
        <w:shd w:val="clear" w:color="auto" w:fill="FFFFFF"/>
        <w:ind w:left="-540" w:firstLine="720"/>
        <w:jc w:val="center"/>
        <w:rPr>
          <w:b/>
          <w:bCs/>
        </w:rPr>
      </w:pPr>
    </w:p>
    <w:p w:rsidR="006D1F78" w:rsidRPr="00B4589F" w:rsidRDefault="006D1F78" w:rsidP="00B4589F">
      <w:pPr>
        <w:shd w:val="clear" w:color="auto" w:fill="FFFFFF"/>
        <w:ind w:left="-540" w:firstLine="720"/>
        <w:jc w:val="center"/>
        <w:rPr>
          <w:b/>
          <w:bCs/>
        </w:rPr>
      </w:pPr>
      <w:r w:rsidRPr="00B4589F">
        <w:rPr>
          <w:b/>
          <w:bCs/>
        </w:rPr>
        <w:t>Основні принципи виховання</w:t>
      </w:r>
    </w:p>
    <w:p w:rsidR="006D1F78" w:rsidRPr="00B4589F" w:rsidRDefault="006D1F78" w:rsidP="00B4589F">
      <w:pPr>
        <w:shd w:val="clear" w:color="auto" w:fill="FFFFFF"/>
        <w:ind w:left="-540" w:firstLine="720"/>
        <w:jc w:val="center"/>
      </w:pPr>
    </w:p>
    <w:p w:rsidR="006D1F78" w:rsidRPr="00B4589F" w:rsidRDefault="006D1F78" w:rsidP="00B4589F">
      <w:pPr>
        <w:shd w:val="clear" w:color="auto" w:fill="FFFFFF"/>
        <w:ind w:left="-540" w:firstLine="720"/>
        <w:jc w:val="both"/>
      </w:pPr>
      <w:r w:rsidRPr="00B4589F">
        <w:rPr>
          <w:b/>
          <w:bCs/>
          <w:i/>
          <w:iCs/>
          <w:u w:val="single"/>
        </w:rPr>
        <w:t>Принцип національної спрямованості</w:t>
      </w:r>
      <w:r w:rsidRPr="00B4589F">
        <w:rPr>
          <w:i/>
          <w:iCs/>
        </w:rPr>
        <w:t xml:space="preserve">. </w:t>
      </w:r>
      <w:r w:rsidRPr="00B4589F">
        <w:t>Передбачає формування національної самосвідомості, виховання любові до рідного краю, свого народу, шанобливе ставлення до його культури; повагу, толерантне ставлення до культури всіх народностей, які проживають в Україні.</w:t>
      </w:r>
    </w:p>
    <w:p w:rsidR="006D1F78" w:rsidRPr="00B4589F" w:rsidRDefault="006D1F78" w:rsidP="00B4589F">
      <w:pPr>
        <w:shd w:val="clear" w:color="auto" w:fill="FFFFFF"/>
        <w:ind w:left="-540" w:firstLine="720"/>
        <w:jc w:val="both"/>
      </w:pPr>
      <w:r w:rsidRPr="00B4589F">
        <w:rPr>
          <w:b/>
          <w:bCs/>
          <w:i/>
          <w:iCs/>
          <w:u w:val="single"/>
        </w:rPr>
        <w:t>Принцип культуровідповідності.</w:t>
      </w:r>
      <w:r w:rsidRPr="00B4589F">
        <w:t xml:space="preserve">Вихованець і педагог спільними зусиллями перетворюють зміст історичного морально-етичного досвіду людства на систему відкритих </w:t>
      </w:r>
      <w:r w:rsidRPr="00B4589F">
        <w:lastRenderedPageBreak/>
        <w:t>проблем. Така проблематизація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6D1F78" w:rsidRPr="00B4589F" w:rsidRDefault="006D1F78" w:rsidP="00B4589F">
      <w:pPr>
        <w:shd w:val="clear" w:color="auto" w:fill="FFFFFF"/>
        <w:ind w:left="-540" w:firstLine="720"/>
        <w:jc w:val="both"/>
      </w:pPr>
      <w:r w:rsidRPr="00B4589F">
        <w:rPr>
          <w:b/>
          <w:bCs/>
          <w:i/>
          <w:iCs/>
          <w:u w:val="single"/>
        </w:rPr>
        <w:t>Принцип цілісності</w:t>
      </w:r>
      <w:r w:rsidRPr="00B4589F">
        <w:rPr>
          <w:i/>
          <w:iCs/>
        </w:rPr>
        <w:t xml:space="preserve">. </w:t>
      </w:r>
      <w:r w:rsidRPr="00B4589F">
        <w:t>Виховання організовується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позанавчальній діяльності.</w:t>
      </w:r>
    </w:p>
    <w:p w:rsidR="006D1F78" w:rsidRPr="00B4589F" w:rsidRDefault="006D1F78" w:rsidP="00B4589F">
      <w:pPr>
        <w:shd w:val="clear" w:color="auto" w:fill="FFFFFF"/>
        <w:ind w:left="-540" w:firstLine="720"/>
        <w:jc w:val="both"/>
      </w:pPr>
      <w:r w:rsidRPr="00B4589F">
        <w:rPr>
          <w:b/>
          <w:bCs/>
          <w:i/>
          <w:iCs/>
          <w:u w:val="single"/>
        </w:rPr>
        <w:t>Акмеологічний принцип</w:t>
      </w:r>
      <w:r w:rsidRPr="00B4589F">
        <w:rPr>
          <w:i/>
          <w:iCs/>
        </w:rPr>
        <w:t xml:space="preserve">. </w:t>
      </w:r>
      <w:r w:rsidRPr="00B4589F">
        <w:t>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6D1F78" w:rsidRPr="00B4589F" w:rsidRDefault="006D1F78" w:rsidP="00B4589F">
      <w:pPr>
        <w:shd w:val="clear" w:color="auto" w:fill="FFFFFF"/>
        <w:ind w:left="-540" w:firstLine="720"/>
        <w:jc w:val="both"/>
      </w:pPr>
      <w:r w:rsidRPr="00B4589F">
        <w:rPr>
          <w:b/>
          <w:bCs/>
          <w:i/>
          <w:iCs/>
          <w:u w:val="single"/>
        </w:rPr>
        <w:t>Принцип суб'єкт-суб'єктної взаємодії</w:t>
      </w:r>
      <w:r w:rsidRPr="00B4589F">
        <w:rPr>
          <w:i/>
          <w:iCs/>
        </w:rPr>
        <w:t xml:space="preserve">. </w:t>
      </w:r>
      <w:r w:rsidRPr="00B4589F">
        <w:t>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емпатію, вдається до конструктивних та продуктивних виховних дій; схильний до творчості та педагогічної рефлексії.</w:t>
      </w:r>
    </w:p>
    <w:p w:rsidR="006D1F78" w:rsidRPr="00B4589F" w:rsidRDefault="006D1F78" w:rsidP="00B4589F">
      <w:pPr>
        <w:shd w:val="clear" w:color="auto" w:fill="FFFFFF"/>
        <w:ind w:left="-540" w:firstLine="720"/>
        <w:jc w:val="both"/>
      </w:pPr>
      <w:r w:rsidRPr="00B4589F">
        <w:rPr>
          <w:b/>
          <w:bCs/>
          <w:i/>
          <w:iCs/>
          <w:u w:val="single"/>
        </w:rPr>
        <w:t>Принцип адекватності виховання до психологічних умов розвитку особистості.</w:t>
      </w:r>
      <w:r w:rsidRPr="00B4589F">
        <w:t>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6D1F78" w:rsidRPr="00B4589F" w:rsidRDefault="006D1F78" w:rsidP="00B4589F">
      <w:pPr>
        <w:shd w:val="clear" w:color="auto" w:fill="FFFFFF"/>
        <w:ind w:left="-540" w:firstLine="720"/>
        <w:jc w:val="both"/>
      </w:pPr>
      <w:r w:rsidRPr="00B4589F">
        <w:rPr>
          <w:b/>
          <w:bCs/>
          <w:i/>
          <w:iCs/>
          <w:u w:val="single"/>
        </w:rPr>
        <w:t>Принцип особистісної орієнтації.</w:t>
      </w:r>
      <w:r w:rsidRPr="00B4589F">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6D1F78" w:rsidRPr="00B4589F" w:rsidRDefault="006D1F78" w:rsidP="00B4589F">
      <w:pPr>
        <w:shd w:val="clear" w:color="auto" w:fill="FFFFFF"/>
        <w:ind w:left="-540" w:firstLine="720"/>
        <w:jc w:val="both"/>
      </w:pPr>
      <w:r w:rsidRPr="00B4589F">
        <w:rPr>
          <w:b/>
          <w:bCs/>
          <w:i/>
          <w:iCs/>
          <w:u w:val="single"/>
        </w:rPr>
        <w:t>Принцип превентивності.</w:t>
      </w:r>
      <w:r w:rsidRPr="00B4589F">
        <w:t>Держава, соціальні виховні інститути та громадські об’єднання здійснюють профілактику негативних проявів поведінки дітей та учнівської молоді, допомагають їм виробити імунітет до негативних впливів соціального середовища. При цьому має бути забезпечена система 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6D1F78" w:rsidRPr="00B4589F" w:rsidRDefault="006D1F78" w:rsidP="00B4589F">
      <w:pPr>
        <w:shd w:val="clear" w:color="auto" w:fill="FFFFFF"/>
        <w:ind w:left="-540" w:firstLine="720"/>
        <w:jc w:val="both"/>
      </w:pPr>
      <w:r w:rsidRPr="00B4589F">
        <w:rPr>
          <w:b/>
          <w:bCs/>
          <w:i/>
          <w:iCs/>
          <w:u w:val="single"/>
        </w:rPr>
        <w:t>Принцип технологізації</w:t>
      </w:r>
      <w:r w:rsidRPr="00B4589F">
        <w:rPr>
          <w:i/>
          <w:iCs/>
        </w:rPr>
        <w:t xml:space="preserve">. </w:t>
      </w:r>
      <w:r w:rsidRPr="00B4589F">
        <w:t>Виховний процес передбачає науково обгрунтовані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6D1F78" w:rsidRPr="00B4589F" w:rsidRDefault="006D1F78" w:rsidP="00B4589F">
      <w:pPr>
        <w:shd w:val="clear" w:color="auto" w:fill="FFFFFF"/>
        <w:ind w:left="-540" w:firstLine="720"/>
        <w:jc w:val="both"/>
      </w:pPr>
      <w:r w:rsidRPr="00B4589F">
        <w:t>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lastRenderedPageBreak/>
        <w:t>Зміст виховання</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sidRPr="00B4589F">
        <w:softHyphen/>
        <w:t>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6D1F78" w:rsidRPr="00B4589F" w:rsidRDefault="006D1F78" w:rsidP="00B4589F">
      <w:pPr>
        <w:shd w:val="clear" w:color="auto" w:fill="FFFFFF"/>
        <w:ind w:firstLine="567"/>
        <w:jc w:val="both"/>
      </w:pPr>
      <w:r w:rsidRPr="00B4589F">
        <w:rPr>
          <w:b/>
          <w:bCs/>
          <w:i/>
          <w:iCs/>
          <w:u w:val="single"/>
        </w:rPr>
        <w:t>Ціннісне ставлення особистості до суспільства і держави виявляється</w:t>
      </w:r>
      <w:r w:rsidRPr="00B4589F">
        <w:t xml:space="preserve"> у патріотизмі, правосвідомості, політичній культурі та культурі міжетнічних відносин.</w:t>
      </w:r>
    </w:p>
    <w:p w:rsidR="006D1F78" w:rsidRPr="00B4589F" w:rsidRDefault="006D1F78" w:rsidP="00B4589F">
      <w:pPr>
        <w:shd w:val="clear" w:color="auto" w:fill="FFFFFF"/>
        <w:ind w:firstLine="567"/>
        <w:jc w:val="both"/>
      </w:pPr>
      <w:r w:rsidRPr="00B4589F">
        <w:rPr>
          <w:b/>
          <w:bCs/>
          <w:i/>
          <w:iCs/>
          <w:u w:val="single"/>
        </w:rPr>
        <w:t>Патріотизм</w:t>
      </w:r>
      <w:r w:rsidRPr="00B4589F">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r w:rsidRPr="00B4589F">
        <w:rPr>
          <w:b/>
          <w:bCs/>
          <w:i/>
          <w:iCs/>
          <w:u w:val="single"/>
        </w:rPr>
        <w:t>Розвиненаправосвідомість</w:t>
      </w:r>
      <w:r w:rsidRPr="00B4589F">
        <w:t xml:space="preserve">виявляєтьсявусвідомленні особистістюсвоїхправ, свобод, обов'язків, свідомомуставленнідо законівтадержавноївлади. </w:t>
      </w:r>
      <w:r w:rsidRPr="00B4589F">
        <w:rPr>
          <w:b/>
          <w:bCs/>
          <w:i/>
          <w:iCs/>
          <w:u w:val="single"/>
        </w:rPr>
        <w:t>Політичнакультура</w:t>
      </w:r>
      <w:r w:rsidRPr="00B4589F">
        <w:t xml:space="preserve">—цеполітична компетентність (наявністьзнаньпротипидержав, політичні організаціїтаінституції, принципи, процедурийрегламентисуспільної взаємодії, виборчусистему), атакожлояльнейводночасвимогливе ставленнягромадяндодержави, їїустанов, органіввлади, здатність братиактивнуучастьвухваленніполітичнихрішень. Культура </w:t>
      </w:r>
      <w:r w:rsidRPr="00B4589F">
        <w:rPr>
          <w:i/>
          <w:iCs/>
        </w:rPr>
        <w:t>міжетнічнихвідносин</w:t>
      </w:r>
      <w:r w:rsidRPr="00B4589F">
        <w:t>передбачаєповажне ставленнядітейтаучнівської молоді доправлюдини; сформованістьінтересудопредставників іншихнародів; толерантнеставленнядоїхніхцінностей, традицій, мови, вірувань; вміннягармонізувати своїінтересиз етнічнимитарелігійнимигрупамизарадигромадянськоїзлагоди.</w:t>
      </w:r>
    </w:p>
    <w:p w:rsidR="006D1F78" w:rsidRPr="00B4589F" w:rsidRDefault="006D1F78" w:rsidP="00B4589F">
      <w:pPr>
        <w:ind w:firstLine="567"/>
        <w:jc w:val="both"/>
      </w:pPr>
      <w:r w:rsidRPr="00B4589F">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6D1F78" w:rsidRPr="00B4589F" w:rsidRDefault="006D1F78" w:rsidP="00B4589F">
      <w:pPr>
        <w:ind w:firstLine="567"/>
        <w:jc w:val="both"/>
      </w:pPr>
      <w:r w:rsidRPr="00B4589F">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6D1F78" w:rsidRPr="00B4589F" w:rsidRDefault="006D1F78" w:rsidP="00B4589F">
      <w:pPr>
        <w:shd w:val="clear" w:color="auto" w:fill="FFFFFF"/>
        <w:ind w:firstLine="567"/>
        <w:jc w:val="both"/>
      </w:pPr>
      <w:r w:rsidRPr="00B4589F">
        <w:t>Тому у старшому шкільному віці пріоритетними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рідною та державною мовою; визнавати пріоритети прав людини, поважати свободу, демократію, справедливість.</w:t>
      </w:r>
    </w:p>
    <w:p w:rsidR="006D1F78" w:rsidRPr="00B4589F" w:rsidRDefault="006D1F78" w:rsidP="00B4589F">
      <w:pPr>
        <w:shd w:val="clear" w:color="auto" w:fill="FFFFFF"/>
        <w:ind w:firstLine="567"/>
        <w:jc w:val="both"/>
      </w:pPr>
      <w:r w:rsidRPr="00B4589F">
        <w:rPr>
          <w:b/>
          <w:bCs/>
          <w:i/>
          <w:iCs/>
          <w:u w:val="single"/>
        </w:rPr>
        <w:t>Ціннісне ставлення до людей</w:t>
      </w:r>
      <w:r w:rsidRPr="00B4589F">
        <w:t>виявляєтьсяуморальній активностіособистості, проявівідповідальності, чесності, працелюбності, справедливості, гідності, милосердя, толерантності, совістливості, терпимостідоіншого, доброзичливості, готовностідопомогтиіншим, обов'язковості, добросовісності, ввічливості, делікатності, тактовності; вмінніпрацюватизіншими; здатностіпрощатиіпроситипробачення, протистоятивиявам несправедливості, жорстокості. Показникморальноївихованості особистості—цеєдністьморальноїсвідомостітаповедінки, єдність словаіділа, наявністьактивноїзаформоютаморальноїзазмістом життєвоїпозиції.</w:t>
      </w:r>
    </w:p>
    <w:p w:rsidR="006D1F78" w:rsidRPr="00B4589F" w:rsidRDefault="006D1F78" w:rsidP="00B4589F">
      <w:pPr>
        <w:shd w:val="clear" w:color="auto" w:fill="FFFFFF"/>
        <w:ind w:firstLine="567"/>
        <w:jc w:val="both"/>
      </w:pPr>
      <w:r w:rsidRPr="00B4589F">
        <w:t>Характерставленняособистостідосоціальногодовкілля змінюєтьсязвіком. У</w:t>
      </w:r>
      <w:r w:rsidRPr="00B4589F">
        <w:rPr>
          <w:i/>
          <w:iCs/>
        </w:rPr>
        <w:t>молодшому</w:t>
      </w:r>
      <w:r w:rsidRPr="00B4589F">
        <w:t xml:space="preserve">шкільномувіцідитинаоволодіває </w:t>
      </w:r>
      <w:r w:rsidRPr="00B4589F">
        <w:lastRenderedPageBreak/>
        <w:t>елементарнимуміннямтанавичкамипідтримкитазбереження міжособистісноїзлагоди, запобіганнятамирногорозв'язування конфліктів; здатністюбратидоувагидумкутоваришівтаопонентів; орієнтацієюнадорослогоякносіясуспільнихеталонівтаморального авторитета. У</w:t>
      </w:r>
      <w:r w:rsidRPr="00B4589F">
        <w:rPr>
          <w:i/>
          <w:iCs/>
        </w:rPr>
        <w:t>підлітковому</w:t>
      </w:r>
      <w:r w:rsidRPr="00B4589F">
        <w:t>віцізростаєцінністьдружбиз однолітками, відбуваєтьсяемансипаціявідбезпосередньоговпливу дорослих, розширюєтьсясферасоціальногоспілкування, засвоюються суспільніцінності, формуютьсясоціальнімотивиповедінки, виникає критичнеставленнядолюдейякрегуляторповедінки. У</w:t>
      </w:r>
      <w:r w:rsidRPr="00B4589F">
        <w:rPr>
          <w:i/>
          <w:iCs/>
        </w:rPr>
        <w:t xml:space="preserve">юнацькому </w:t>
      </w:r>
      <w:r w:rsidRPr="00B4589F">
        <w:t>віцізбільшуєтьсякількістьвиконуванихстаршокласникомсоціальних ролей, зростаютьвимогидовідповідальностізадіїтавчинки, формуютьсямотивисамовизначення, вдосконалюєтьсявміння керуватисясвідомопоставленоюметою, зростаєрольсамостійних формдіяльності: формуєтьсясуспільнаактивність.</w:t>
      </w:r>
    </w:p>
    <w:p w:rsidR="006D1F78" w:rsidRPr="00B4589F" w:rsidRDefault="006D1F78" w:rsidP="00B4589F">
      <w:pPr>
        <w:shd w:val="clear" w:color="auto" w:fill="FFFFFF"/>
        <w:ind w:firstLine="567"/>
        <w:jc w:val="both"/>
      </w:pPr>
      <w:r w:rsidRPr="00B4589F">
        <w:rPr>
          <w:b/>
          <w:bCs/>
          <w:i/>
          <w:iCs/>
          <w:u w:val="single"/>
        </w:rPr>
        <w:t>Ціннісне ставлення до природи</w:t>
      </w:r>
      <w:r w:rsidRPr="00B4589F">
        <w:t>формуєтьсяупроцесі екологічноговихованняівиявляєтьсяутакихознаках: усвідомленні функційприродивжиттілюдини та їїсамоцінності; почутті особистоїпричетностідозбереженняприроднихбагатств, відповідальностізаних; здатностіособистостігармонійноспівіснувати зприродою; поводитисякомпетентно, екологічнобезпечно; критичній оцінціспоживацько-утилітарногоставленнядоприроди, яке призводитьдопорушенняприродноїрівноваги, появиекологічної кризи; вмінніпротистоятипроявамтакогоставленнядоступними способами; активнійучастіупрактичнихприродоохороннихзаходах: здійсненніприродоохоронноїдіяльностізвласноїініціативи; посильномуекологічномупросвітництві. Цінніснеставленнядо природиісформовананайогоосновіекологічнакультурає обов'язковоюумовоюсталогорозвиткусуспільства, узгодження економічних, екологічнихісоціальнихчинниківрозвитку.</w:t>
      </w:r>
    </w:p>
    <w:p w:rsidR="006D1F78" w:rsidRPr="00B4589F" w:rsidRDefault="006D1F78" w:rsidP="00B4589F">
      <w:pPr>
        <w:shd w:val="clear" w:color="auto" w:fill="FFFFFF"/>
        <w:ind w:firstLine="567"/>
        <w:jc w:val="both"/>
      </w:pPr>
      <w:r w:rsidRPr="00B4589F">
        <w:t xml:space="preserve">Ставленнявихованцівдоприродимаєспецифічнівікові особливості. </w:t>
      </w:r>
      <w:r w:rsidRPr="00B4589F">
        <w:rPr>
          <w:b/>
          <w:bCs/>
          <w:i/>
          <w:iCs/>
        </w:rPr>
        <w:t>Молодшомушкільномувіку</w:t>
      </w:r>
      <w:r w:rsidRPr="00B4589F">
        <w:t xml:space="preserve">властивенепрагматичне ставлення, щогрунтуєтьсянасуб'єктифікації, колиприродніоб'єкти стають "значущимиіншими"; посилюютьсямотивиспілкування зприродою. </w:t>
      </w:r>
      <w:r w:rsidRPr="00B4589F">
        <w:rPr>
          <w:b/>
          <w:bCs/>
          <w:i/>
          <w:iCs/>
        </w:rPr>
        <w:t>Дляпідлітковоговіку</w:t>
      </w:r>
      <w:r w:rsidRPr="00B4589F">
        <w:t xml:space="preserve">характернеставленнядоприроди якдооб'єктаохорони, анекористі. Наприкінціцьоговікувиникає "об'єктна" настановакористі. Прицьомувиявляєтьсясуперечливість уставленнідоприроди: прагматичнінастановидекларуються природоохороннимимотивами. </w:t>
      </w:r>
      <w:r w:rsidRPr="00B4589F">
        <w:rPr>
          <w:b/>
          <w:bCs/>
          <w:i/>
          <w:iCs/>
        </w:rPr>
        <w:t>Юнацькомувіку</w:t>
      </w:r>
      <w:r w:rsidRPr="00B4589F">
        <w:t>властивеоб'єктно-непрагматичнеставленнядоприроди, щоґрунтуєтьсянаестетичній настанові.</w:t>
      </w:r>
    </w:p>
    <w:p w:rsidR="006D1F78" w:rsidRPr="00B4589F" w:rsidRDefault="006D1F78" w:rsidP="00B4589F">
      <w:pPr>
        <w:shd w:val="clear" w:color="auto" w:fill="FFFFFF"/>
        <w:ind w:firstLine="567"/>
        <w:jc w:val="both"/>
      </w:pPr>
      <w:r w:rsidRPr="00B4589F">
        <w:rPr>
          <w:b/>
          <w:bCs/>
          <w:i/>
          <w:iCs/>
          <w:u w:val="single"/>
        </w:rPr>
        <w:t>Ціннісне ставлення до мистецтва</w:t>
      </w:r>
      <w:r w:rsidRPr="00B4589F">
        <w:t>формуєтьсяупроцесі естетичноговихованняівиявляєтьсяувідповіднійерудиції, широкомуспектріестетичнихпочуттів, діяхівчинках, пов'язанихз мистецтвом. Особистість, якійвластивецеставлення, володіє системоюелементарнихмистецькихзнань, адекватносприймає художнітвори, здатназбагнутитавиразитивласнеставленнядо мистецтва, прагнетавмієздійснюватитворчудіяльністьумистецькій сфері.</w:t>
      </w:r>
    </w:p>
    <w:p w:rsidR="006D1F78" w:rsidRPr="00B4589F" w:rsidRDefault="006D1F78" w:rsidP="00B4589F">
      <w:pPr>
        <w:shd w:val="clear" w:color="auto" w:fill="FFFFFF"/>
        <w:ind w:firstLine="567"/>
        <w:jc w:val="both"/>
      </w:pPr>
      <w:r w:rsidRPr="00B4589F">
        <w:t>Естетичневихованняспрямованенарозвитокузростаючої особистостіширокогоспектрапочуттів—здатностізбагнутита виразитивласнеставленнядомистецтва. Важливимєсприймання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6D1F78" w:rsidRPr="00B4589F" w:rsidRDefault="006D1F78" w:rsidP="00B4589F">
      <w:pPr>
        <w:shd w:val="clear" w:color="auto" w:fill="FFFFFF"/>
        <w:ind w:firstLine="567"/>
        <w:jc w:val="both"/>
      </w:pPr>
      <w:r w:rsidRPr="00B4589F">
        <w:t xml:space="preserve">Використовуючи мистецтво як основний чинник естетичного виховання, педагог враховує вікові особливості школярів: відкритість </w:t>
      </w:r>
      <w:r w:rsidRPr="00B4589F">
        <w:rPr>
          <w:b/>
          <w:bCs/>
          <w:i/>
          <w:iCs/>
        </w:rPr>
        <w:t xml:space="preserve">учнів початкової школи </w:t>
      </w:r>
      <w:r w:rsidRPr="00B4589F">
        <w:t xml:space="preserve">досприймання </w:t>
      </w:r>
      <w:r w:rsidRPr="00B4589F">
        <w:lastRenderedPageBreak/>
        <w:t xml:space="preserve">художніх творів, їхню емоційну мобільність та готовність з насолодою виконувати творчі завдання; концентрацію </w:t>
      </w:r>
      <w:r w:rsidRPr="00B4589F">
        <w:rPr>
          <w:b/>
          <w:bCs/>
          <w:i/>
          <w:iCs/>
        </w:rPr>
        <w:t xml:space="preserve">підлітків </w:t>
      </w:r>
      <w:r w:rsidRPr="00B4589F">
        <w:t xml:space="preserve">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w:t>
      </w:r>
      <w:r w:rsidRPr="00B4589F">
        <w:rPr>
          <w:b/>
          <w:bCs/>
          <w:i/>
          <w:iCs/>
        </w:rPr>
        <w:t xml:space="preserve">старшокласниками </w:t>
      </w:r>
      <w:r w:rsidRPr="00B4589F">
        <w:t>(вік, коли почуття набувають якісно нового характеру, переживання стають змістов</w:t>
      </w:r>
      <w:r w:rsidRPr="00B4589F">
        <w:softHyphen/>
        <w:t>нішими і доволі глибоко впливають на емоційне сприйняття життя) того факту, що мистецтво безпосередньо пов'язане з життям народу, його культурою.</w:t>
      </w:r>
    </w:p>
    <w:p w:rsidR="006D1F78" w:rsidRPr="00B4589F" w:rsidRDefault="006D1F78" w:rsidP="00B4589F">
      <w:pPr>
        <w:widowControl w:val="0"/>
        <w:shd w:val="clear" w:color="auto" w:fill="FFFFFF"/>
        <w:ind w:firstLine="567"/>
        <w:jc w:val="both"/>
      </w:pPr>
      <w:r w:rsidRPr="00B4589F">
        <w:rPr>
          <w:b/>
          <w:bCs/>
          <w:i/>
          <w:iCs/>
          <w:u w:val="single"/>
        </w:rPr>
        <w:t>Ціннісне ставлення до праці</w:t>
      </w:r>
      <w:r w:rsidRPr="00B4589F">
        <w:t>є визначальною складовою змісту виховання особистості, що спрямована на формування у неї розуміння особистої значущості праці як джерела саморозвитку і самовдосконалення.</w:t>
      </w:r>
    </w:p>
    <w:p w:rsidR="006D1F78" w:rsidRPr="00B4589F" w:rsidRDefault="006D1F78" w:rsidP="00B4589F">
      <w:pPr>
        <w:widowControl w:val="0"/>
        <w:shd w:val="clear" w:color="auto" w:fill="FFFFFF"/>
        <w:ind w:firstLine="567"/>
        <w:jc w:val="both"/>
      </w:pPr>
      <w:r w:rsidRPr="00B4589F">
        <w:t>Ціннісне ставлення до праці,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і т.п.).</w:t>
      </w:r>
    </w:p>
    <w:p w:rsidR="006D1F78" w:rsidRPr="00B4589F" w:rsidRDefault="006D1F78" w:rsidP="00B4589F">
      <w:pPr>
        <w:widowControl w:val="0"/>
        <w:shd w:val="clear" w:color="auto" w:fill="FFFFFF"/>
        <w:ind w:firstLine="567"/>
        <w:jc w:val="both"/>
      </w:pPr>
      <w:r w:rsidRPr="00B4589F">
        <w:t>Трудове виховання – це процес цілеспрямованого й усвідомленого прилучення зростаючої особистості до суспільних цінностей праці, які формуються у неї за допомогою пізнавальних і конкретно перетворювальних видів діяльності перманентно зростаючої складності.</w:t>
      </w:r>
    </w:p>
    <w:p w:rsidR="006D1F78" w:rsidRPr="00B4589F" w:rsidRDefault="006D1F78" w:rsidP="00B4589F">
      <w:pPr>
        <w:widowControl w:val="0"/>
        <w:shd w:val="clear" w:color="auto" w:fill="FFFFFF"/>
        <w:ind w:firstLine="567"/>
        <w:jc w:val="both"/>
      </w:pPr>
      <w:r w:rsidRPr="00B4589F">
        <w:t>Рівень розвитку трудової вихованості визначає ініціативність й активність учня на уроках, вміння зосередити свої зусилля на подоланні труднощів, пов'язаних із навчальною діяльністю й самоосвітою, вмінням знаходити свої місце у працюючому колективі, допомоги ближнім, ставленні до оточуючих, володіння комунікативними навичками, позитивна взаємодія з учителями,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прояв об'єктивного самоконтролю.</w:t>
      </w:r>
    </w:p>
    <w:p w:rsidR="006D1F78" w:rsidRPr="00B4589F" w:rsidRDefault="006D1F78" w:rsidP="00B4589F">
      <w:pPr>
        <w:widowControl w:val="0"/>
        <w:shd w:val="clear" w:color="auto" w:fill="FFFFFF"/>
        <w:ind w:firstLine="567"/>
        <w:jc w:val="both"/>
      </w:pPr>
      <w:r w:rsidRPr="00B4589F">
        <w:t xml:space="preserve">Провідною метою трудового виховання </w:t>
      </w:r>
      <w:r w:rsidRPr="00B4589F">
        <w:rPr>
          <w:b/>
          <w:bCs/>
          <w:i/>
          <w:iCs/>
        </w:rPr>
        <w:t>у початковій школі</w:t>
      </w:r>
      <w:r w:rsidRPr="00B4589F">
        <w:t xml:space="preserve"> є виховання у молодших школярів позитивного ставлення до праці засобами організації різноманітних форм предметно-перетворювальних практичних дій. При цьому має відбуватися розвиток особистості, набуття молодшими школярами первинних уявлень про важливість праці для них самих, родини і суспільства в цілому, засвоєння правил безпеки життя під час виконання трудових завдань, пропедевтичне ознайомлення із сучасним світом професій.</w:t>
      </w:r>
    </w:p>
    <w:p w:rsidR="006D1F78" w:rsidRPr="00B4589F" w:rsidRDefault="006D1F78" w:rsidP="00B4589F">
      <w:pPr>
        <w:widowControl w:val="0"/>
        <w:shd w:val="clear" w:color="auto" w:fill="FFFFFF"/>
        <w:ind w:firstLine="567"/>
        <w:jc w:val="both"/>
      </w:pPr>
      <w:r w:rsidRPr="00B4589F">
        <w:t xml:space="preserve">Мета трудового виховання </w:t>
      </w:r>
      <w:r w:rsidRPr="00B4589F">
        <w:rPr>
          <w:b/>
          <w:bCs/>
          <w:i/>
          <w:iCs/>
        </w:rPr>
        <w:t>у основній школі</w:t>
      </w:r>
      <w:r w:rsidRPr="00B4589F">
        <w:t xml:space="preserve"> полягає у формуванні розуміння учнів значення правильного вибору професії для особистості та сучасного суспільства; уявлень про сучасний ринок праці, знань про складові головного та резервного професійного плану; відмінності між окремими напрямами профільного навчання у старшій школі; навичок пошуку необхідної інформації про можливості продовження навчання за обраним профілем і побудови індивідуальної освітньої траєкторії.</w:t>
      </w:r>
    </w:p>
    <w:p w:rsidR="006D1F78" w:rsidRPr="00B4589F" w:rsidRDefault="006D1F78" w:rsidP="00B4589F">
      <w:pPr>
        <w:widowControl w:val="0"/>
        <w:shd w:val="clear" w:color="auto" w:fill="FFFFFF"/>
        <w:ind w:firstLine="567"/>
        <w:jc w:val="both"/>
        <w:rPr>
          <w:i/>
          <w:iCs/>
        </w:rPr>
      </w:pPr>
      <w:r w:rsidRPr="00B4589F">
        <w:t xml:space="preserve">Метою трудового виховання </w:t>
      </w:r>
      <w:r w:rsidRPr="00B4589F">
        <w:rPr>
          <w:b/>
          <w:bCs/>
          <w:i/>
          <w:iCs/>
        </w:rPr>
        <w:t>у старшій школі</w:t>
      </w:r>
      <w:r w:rsidRPr="00B4589F">
        <w:t xml:space="preserve"> є формування в учнів  готовності до свідомого професійного самовизначення та морально-психологічна підготовка до майбутньої професійної діяльності.</w:t>
      </w:r>
    </w:p>
    <w:p w:rsidR="006D1F78" w:rsidRPr="00B4589F" w:rsidRDefault="006D1F78" w:rsidP="00B4589F">
      <w:pPr>
        <w:shd w:val="clear" w:color="auto" w:fill="FFFFFF"/>
        <w:ind w:firstLine="567"/>
        <w:jc w:val="both"/>
      </w:pPr>
      <w:r w:rsidRPr="00B4589F">
        <w:rPr>
          <w:b/>
          <w:bCs/>
          <w:i/>
          <w:iCs/>
          <w:u w:val="single"/>
        </w:rPr>
        <w:t>Ціннісне ставлення до себе</w:t>
      </w:r>
      <w:r w:rsidRPr="00B4589F">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6D1F78" w:rsidRPr="00B4589F" w:rsidRDefault="006D1F78" w:rsidP="00B4589F">
      <w:pPr>
        <w:shd w:val="clear" w:color="auto" w:fill="FFFFFF"/>
        <w:ind w:firstLine="567"/>
        <w:jc w:val="both"/>
      </w:pPr>
      <w:r w:rsidRPr="00B4589F">
        <w:rPr>
          <w:b/>
          <w:bCs/>
          <w:i/>
          <w:iCs/>
          <w:u w:val="single"/>
        </w:rPr>
        <w:t>Ціннісне ставлення до свого фізичного "Я"</w:t>
      </w:r>
      <w:r w:rsidRPr="00B4589F">
        <w:t>— це вміння особистості оцінювати свою зовнішність, тілобудову, поставу, роз</w:t>
      </w:r>
      <w:r w:rsidRPr="00B4589F">
        <w:softHyphen/>
        <w:t>виток рухових здібностей, фізичну витривалість, високу праце</w:t>
      </w:r>
      <w:r w:rsidRPr="00B4589F">
        <w:softHyphen/>
        <w:t xml:space="preserve">здатність, функціональну спроможність, здатність відновлювати силу після фізичного навантаження, вольові риси, статеву належність, </w:t>
      </w:r>
      <w:r w:rsidRPr="00B4589F">
        <w:lastRenderedPageBreak/>
        <w:t>гігієнічні навички, корисні звички, стан свого здоров'я та турбуватися про безпеку власної життєдіяльності, вести здоровий спосіб життя, активно відпочивати.</w:t>
      </w:r>
    </w:p>
    <w:p w:rsidR="006D1F78" w:rsidRPr="00B4589F" w:rsidRDefault="006D1F78" w:rsidP="00B4589F">
      <w:pPr>
        <w:shd w:val="clear" w:color="auto" w:fill="FFFFFF"/>
        <w:ind w:firstLine="567"/>
        <w:jc w:val="both"/>
      </w:pPr>
      <w:r w:rsidRPr="00B4589F">
        <w:rPr>
          <w:b/>
          <w:bCs/>
          <w:i/>
          <w:iCs/>
          <w:u w:val="single"/>
        </w:rPr>
        <w:t>Ціннісне ставлення до свого психічного "Я"</w:t>
      </w:r>
      <w:r w:rsidRPr="00B4589F">
        <w:t>передбачає вихованість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у неї реалістичної Я-концепції, готовності та здатності до самовдосконалення, конструктивної самокритичності.</w:t>
      </w:r>
    </w:p>
    <w:p w:rsidR="006D1F78" w:rsidRPr="00B4589F" w:rsidRDefault="006D1F78" w:rsidP="00B4589F">
      <w:pPr>
        <w:shd w:val="clear" w:color="auto" w:fill="FFFFFF"/>
        <w:ind w:firstLine="567"/>
        <w:jc w:val="both"/>
      </w:pPr>
      <w:r w:rsidRPr="00B4589F">
        <w:rPr>
          <w:b/>
          <w:bCs/>
          <w:i/>
          <w:iCs/>
          <w:u w:val="single"/>
        </w:rPr>
        <w:t>Ціннісне ставлення до свого соціального "Я</w:t>
      </w:r>
      <w:r w:rsidRPr="00B4589F">
        <w:rPr>
          <w:i/>
          <w:iCs/>
        </w:rPr>
        <w:t xml:space="preserve">" </w:t>
      </w:r>
      <w:r w:rsidRPr="00B4589F">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 позиції активного суб’єкта громадянського суспільства, який може і має впливати на долю країни.</w:t>
      </w:r>
    </w:p>
    <w:p w:rsidR="006D1F78" w:rsidRPr="00B4589F" w:rsidRDefault="006D1F78" w:rsidP="00B4589F">
      <w:pPr>
        <w:shd w:val="clear" w:color="auto" w:fill="FFFFFF"/>
        <w:ind w:firstLine="567"/>
        <w:jc w:val="both"/>
      </w:pPr>
      <w:r w:rsidRPr="00B4589F">
        <w:t xml:space="preserve">Характер ціннісного ставлення особистості до себе істотно змінюється з віком. </w:t>
      </w:r>
      <w:r w:rsidRPr="00B4589F">
        <w:rPr>
          <w:b/>
          <w:bCs/>
          <w:i/>
          <w:iCs/>
        </w:rPr>
        <w:t>У молодшому шкільному віці</w:t>
      </w:r>
      <w:r w:rsidRPr="00B4589F">
        <w:t xml:space="preserve"> розвивається рефлексія, формується вміння оцінювати себе як предмет змін. </w:t>
      </w:r>
      <w:r w:rsidRPr="00B4589F">
        <w:rPr>
          <w:b/>
          <w:bCs/>
          <w:i/>
          <w:iCs/>
        </w:rPr>
        <w:t>У підлітковому віці</w:t>
      </w:r>
      <w:r w:rsidRPr="00B4589F">
        <w:t xml:space="preserve">формується прагнення до самоствердження, з'являється хворобливе переживання неуспіху, зростає роль самооцінки в регуляції поведінки. </w:t>
      </w:r>
      <w:r w:rsidRPr="00B4589F">
        <w:rPr>
          <w:b/>
          <w:bCs/>
          <w:i/>
          <w:iCs/>
        </w:rPr>
        <w:t>У юнацькому віці</w:t>
      </w:r>
      <w:r w:rsidRPr="00B4589F">
        <w:t>актуалізується потреба у самовизначенні, оцінці своїх здібностей і можливостей; виникає процес визначення сенсу життя та свого місця в ньому.</w:t>
      </w:r>
    </w:p>
    <w:p w:rsidR="006D1F78" w:rsidRPr="00B4589F" w:rsidRDefault="006D1F78" w:rsidP="00B4589F">
      <w:pPr>
        <w:shd w:val="clear" w:color="auto" w:fill="FFFFFF"/>
        <w:ind w:firstLine="567"/>
        <w:jc w:val="center"/>
        <w:rPr>
          <w:b/>
          <w:bCs/>
        </w:rPr>
      </w:pPr>
      <w:r w:rsidRPr="00B4589F">
        <w:rPr>
          <w:b/>
          <w:bCs/>
        </w:rPr>
        <w:t>Виховний простір розвитку особистості</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середовищах (академічне середовище, клубне, середовище творчих майстерень тощо).</w:t>
      </w:r>
    </w:p>
    <w:p w:rsidR="006D1F78" w:rsidRPr="00B4589F" w:rsidRDefault="006D1F78" w:rsidP="00B4589F">
      <w:pPr>
        <w:shd w:val="clear" w:color="auto" w:fill="FFFFFF"/>
        <w:ind w:firstLine="567"/>
        <w:jc w:val="both"/>
      </w:pPr>
      <w:r w:rsidRPr="00B4589F">
        <w:t>Основні вимоги до створення виховного простору:</w:t>
      </w:r>
    </w:p>
    <w:p w:rsidR="006D1F78" w:rsidRPr="00B4589F" w:rsidRDefault="006D1F78" w:rsidP="00B4589F">
      <w:pPr>
        <w:numPr>
          <w:ilvl w:val="0"/>
          <w:numId w:val="2"/>
        </w:numPr>
        <w:shd w:val="clear" w:color="auto" w:fill="FFFFFF"/>
        <w:ind w:left="0" w:firstLine="567"/>
        <w:jc w:val="both"/>
      </w:pPr>
      <w:r w:rsidRPr="00B4589F">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6D1F78" w:rsidRPr="00B4589F" w:rsidRDefault="006D1F78" w:rsidP="00B4589F">
      <w:pPr>
        <w:numPr>
          <w:ilvl w:val="0"/>
          <w:numId w:val="2"/>
        </w:numPr>
        <w:shd w:val="clear" w:color="auto" w:fill="FFFFFF"/>
        <w:ind w:left="0" w:firstLine="567"/>
        <w:jc w:val="both"/>
      </w:pPr>
      <w:r w:rsidRPr="00B4589F">
        <w:t>відкритість до соціуму, діяти у співпраці з сім'єю, громадськістю;</w:t>
      </w:r>
    </w:p>
    <w:p w:rsidR="006D1F78" w:rsidRPr="00B4589F" w:rsidRDefault="006D1F78" w:rsidP="00B4589F">
      <w:pPr>
        <w:numPr>
          <w:ilvl w:val="0"/>
          <w:numId w:val="2"/>
        </w:numPr>
        <w:shd w:val="clear" w:color="auto" w:fill="FFFFFF"/>
        <w:ind w:left="0" w:firstLine="567"/>
        <w:jc w:val="both"/>
      </w:pPr>
      <w:r w:rsidRPr="00B4589F">
        <w:t>залучення дітей до розв'язання суспільно значущих і особистісних життєвих проблем, формувати досвід громадянської поведінки;</w:t>
      </w:r>
    </w:p>
    <w:p w:rsidR="006D1F78" w:rsidRPr="00B4589F" w:rsidRDefault="006D1F78" w:rsidP="00B4589F">
      <w:pPr>
        <w:numPr>
          <w:ilvl w:val="0"/>
          <w:numId w:val="2"/>
        </w:numPr>
        <w:shd w:val="clear" w:color="auto" w:fill="FFFFFF"/>
        <w:ind w:left="0" w:firstLine="567"/>
        <w:jc w:val="both"/>
      </w:pPr>
      <w:r w:rsidRPr="00B4589F">
        <w:t>розвиток творчого потенціалу всіх суб'єктів навчально-виховного процесу;</w:t>
      </w:r>
    </w:p>
    <w:p w:rsidR="006D1F78" w:rsidRPr="00B4589F" w:rsidRDefault="006D1F78" w:rsidP="00B4589F">
      <w:pPr>
        <w:numPr>
          <w:ilvl w:val="0"/>
          <w:numId w:val="2"/>
        </w:numPr>
        <w:shd w:val="clear" w:color="auto" w:fill="FFFFFF"/>
        <w:ind w:left="0" w:firstLine="567"/>
        <w:jc w:val="both"/>
      </w:pPr>
      <w:r w:rsidRPr="00B4589F">
        <w:t>спонукання школярів до самостійного розв'язання власних життєвих проблем у нестабільному суспільстві;</w:t>
      </w:r>
    </w:p>
    <w:p w:rsidR="006D1F78" w:rsidRPr="00B4589F" w:rsidRDefault="006D1F78" w:rsidP="00B4589F">
      <w:pPr>
        <w:numPr>
          <w:ilvl w:val="0"/>
          <w:numId w:val="2"/>
        </w:numPr>
        <w:shd w:val="clear" w:color="auto" w:fill="FFFFFF"/>
        <w:ind w:left="0" w:firstLine="567"/>
        <w:jc w:val="both"/>
      </w:pPr>
      <w:r w:rsidRPr="00B4589F">
        <w:t>життєтворчість як здатність забезпечити дитині можливість облаштувати власне життя, творити колективні та міжособистісні взаємини;</w:t>
      </w:r>
    </w:p>
    <w:p w:rsidR="006D1F78" w:rsidRPr="00B4589F" w:rsidRDefault="006D1F78" w:rsidP="00B4589F">
      <w:pPr>
        <w:numPr>
          <w:ilvl w:val="0"/>
          <w:numId w:val="2"/>
        </w:numPr>
        <w:shd w:val="clear" w:color="auto" w:fill="FFFFFF"/>
        <w:ind w:left="0" w:firstLine="567"/>
        <w:jc w:val="both"/>
      </w:pPr>
      <w:r w:rsidRPr="00B4589F">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6D1F78" w:rsidRPr="00B4589F" w:rsidRDefault="006D1F78" w:rsidP="00B4589F">
      <w:pPr>
        <w:numPr>
          <w:ilvl w:val="0"/>
          <w:numId w:val="2"/>
        </w:numPr>
        <w:shd w:val="clear" w:color="auto" w:fill="FFFFFF"/>
        <w:ind w:left="0" w:firstLine="567"/>
        <w:jc w:val="both"/>
      </w:pPr>
      <w:r w:rsidRPr="00B4589F">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6D1F78" w:rsidRPr="00B4589F" w:rsidRDefault="006D1F78" w:rsidP="00B4589F">
      <w:pPr>
        <w:numPr>
          <w:ilvl w:val="0"/>
          <w:numId w:val="2"/>
        </w:numPr>
        <w:shd w:val="clear" w:color="auto" w:fill="FFFFFF"/>
        <w:ind w:left="0" w:firstLine="567"/>
        <w:jc w:val="both"/>
      </w:pPr>
      <w:r w:rsidRPr="00B4589F">
        <w:t>самореалізація людини в особистісній, професійній та соціальній сферах її життєдіяльності.</w:t>
      </w:r>
    </w:p>
    <w:p w:rsidR="006D1F78" w:rsidRPr="00B4589F" w:rsidRDefault="006D1F78" w:rsidP="00B4589F">
      <w:pPr>
        <w:ind w:firstLine="567"/>
        <w:jc w:val="both"/>
      </w:pPr>
      <w:r w:rsidRPr="00B4589F">
        <w:t xml:space="preserve">Педагогічне спілкування має спиратись на передову, прогресивну мораль – гуманістичну, в основі якої лежить демократизм, розумність, природність, ми відводимо першочергове місце принципу гуманізму. Він передбачає визнання того, що людина – найвища цінність на Землі; передбачає опору на особистість, яка здатна до самореалізації, самовдосконалення; розглядає самоцінність особистості як результат її власного </w:t>
      </w:r>
      <w:r w:rsidRPr="00B4589F">
        <w:lastRenderedPageBreak/>
        <w:t xml:space="preserve">саморозвитку, самовиховання. У спілкуванні – це вміння знайти гідне, схвальне, добре в іншій людині, вміння цінувати в інших індивідуальне, неповторне. </w:t>
      </w:r>
    </w:p>
    <w:p w:rsidR="006D1F78" w:rsidRPr="00B4589F" w:rsidRDefault="006D1F78" w:rsidP="00B4589F">
      <w:pPr>
        <w:ind w:firstLine="567"/>
        <w:jc w:val="both"/>
      </w:pPr>
      <w:r w:rsidRPr="00B4589F">
        <w:t>В основі педагогічного спілкування лежить плюралізм. Він полягає у вмінні і можливості толерантно ставитись до світогляду, переконань, позицій, думок і почуттів інших людей, не ображати, не принижувати їх гідності, визнавати, що кожна людина може змінитись, якщо вона помиляється, має можливість морального зростання. Це терпимість, толерантність, яка допомагає гуманізувати міжособистісні стосунки, робить їх людяними, природніми, невимушеними, доброзичливими; це передумова для плідного співробітництва між людьми, визначальна умова для реалізації плюралізму думок, встановлення діалогу; це й гуманне ставлення до представників інших традицій і моральних звичок, вірувань.</w:t>
      </w:r>
    </w:p>
    <w:p w:rsidR="006D1F78" w:rsidRPr="00B4589F" w:rsidRDefault="006D1F78" w:rsidP="00B4589F">
      <w:pPr>
        <w:ind w:firstLine="567"/>
        <w:jc w:val="both"/>
      </w:pP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lang w:val="en-US"/>
        </w:rPr>
        <w:t>IV</w:t>
      </w:r>
      <w:r w:rsidRPr="00B4589F">
        <w:rPr>
          <w:b/>
          <w:bCs/>
        </w:rPr>
        <w:t>. ВІКОВІ ОСОБЛИВОСТІ УЧНІВ</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center"/>
        <w:rPr>
          <w:b/>
          <w:bCs/>
        </w:rPr>
      </w:pPr>
      <w:r w:rsidRPr="00B4589F">
        <w:rPr>
          <w:b/>
          <w:bCs/>
        </w:rPr>
        <w:t>Початкова школа</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p>
    <w:p w:rsidR="006D1F78" w:rsidRPr="00B4589F" w:rsidRDefault="006D1F78" w:rsidP="00B4589F">
      <w:pPr>
        <w:shd w:val="clear" w:color="auto" w:fill="FFFFFF"/>
        <w:ind w:firstLine="567"/>
        <w:jc w:val="both"/>
      </w:pPr>
      <w:r w:rsidRPr="00B4589F">
        <w:t>Віковими особливостями дітей 1-4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обов'язку, відповідальності, справедливості, власної гідності, сумління.</w:t>
      </w:r>
    </w:p>
    <w:p w:rsidR="006D1F78" w:rsidRPr="00B4589F" w:rsidRDefault="006D1F78" w:rsidP="00B4589F">
      <w:pPr>
        <w:shd w:val="clear" w:color="auto" w:fill="FFFFFF"/>
        <w:ind w:firstLine="567"/>
        <w:jc w:val="both"/>
      </w:pPr>
      <w:r w:rsidRPr="00B4589F">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6D1F78" w:rsidRPr="00B4589F" w:rsidRDefault="006D1F78" w:rsidP="00B4589F">
      <w:pPr>
        <w:shd w:val="clear" w:color="auto" w:fill="FFFFFF"/>
        <w:ind w:firstLine="567"/>
        <w:jc w:val="both"/>
      </w:pPr>
      <w:r w:rsidRPr="00B4589F">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6D1F78" w:rsidRPr="00B4589F" w:rsidRDefault="006D1F78" w:rsidP="00B4589F">
      <w:pPr>
        <w:shd w:val="clear" w:color="auto" w:fill="FFFFFF"/>
        <w:ind w:firstLine="567"/>
        <w:jc w:val="both"/>
      </w:pPr>
      <w:r w:rsidRPr="00B4589F">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6D1F78" w:rsidRPr="00B4589F" w:rsidRDefault="006D1F78" w:rsidP="00B4589F">
      <w:pPr>
        <w:shd w:val="clear" w:color="auto" w:fill="FFFFFF"/>
        <w:ind w:firstLine="567"/>
        <w:jc w:val="both"/>
      </w:pPr>
      <w:r w:rsidRPr="00B4589F">
        <w:t>На цьому віковому етапі у дитини формується ядро особистості (моральні почуття, цінності, переконання), відбувається набуття досвіду моральної поведінки. 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стійкі форми поведінки і діяльності, які в майбутньому становитимуть основу формування її характеру.</w:t>
      </w:r>
    </w:p>
    <w:p w:rsidR="006D1F78" w:rsidRPr="00B4589F" w:rsidRDefault="006D1F78" w:rsidP="00B4589F">
      <w:pPr>
        <w:shd w:val="clear" w:color="auto" w:fill="FFFFFF"/>
        <w:ind w:firstLine="567"/>
        <w:jc w:val="both"/>
      </w:pPr>
      <w:r w:rsidRPr="00B4589F">
        <w:t>Після закінчення першого класу в частини дітей не до кінця сформовані особистісні новоутворення, що є характерними для дошкільнят, а саме:</w:t>
      </w:r>
    </w:p>
    <w:p w:rsidR="006D1F78" w:rsidRPr="00B4589F" w:rsidRDefault="006D1F78" w:rsidP="00B4589F">
      <w:pPr>
        <w:numPr>
          <w:ilvl w:val="0"/>
          <w:numId w:val="2"/>
        </w:numPr>
        <w:shd w:val="clear" w:color="auto" w:fill="FFFFFF"/>
        <w:ind w:left="0" w:firstLine="567"/>
        <w:jc w:val="both"/>
      </w:pPr>
      <w:r w:rsidRPr="00B4589F">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6D1F78" w:rsidRPr="00B4589F" w:rsidRDefault="006D1F78" w:rsidP="00B4589F">
      <w:pPr>
        <w:numPr>
          <w:ilvl w:val="0"/>
          <w:numId w:val="2"/>
        </w:numPr>
        <w:shd w:val="clear" w:color="auto" w:fill="FFFFFF"/>
        <w:ind w:left="0" w:firstLine="567"/>
        <w:jc w:val="both"/>
      </w:pPr>
      <w:r w:rsidRPr="00B4589F">
        <w:lastRenderedPageBreak/>
        <w:t xml:space="preserve"> недостатнє усвідомлення внутрішньої етичної інстанції, такої як совість (орієнтування лише на зовнішній контроль з боку дорослих, невміння діяти самостійно), що викликає у школярів почуття невпевненості у собі, спричиняє конфлікти у спілкуванні;</w:t>
      </w:r>
    </w:p>
    <w:p w:rsidR="006D1F78" w:rsidRPr="00B4589F" w:rsidRDefault="006D1F78" w:rsidP="00B4589F">
      <w:pPr>
        <w:shd w:val="clear" w:color="auto" w:fill="FFFFFF"/>
        <w:ind w:firstLine="567"/>
        <w:jc w:val="both"/>
      </w:pPr>
      <w:r w:rsidRPr="00B4589F">
        <w:t>- відсутність переваг та продуманих дій над імпульсивними (стримування бажань відбувається лише в разі очікування винагороди чи покарання);</w:t>
      </w:r>
    </w:p>
    <w:p w:rsidR="006D1F78" w:rsidRPr="00B4589F" w:rsidRDefault="006D1F78" w:rsidP="00B4589F">
      <w:pPr>
        <w:shd w:val="clear" w:color="auto" w:fill="FFFFFF"/>
        <w:ind w:firstLine="567"/>
        <w:jc w:val="both"/>
      </w:pPr>
      <w:r w:rsidRPr="00B4589F">
        <w:t>-  несформованість адекватної самооцінки.</w:t>
      </w:r>
    </w:p>
    <w:p w:rsidR="006D1F78" w:rsidRPr="00B4589F" w:rsidRDefault="006D1F78" w:rsidP="00B4589F">
      <w:pPr>
        <w:shd w:val="clear" w:color="auto" w:fill="FFFFFF"/>
        <w:ind w:firstLine="567"/>
        <w:jc w:val="both"/>
      </w:pPr>
      <w:r w:rsidRPr="00B4589F">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6D1F78" w:rsidRPr="00B4589F" w:rsidRDefault="006D1F78" w:rsidP="00B4589F">
      <w:pPr>
        <w:shd w:val="clear" w:color="auto" w:fill="FFFFFF"/>
        <w:ind w:firstLine="567"/>
        <w:jc w:val="both"/>
      </w:pPr>
      <w:r w:rsidRPr="00B4589F">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6D1F78" w:rsidRPr="00B4589F" w:rsidRDefault="006D1F78" w:rsidP="00B4589F">
      <w:pPr>
        <w:shd w:val="clear" w:color="auto" w:fill="FFFFFF"/>
        <w:ind w:firstLine="567"/>
        <w:jc w:val="both"/>
      </w:pPr>
      <w:r w:rsidRPr="00B4589F">
        <w:t>Молодший  шкільний вік (за І.Д. Бехом) виявляється сприят</w:t>
      </w:r>
      <w:r w:rsidRPr="00B4589F">
        <w:softHyphen/>
        <w:t>ливим щодо виховання у дитини фундаментального для її морального розвитку новоутворення, яким є здібність цінувати особистість людини.</w:t>
      </w:r>
    </w:p>
    <w:p w:rsidR="006D1F78" w:rsidRPr="00B4589F" w:rsidRDefault="006D1F78" w:rsidP="00B4589F">
      <w:pPr>
        <w:shd w:val="clear" w:color="auto" w:fill="FFFFFF"/>
        <w:ind w:firstLine="567"/>
        <w:jc w:val="both"/>
      </w:pPr>
      <w:r w:rsidRPr="00B4589F">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6D1F78" w:rsidRPr="00B4589F" w:rsidRDefault="006D1F78" w:rsidP="00B4589F">
      <w:pPr>
        <w:shd w:val="clear" w:color="auto" w:fill="FFFFFF"/>
        <w:ind w:firstLine="567"/>
        <w:jc w:val="both"/>
      </w:pPr>
      <w:r w:rsidRPr="00B4589F">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6D1F78" w:rsidRPr="00B4589F" w:rsidRDefault="006D1F78" w:rsidP="00B4589F">
      <w:pPr>
        <w:shd w:val="clear" w:color="auto" w:fill="FFFFFF"/>
        <w:ind w:firstLine="567"/>
        <w:jc w:val="both"/>
      </w:pPr>
      <w:r w:rsidRPr="00B4589F">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6D1F78" w:rsidRPr="00B4589F" w:rsidRDefault="006D1F78" w:rsidP="00B4589F">
      <w:pPr>
        <w:shd w:val="clear" w:color="auto" w:fill="FFFFFF"/>
        <w:ind w:firstLine="567"/>
        <w:jc w:val="both"/>
      </w:pPr>
      <w:r w:rsidRPr="00B4589F">
        <w:t>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6D1F78" w:rsidRPr="00B4589F" w:rsidRDefault="006D1F78" w:rsidP="00B4589F">
      <w:pPr>
        <w:shd w:val="clear" w:color="auto" w:fill="FFFFFF"/>
        <w:ind w:firstLine="567"/>
        <w:jc w:val="both"/>
      </w:pPr>
      <w:r w:rsidRPr="00B4589F">
        <w:t>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3-4-х класах самооцінка, оцінка однолітків починає переважати оцінку вчителя.</w:t>
      </w:r>
    </w:p>
    <w:p w:rsidR="006D1F78" w:rsidRPr="00B4589F" w:rsidRDefault="006D1F78" w:rsidP="00B4589F">
      <w:pPr>
        <w:shd w:val="clear" w:color="auto" w:fill="FFFFFF"/>
        <w:ind w:firstLine="567"/>
        <w:jc w:val="both"/>
      </w:pPr>
      <w:r w:rsidRPr="00B4589F">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6D1F78" w:rsidRPr="00B4589F" w:rsidRDefault="006D1F78" w:rsidP="00B4589F">
      <w:pPr>
        <w:shd w:val="clear" w:color="auto" w:fill="FFFFFF"/>
        <w:ind w:firstLine="567"/>
        <w:jc w:val="both"/>
      </w:pPr>
      <w:r w:rsidRPr="00B4589F">
        <w:t>Головне завдання вчителя — навчитись створювати і викорис</w:t>
      </w:r>
      <w:r w:rsidRPr="00B4589F">
        <w:softHyphen/>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6D1F78" w:rsidRPr="00B4589F" w:rsidRDefault="006D1F78" w:rsidP="00B4589F">
      <w:pPr>
        <w:shd w:val="clear" w:color="auto" w:fill="FFFFFF"/>
        <w:ind w:firstLine="567"/>
        <w:jc w:val="both"/>
      </w:pPr>
      <w:r w:rsidRPr="00B4589F">
        <w:lastRenderedPageBreak/>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6D1F78" w:rsidRPr="00B4589F" w:rsidRDefault="006D1F78" w:rsidP="00B4589F">
      <w:pPr>
        <w:shd w:val="clear" w:color="auto" w:fill="FFFFFF"/>
        <w:ind w:firstLine="567"/>
        <w:jc w:val="both"/>
      </w:pPr>
      <w:r w:rsidRPr="00B4589F">
        <w:t xml:space="preserve">Оскільки у молодшому віці у дітей домінує образне мислення, то найбільш характерними </w:t>
      </w:r>
      <w:r w:rsidRPr="00B4589F">
        <w:rPr>
          <w:b/>
          <w:bCs/>
          <w:u w:val="single"/>
        </w:rPr>
        <w:t>є такі форми діяльності:</w:t>
      </w:r>
      <w:r w:rsidRPr="00B4589F">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Основна школа</w:t>
      </w:r>
    </w:p>
    <w:p w:rsidR="006D1F78" w:rsidRPr="00B4589F" w:rsidRDefault="006D1F78" w:rsidP="00B4589F">
      <w:pPr>
        <w:shd w:val="clear" w:color="auto" w:fill="FFFFFF"/>
        <w:ind w:firstLine="567"/>
        <w:jc w:val="center"/>
        <w:rPr>
          <w:b/>
          <w:bCs/>
          <w:i/>
          <w:iCs/>
          <w:u w:val="single"/>
        </w:rPr>
      </w:pPr>
    </w:p>
    <w:p w:rsidR="006D1F78" w:rsidRPr="00B4589F" w:rsidRDefault="006D1F78" w:rsidP="00B4589F">
      <w:pPr>
        <w:shd w:val="clear" w:color="auto" w:fill="FFFFFF"/>
        <w:ind w:firstLine="567"/>
        <w:jc w:val="both"/>
      </w:pPr>
      <w:r w:rsidRPr="00B4589F">
        <w:rPr>
          <w:b/>
          <w:bCs/>
          <w:i/>
          <w:iCs/>
          <w:u w:val="single"/>
        </w:rPr>
        <w:t>Підлітковий вік</w:t>
      </w:r>
      <w:r w:rsidRPr="00B4589F">
        <w:t xml:space="preserve"> — складний відповідальний період становлення особистості (за Л.І. Божович, це період другого народження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Моральні переконання ще не є нестійкими, проте вони стають специфічними мотивами поведінки. З'являються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6D1F78" w:rsidRPr="00B4589F" w:rsidRDefault="006D1F78" w:rsidP="00B4589F">
      <w:pPr>
        <w:shd w:val="clear" w:color="auto" w:fill="FFFFFF"/>
        <w:ind w:firstLine="567"/>
        <w:jc w:val="both"/>
      </w:pPr>
      <w:r w:rsidRPr="00B4589F">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6D1F78" w:rsidRPr="00B4589F" w:rsidRDefault="006D1F78" w:rsidP="00B4589F">
      <w:pPr>
        <w:shd w:val="clear" w:color="auto" w:fill="FFFFFF"/>
        <w:ind w:firstLine="567"/>
        <w:jc w:val="both"/>
      </w:pPr>
      <w:r w:rsidRPr="00B4589F">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6D1F78" w:rsidRPr="00B4589F" w:rsidRDefault="006D1F78" w:rsidP="00B4589F">
      <w:pPr>
        <w:shd w:val="clear" w:color="auto" w:fill="FFFFFF"/>
        <w:ind w:firstLine="567"/>
        <w:jc w:val="both"/>
      </w:pPr>
      <w:r w:rsidRPr="00B4589F">
        <w:lastRenderedPageBreak/>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6D1F78" w:rsidRPr="00B4589F" w:rsidRDefault="006D1F78" w:rsidP="00B4589F">
      <w:pPr>
        <w:shd w:val="clear" w:color="auto" w:fill="FFFFFF"/>
        <w:ind w:firstLine="567"/>
        <w:jc w:val="both"/>
      </w:pPr>
      <w:r w:rsidRPr="00B4589F">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6D1F78" w:rsidRPr="00B4589F" w:rsidRDefault="006D1F78" w:rsidP="00B4589F">
      <w:pPr>
        <w:shd w:val="clear" w:color="auto" w:fill="FFFFFF"/>
        <w:ind w:firstLine="567"/>
        <w:jc w:val="both"/>
      </w:pPr>
      <w:r w:rsidRPr="00B4589F">
        <w:t>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6D1F78" w:rsidRPr="00B4589F" w:rsidRDefault="006D1F78" w:rsidP="00B4589F">
      <w:pPr>
        <w:shd w:val="clear" w:color="auto" w:fill="FFFFFF"/>
        <w:ind w:firstLine="567"/>
        <w:jc w:val="both"/>
      </w:pPr>
      <w:r w:rsidRPr="00B4589F">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6D1F78" w:rsidRPr="00B4589F" w:rsidRDefault="006D1F78" w:rsidP="00B4589F">
      <w:pPr>
        <w:shd w:val="clear" w:color="auto" w:fill="FFFFFF"/>
        <w:ind w:firstLine="567"/>
        <w:jc w:val="both"/>
      </w:pPr>
      <w:r w:rsidRPr="00B4589F">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6D1F78" w:rsidRPr="00B4589F" w:rsidRDefault="006D1F78" w:rsidP="00B4589F">
      <w:pPr>
        <w:shd w:val="clear" w:color="auto" w:fill="FFFFFF"/>
        <w:ind w:firstLine="567"/>
        <w:jc w:val="both"/>
      </w:pPr>
      <w:r w:rsidRPr="00B4589F">
        <w:t>Самооцінка поступово емансипується від оцінок оточуючих і набуває все більшого значення як регулятор власної поведінки.</w:t>
      </w:r>
    </w:p>
    <w:p w:rsidR="006D1F78" w:rsidRPr="00B4589F" w:rsidRDefault="006D1F78" w:rsidP="00B4589F">
      <w:pPr>
        <w:shd w:val="clear" w:color="auto" w:fill="FFFFFF"/>
        <w:ind w:firstLine="567"/>
        <w:jc w:val="both"/>
      </w:pPr>
      <w:r w:rsidRPr="00B4589F">
        <w:t xml:space="preserve">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 Якщо "Я-ідеальне"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основної школи виникає потреба в життєвому самовизначенні (закінчується 9 клас), спрямованості на майбутнє, визначенні свого життєвого шляху, майбутньої професії. Ця потреба </w:t>
      </w:r>
      <w:r w:rsidRPr="00B4589F">
        <w:lastRenderedPageBreak/>
        <w:t>конкретизується в новій соціальній позиції, яка розгортається на наступному віковому етапі.</w:t>
      </w:r>
    </w:p>
    <w:p w:rsidR="006D1F78" w:rsidRPr="00B4589F" w:rsidRDefault="006D1F78" w:rsidP="00B4589F">
      <w:pPr>
        <w:shd w:val="clear" w:color="auto" w:fill="FFFFFF"/>
        <w:ind w:firstLine="567"/>
        <w:jc w:val="both"/>
      </w:pPr>
      <w:r w:rsidRPr="00B4589F">
        <w:t xml:space="preserve">Враховуючи вікові особливості учнів основної школи, у роботі з ними доцільно використовувати </w:t>
      </w:r>
      <w:r w:rsidRPr="00B4589F">
        <w:rPr>
          <w:b/>
          <w:bCs/>
          <w:i/>
          <w:iCs/>
        </w:rPr>
        <w:t>такі форми роботи:</w:t>
      </w:r>
      <w:r w:rsidRPr="00B4589F">
        <w:t>година спілкування, класні збори, година класного керівника, анкета думок, зустріч, відверта розмова, просвітницький тренінг, ярмарок солідарності, конкурс, гра-експрес, спартакіада народних ігор, родинне свято, родинна вітальня, рольова гра, вікторина, веселі старти та естафети, колективна творча справа (КТС) (жива газета, випуск газети, свято-презентація, усний журнал та інше), проект, школа етикету, операція, виставка-конкурс, ведення літопису класного колективу, фестиваль, колективне ігрове спілкування, похід, спартакіада, турнір, гра-анкета, колаж, ігрова програма, пошукова гра, акція (милосердя, благодійна, екологічна та інші), екологічна стежка, художня галерея, конкурс-ярмарок, виставка творчих робіт, трудовий десант, конкурс-інсценізація, конкурсна програма, інтелектуальна гра тощо.</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Старша школа</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both"/>
      </w:pPr>
      <w:r w:rsidRPr="00B4589F">
        <w:t>Старший шкільний вік, що охоплює період розвитку дитини від 15 до 18 років, у віковій психології прийнято вважати старшим підлітковим віком. Одним із важливих аспектів психічного розвитку старшокласників є інтенсивне дозрівання, провідна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світогляду. Основною особливістю 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об'єктивними.</w:t>
      </w:r>
    </w:p>
    <w:p w:rsidR="006D1F78" w:rsidRPr="00B4589F" w:rsidRDefault="006D1F78" w:rsidP="00B4589F">
      <w:pPr>
        <w:shd w:val="clear" w:color="auto" w:fill="FFFFFF"/>
        <w:ind w:firstLine="567"/>
        <w:jc w:val="both"/>
      </w:pPr>
      <w:r w:rsidRPr="00B4589F">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обов'язки.</w:t>
      </w:r>
    </w:p>
    <w:p w:rsidR="006D1F78" w:rsidRPr="00B4589F" w:rsidRDefault="006D1F78" w:rsidP="00B4589F">
      <w:pPr>
        <w:shd w:val="clear" w:color="auto" w:fill="FFFFFF"/>
        <w:ind w:firstLine="567"/>
        <w:jc w:val="both"/>
      </w:pPr>
      <w:r w:rsidRPr="00B4589F">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енциклопедичними словниками, аналізують і зіставляють інформацію з різних джерел.</w:t>
      </w:r>
    </w:p>
    <w:p w:rsidR="006D1F78" w:rsidRPr="00B4589F" w:rsidRDefault="006D1F78" w:rsidP="00B4589F">
      <w:pPr>
        <w:shd w:val="clear" w:color="auto" w:fill="FFFFFF"/>
        <w:ind w:firstLine="567"/>
        <w:jc w:val="both"/>
      </w:pPr>
      <w:r w:rsidRPr="00B4589F">
        <w:t>У старшокласників помітно розвивається самоспостережливість, вміння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тривалішими, стійкішими, міцнішими. Розвиваються пізнавальні інтереси, зокрема — до самостійних видів навчальної роботи.</w:t>
      </w:r>
    </w:p>
    <w:p w:rsidR="006D1F78" w:rsidRPr="00B4589F" w:rsidRDefault="006D1F78" w:rsidP="00B4589F">
      <w:pPr>
        <w:shd w:val="clear" w:color="auto" w:fill="FFFFFF"/>
        <w:ind w:firstLine="567"/>
        <w:jc w:val="both"/>
      </w:pPr>
      <w:r w:rsidRPr="00B4589F">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розв'язувати складні проблеми, засвоювати причинно-наслідкові зв'язки,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6D1F78" w:rsidRPr="00B4589F" w:rsidRDefault="006D1F78" w:rsidP="00B4589F">
      <w:pPr>
        <w:shd w:val="clear" w:color="auto" w:fill="FFFFFF"/>
        <w:ind w:firstLine="567"/>
        <w:jc w:val="both"/>
      </w:pPr>
      <w:r w:rsidRPr="00B4589F">
        <w:t xml:space="preserve">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w:t>
      </w:r>
      <w:r w:rsidRPr="00B4589F">
        <w:rPr>
          <w:b/>
          <w:bCs/>
          <w:i/>
          <w:iCs/>
          <w:u w:val="single"/>
        </w:rPr>
        <w:t>таких форм роботи</w:t>
      </w:r>
      <w:r w:rsidRPr="00B4589F">
        <w:rPr>
          <w:u w:val="single"/>
        </w:rPr>
        <w:t>:</w:t>
      </w:r>
      <w:r w:rsidRPr="00B4589F">
        <w:t xml:space="preserve">диспут, брифінг, відверта розмова, </w:t>
      </w:r>
      <w:r w:rsidRPr="00B4589F">
        <w:lastRenderedPageBreak/>
        <w:t>етичний тренінг, ярмарок професій, конкурс, ділова зустріч, етичний тренінг, тестування, екологічний десант, турнір ораторів, моделювання 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6D1F78" w:rsidRPr="00B4589F" w:rsidRDefault="006D1F78" w:rsidP="00B4589F">
      <w:pPr>
        <w:shd w:val="clear" w:color="auto" w:fill="FFFFFF"/>
        <w:ind w:left="-540" w:firstLine="720"/>
        <w:jc w:val="center"/>
      </w:pPr>
    </w:p>
    <w:p w:rsidR="006D1F78" w:rsidRPr="00B4589F" w:rsidRDefault="006D1F78" w:rsidP="00B4589F">
      <w:pPr>
        <w:shd w:val="clear" w:color="auto" w:fill="FFFFFF"/>
        <w:ind w:left="-540" w:firstLine="720"/>
        <w:jc w:val="center"/>
        <w:rPr>
          <w:b/>
          <w:bCs/>
        </w:rPr>
      </w:pPr>
      <w:r w:rsidRPr="00B4589F">
        <w:rPr>
          <w:b/>
          <w:bCs/>
          <w:lang w:val="en-US"/>
        </w:rPr>
        <w:t>V</w:t>
      </w:r>
      <w:r w:rsidRPr="00B4589F">
        <w:rPr>
          <w:b/>
          <w:bCs/>
        </w:rPr>
        <w:t>. ЗМІСТ ВИХОВНОЇ ДІЯЛЬНОСТІ</w:t>
      </w:r>
    </w:p>
    <w:p w:rsidR="006D1F78" w:rsidRPr="00B4589F" w:rsidRDefault="006D1F78" w:rsidP="00B4589F">
      <w:pPr>
        <w:numPr>
          <w:ilvl w:val="0"/>
          <w:numId w:val="4"/>
        </w:numPr>
        <w:shd w:val="clear" w:color="auto" w:fill="FFFFFF"/>
        <w:jc w:val="both"/>
        <w:rPr>
          <w:b/>
          <w:bCs/>
          <w:i/>
          <w:iCs/>
          <w:u w:val="single"/>
        </w:rPr>
      </w:pPr>
      <w:r w:rsidRPr="00B4589F">
        <w:rPr>
          <w:b/>
          <w:bCs/>
          <w:i/>
          <w:iCs/>
          <w:u w:val="single"/>
        </w:rPr>
        <w:t>Ціннісне ставлення до себе</w:t>
      </w:r>
    </w:p>
    <w:p w:rsidR="006D1F78" w:rsidRPr="00B4589F" w:rsidRDefault="006D1F78" w:rsidP="00B4589F">
      <w:pPr>
        <w:shd w:val="clear" w:color="auto" w:fill="FFFFFF"/>
        <w:ind w:left="180"/>
        <w:jc w:val="center"/>
      </w:pPr>
    </w:p>
    <w:p w:rsidR="006D1F78" w:rsidRPr="00B4589F" w:rsidRDefault="006D1F78" w:rsidP="00B4589F">
      <w:pPr>
        <w:shd w:val="clear" w:color="auto" w:fill="FFFFFF"/>
        <w:ind w:firstLine="567"/>
        <w:jc w:val="center"/>
        <w:rPr>
          <w:b/>
          <w:bCs/>
        </w:rPr>
      </w:pPr>
      <w:r w:rsidRPr="00B4589F">
        <w:rPr>
          <w:b/>
          <w:bCs/>
        </w:rPr>
        <w:t>Початкова школа</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rPr>
          <w:i/>
          <w:iCs/>
        </w:rPr>
      </w:pPr>
      <w:r w:rsidRPr="00B4589F">
        <w:rPr>
          <w:b/>
          <w:bCs/>
          <w:i/>
          <w:iCs/>
          <w:u w:val="single"/>
        </w:rPr>
        <w:t>Виховні досягнення.</w:t>
      </w:r>
    </w:p>
    <w:p w:rsidR="006D1F78" w:rsidRPr="00B4589F" w:rsidRDefault="006D1F78" w:rsidP="00B4589F">
      <w:pPr>
        <w:shd w:val="clear" w:color="auto" w:fill="FFFFFF"/>
        <w:ind w:firstLine="567"/>
        <w:jc w:val="both"/>
      </w:pPr>
      <w:r w:rsidRPr="00B4589F">
        <w:t>Сформованість основ духовно-морального та фізичного розвитку особистості:</w:t>
      </w:r>
    </w:p>
    <w:p w:rsidR="006D1F78" w:rsidRPr="00B4589F" w:rsidRDefault="006D1F78" w:rsidP="00B4589F">
      <w:pPr>
        <w:numPr>
          <w:ilvl w:val="0"/>
          <w:numId w:val="2"/>
        </w:numPr>
        <w:shd w:val="clear" w:color="auto" w:fill="FFFFFF"/>
        <w:ind w:left="0" w:firstLine="567"/>
        <w:jc w:val="both"/>
      </w:pPr>
      <w:r w:rsidRPr="00B4589F">
        <w:t>усвідомлення цінності власного життя і збереження здоров'я (фізичного, психічного, соціального, духовного, культурного) свого і кожної людини;</w:t>
      </w:r>
    </w:p>
    <w:p w:rsidR="006D1F78" w:rsidRPr="00B4589F" w:rsidRDefault="006D1F78" w:rsidP="00B4589F">
      <w:pPr>
        <w:numPr>
          <w:ilvl w:val="0"/>
          <w:numId w:val="2"/>
        </w:numPr>
        <w:shd w:val="clear" w:color="auto" w:fill="FFFFFF"/>
        <w:ind w:left="0" w:firstLine="567"/>
        <w:jc w:val="both"/>
      </w:pPr>
      <w:r w:rsidRPr="00B4589F">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6D1F78" w:rsidRPr="00B4589F" w:rsidRDefault="006D1F78" w:rsidP="00B4589F">
      <w:pPr>
        <w:numPr>
          <w:ilvl w:val="0"/>
          <w:numId w:val="2"/>
        </w:numPr>
        <w:shd w:val="clear" w:color="auto" w:fill="FFFFFF"/>
        <w:ind w:left="0" w:firstLine="567"/>
        <w:jc w:val="both"/>
        <w:rPr>
          <w:i/>
          <w:iCs/>
        </w:rPr>
      </w:pPr>
      <w:r w:rsidRPr="00B4589F">
        <w:t>знання та навички ведення здорового способу життя (дотримання правил гігієни, рухового режиму).</w:t>
      </w:r>
    </w:p>
    <w:p w:rsidR="006D1F78" w:rsidRPr="00B4589F" w:rsidRDefault="006D1F78" w:rsidP="00B4589F">
      <w:pPr>
        <w:shd w:val="clear" w:color="auto" w:fill="FFFFFF"/>
        <w:ind w:left="567"/>
        <w:jc w:val="both"/>
      </w:pPr>
    </w:p>
    <w:p w:rsidR="006D1F78" w:rsidRPr="00B4589F" w:rsidRDefault="006D1F78" w:rsidP="00B4589F">
      <w:pPr>
        <w:shd w:val="clear" w:color="auto" w:fill="FFFFFF"/>
        <w:ind w:left="567"/>
        <w:rPr>
          <w:b/>
          <w:bCs/>
          <w:i/>
          <w:i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left="567"/>
        <w:jc w:val="both"/>
        <w:rPr>
          <w:i/>
          <w:iCs/>
        </w:rPr>
      </w:pPr>
    </w:p>
    <w:p w:rsidR="006D1F78" w:rsidRPr="00B4589F" w:rsidRDefault="006D1F78" w:rsidP="00B4589F">
      <w:pPr>
        <w:shd w:val="clear" w:color="auto" w:fill="FFFFFF"/>
        <w:ind w:firstLine="567"/>
        <w:jc w:val="center"/>
        <w:rPr>
          <w:b/>
          <w:bCs/>
        </w:rPr>
      </w:pPr>
      <w:r w:rsidRPr="00B4589F">
        <w:rPr>
          <w:b/>
          <w:bCs/>
        </w:rPr>
        <w:t>1 клас</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6D1F78" w:rsidRPr="00B4589F" w:rsidRDefault="006D1F78" w:rsidP="00B4589F">
      <w:pPr>
        <w:shd w:val="clear" w:color="auto" w:fill="FFFFFF"/>
        <w:ind w:firstLine="567"/>
        <w:jc w:val="center"/>
        <w:rPr>
          <w:b/>
          <w:bCs/>
        </w:rPr>
      </w:pPr>
      <w:r w:rsidRPr="00B4589F">
        <w:rPr>
          <w:b/>
          <w:bCs/>
        </w:rPr>
        <w:t>2 клас</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3 клас</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і куль</w:t>
      </w:r>
      <w:r w:rsidRPr="00B4589F">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4 клас</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Основна школа</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center"/>
        <w:rPr>
          <w:b/>
          <w:bCs/>
        </w:rPr>
      </w:pPr>
      <w:r w:rsidRPr="00B4589F">
        <w:rPr>
          <w:b/>
          <w:bCs/>
        </w:rPr>
        <w:t>5-7 класи</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Усвідомлення   основних   засад   "Я-концепції" особистості:</w:t>
      </w:r>
    </w:p>
    <w:p w:rsidR="006D1F78" w:rsidRPr="00B4589F" w:rsidRDefault="006D1F78" w:rsidP="00B4589F">
      <w:pPr>
        <w:pStyle w:val="23"/>
        <w:spacing w:after="0" w:line="240" w:lineRule="auto"/>
        <w:ind w:left="0" w:firstLine="567"/>
        <w:jc w:val="both"/>
        <w:rPr>
          <w:lang w:val="uk-UA"/>
        </w:rPr>
      </w:pPr>
      <w:r w:rsidRPr="00B4589F">
        <w:rPr>
          <w:lang w:val="uk-UA"/>
        </w:rPr>
        <w:t>- усвідомлення основних засад Я-образу, Я-концепції особистості;</w:t>
      </w:r>
    </w:p>
    <w:p w:rsidR="006D1F78" w:rsidRPr="00B4589F" w:rsidRDefault="006D1F78" w:rsidP="00B4589F">
      <w:pPr>
        <w:pStyle w:val="23"/>
        <w:spacing w:after="0" w:line="240" w:lineRule="auto"/>
        <w:ind w:left="0" w:firstLine="567"/>
        <w:jc w:val="both"/>
        <w:rPr>
          <w:lang w:val="uk-UA"/>
        </w:rPr>
      </w:pPr>
      <w:r w:rsidRPr="00B4589F">
        <w:rPr>
          <w:lang w:val="uk-UA"/>
        </w:rPr>
        <w:t>- формування основ самопізнання, самооцінки;</w:t>
      </w:r>
    </w:p>
    <w:p w:rsidR="006D1F78" w:rsidRPr="00B4589F" w:rsidRDefault="006D1F78" w:rsidP="00B4589F">
      <w:pPr>
        <w:pStyle w:val="23"/>
        <w:spacing w:after="0" w:line="240" w:lineRule="auto"/>
        <w:ind w:left="0" w:firstLine="567"/>
        <w:jc w:val="both"/>
        <w:rPr>
          <w:lang w:val="uk-UA"/>
        </w:rPr>
      </w:pPr>
      <w:r w:rsidRPr="00B4589F">
        <w:rPr>
          <w:lang w:val="uk-UA"/>
        </w:rPr>
        <w:t>- формування позитивного самоставлення</w:t>
      </w:r>
      <w:r w:rsidRPr="00B4589F">
        <w:t>до</w:t>
      </w:r>
      <w:r w:rsidRPr="00B4589F">
        <w:rPr>
          <w:lang w:val="uk-UA"/>
        </w:rPr>
        <w:t xml:space="preserve"> до</w:t>
      </w:r>
      <w:r w:rsidRPr="00B4589F">
        <w:t>тримання норм етикету;</w:t>
      </w:r>
    </w:p>
    <w:p w:rsidR="006D1F78" w:rsidRPr="00B4589F" w:rsidRDefault="006D1F78" w:rsidP="00B4589F">
      <w:pPr>
        <w:pStyle w:val="23"/>
        <w:spacing w:after="0" w:line="240" w:lineRule="auto"/>
        <w:ind w:left="0" w:firstLine="567"/>
        <w:jc w:val="both"/>
        <w:rPr>
          <w:lang w:val="uk-UA"/>
        </w:rPr>
      </w:pPr>
      <w:r w:rsidRPr="00B4589F">
        <w:rPr>
          <w:lang w:val="uk-UA"/>
        </w:rPr>
        <w:t>- конструктивний підхід до вирішення різних життєвих ситуацій;</w:t>
      </w:r>
    </w:p>
    <w:p w:rsidR="006D1F78" w:rsidRPr="00B4589F" w:rsidRDefault="006D1F78" w:rsidP="00B4589F">
      <w:pPr>
        <w:pStyle w:val="23"/>
        <w:spacing w:after="0" w:line="240" w:lineRule="auto"/>
        <w:ind w:left="0" w:firstLine="567"/>
        <w:jc w:val="both"/>
        <w:rPr>
          <w:lang w:val="uk-UA"/>
        </w:rPr>
      </w:pPr>
      <w:r w:rsidRPr="00B4589F">
        <w:rPr>
          <w:lang w:val="uk-UA"/>
        </w:rPr>
        <w:t>- конструктивне вирішення життєвих проблем;</w:t>
      </w:r>
    </w:p>
    <w:p w:rsidR="006D1F78" w:rsidRPr="00B4589F" w:rsidRDefault="006D1F78" w:rsidP="00B4589F">
      <w:pPr>
        <w:pStyle w:val="23"/>
        <w:spacing w:after="0" w:line="240" w:lineRule="auto"/>
        <w:ind w:left="0" w:firstLine="567"/>
        <w:jc w:val="both"/>
        <w:rPr>
          <w:lang w:val="uk-UA"/>
        </w:rPr>
      </w:pPr>
      <w:r w:rsidRPr="00B4589F">
        <w:rPr>
          <w:lang w:val="uk-UA"/>
        </w:rPr>
        <w:t xml:space="preserve">- готовність працювати над собою і своїми моральними якостями.     </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8-9 класи</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both"/>
      </w:pPr>
      <w:r w:rsidRPr="00B4589F">
        <w:t>Сформованість основних засад "Я-концепції" особистості:</w:t>
      </w:r>
    </w:p>
    <w:p w:rsidR="006D1F78" w:rsidRPr="00B4589F" w:rsidRDefault="006D1F78" w:rsidP="00B4589F">
      <w:pPr>
        <w:pStyle w:val="23"/>
        <w:spacing w:after="0" w:line="240" w:lineRule="auto"/>
        <w:ind w:left="0" w:firstLine="567"/>
        <w:jc w:val="both"/>
        <w:rPr>
          <w:lang w:val="uk-UA"/>
        </w:rPr>
      </w:pPr>
      <w:r w:rsidRPr="00B4589F">
        <w:rPr>
          <w:lang w:val="uk-UA"/>
        </w:rPr>
        <w:t>- усвідомлення власної індивідуальності, неповторності;</w:t>
      </w:r>
    </w:p>
    <w:p w:rsidR="006D1F78" w:rsidRPr="00B4589F" w:rsidRDefault="006D1F78" w:rsidP="00B4589F">
      <w:pPr>
        <w:pStyle w:val="23"/>
        <w:spacing w:after="0" w:line="240" w:lineRule="auto"/>
        <w:ind w:left="0" w:firstLine="567"/>
        <w:jc w:val="both"/>
        <w:rPr>
          <w:lang w:val="uk-UA"/>
        </w:rPr>
      </w:pPr>
      <w:r w:rsidRPr="00B4589F">
        <w:rPr>
          <w:lang w:val="uk-UA"/>
        </w:rPr>
        <w:t>- виховання самоповаги;</w:t>
      </w:r>
    </w:p>
    <w:p w:rsidR="006D1F78" w:rsidRPr="00B4589F" w:rsidRDefault="006D1F78" w:rsidP="00B4589F">
      <w:pPr>
        <w:pStyle w:val="23"/>
        <w:spacing w:after="0" w:line="240" w:lineRule="auto"/>
        <w:ind w:left="0" w:firstLine="567"/>
        <w:jc w:val="both"/>
        <w:rPr>
          <w:lang w:val="uk-UA"/>
        </w:rPr>
      </w:pPr>
      <w:r w:rsidRPr="00B4589F">
        <w:rPr>
          <w:lang w:val="uk-UA"/>
        </w:rPr>
        <w:t>- формування емоційної культури;</w:t>
      </w:r>
    </w:p>
    <w:p w:rsidR="006D1F78" w:rsidRPr="00B4589F" w:rsidRDefault="006D1F78" w:rsidP="00B4589F">
      <w:pPr>
        <w:pStyle w:val="23"/>
        <w:spacing w:after="0" w:line="240" w:lineRule="auto"/>
        <w:ind w:left="0" w:firstLine="567"/>
        <w:jc w:val="both"/>
        <w:rPr>
          <w:lang w:val="uk-UA"/>
        </w:rPr>
      </w:pPr>
      <w:r w:rsidRPr="00B4589F">
        <w:rPr>
          <w:lang w:val="uk-UA"/>
        </w:rPr>
        <w:t>- навичок самотворення,  життєтворення;</w:t>
      </w:r>
    </w:p>
    <w:p w:rsidR="006D1F78" w:rsidRPr="00B4589F" w:rsidRDefault="006D1F78" w:rsidP="00B4589F">
      <w:pPr>
        <w:pStyle w:val="23"/>
        <w:spacing w:after="0" w:line="240" w:lineRule="auto"/>
        <w:ind w:left="0" w:firstLine="567"/>
        <w:jc w:val="both"/>
        <w:rPr>
          <w:lang w:val="uk-UA"/>
        </w:rPr>
      </w:pPr>
      <w:r w:rsidRPr="00B4589F">
        <w:rPr>
          <w:lang w:val="uk-UA"/>
        </w:rPr>
        <w:t>- стремління до ідеалу.</w:t>
      </w:r>
    </w:p>
    <w:p w:rsidR="006D1F78" w:rsidRPr="00B4589F" w:rsidRDefault="006D1F78" w:rsidP="00B4589F">
      <w:pPr>
        <w:shd w:val="clear" w:color="auto" w:fill="FFFFFF"/>
        <w:ind w:firstLine="567"/>
        <w:rPr>
          <w:i/>
          <w:iCs/>
        </w:rPr>
      </w:pPr>
    </w:p>
    <w:p w:rsidR="006D1F78" w:rsidRPr="00B4589F" w:rsidRDefault="006D1F78" w:rsidP="00B4589F">
      <w:pPr>
        <w:shd w:val="clear" w:color="auto" w:fill="FFFFFF"/>
        <w:ind w:left="567"/>
        <w:rPr>
          <w:b/>
          <w:bCs/>
          <w:i/>
          <w:i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5 клас</w:t>
      </w:r>
    </w:p>
    <w:p w:rsidR="006D1F78" w:rsidRPr="00B4589F" w:rsidRDefault="006D1F78" w:rsidP="00B4589F">
      <w:pPr>
        <w:shd w:val="clear" w:color="auto" w:fill="FFFFFF"/>
        <w:ind w:firstLine="567"/>
        <w:jc w:val="center"/>
      </w:pPr>
    </w:p>
    <w:p w:rsidR="006D1F78" w:rsidRPr="00B4589F" w:rsidRDefault="006D1F78" w:rsidP="00B4589F">
      <w:pPr>
        <w:shd w:val="clear" w:color="auto" w:fill="FFFFFF"/>
        <w:ind w:firstLine="567"/>
        <w:jc w:val="both"/>
      </w:pPr>
      <w:r w:rsidRPr="00B4589F">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w:t>
      </w:r>
      <w:r w:rsidRPr="00B4589F">
        <w:softHyphen/>
        <w:t>тація твого дня народження", "Бережи свій час".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6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w:t>
      </w:r>
      <w:r w:rsidRPr="00B4589F">
        <w:softHyphen/>
        <w:t>мується",  "Пізнай себе", "Світ моїх захоплень".</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7 клас</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both"/>
      </w:pPr>
      <w:r w:rsidRPr="00B4589F">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w:t>
      </w:r>
      <w:r w:rsidRPr="00B4589F">
        <w:softHyphen/>
        <w:t>ного походу з елементами орієнту</w:t>
      </w:r>
      <w:r w:rsidRPr="00B4589F">
        <w:softHyphen/>
        <w:t>вання за допомогою компаса та карти", "Країна моїх мрій".</w:t>
      </w:r>
    </w:p>
    <w:p w:rsidR="006D1F78" w:rsidRPr="00B4589F" w:rsidRDefault="006D1F78" w:rsidP="00B4589F">
      <w:pPr>
        <w:shd w:val="clear" w:color="auto" w:fill="FFFFFF"/>
        <w:ind w:firstLine="567"/>
        <w:jc w:val="center"/>
        <w:rPr>
          <w:b/>
          <w:bCs/>
        </w:rPr>
      </w:pPr>
      <w:r w:rsidRPr="00B4589F">
        <w:rPr>
          <w:b/>
          <w:bCs/>
        </w:rPr>
        <w:t>8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rPr>
          <w:i/>
          <w:iCs/>
        </w:rPr>
      </w:pPr>
      <w:r w:rsidRPr="00B4589F">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w:t>
      </w:r>
      <w:r w:rsidRPr="00B4589F">
        <w:softHyphen/>
        <w:t>лень", "Фізична краса не постійна, а духовна - вічна", "Дозвілля та хобі,  "Моє дозвіл</w:t>
      </w:r>
      <w:r w:rsidRPr="00B4589F">
        <w:softHyphen/>
        <w:t>ля",  "Таланти твої, Україно", "Якщо я буду...", "Вчитель - моє покликання", "Мій улюбле</w:t>
      </w:r>
      <w:r w:rsidRPr="00B4589F">
        <w:softHyphen/>
        <w:t>ний учитель".</w:t>
      </w:r>
    </w:p>
    <w:p w:rsidR="006D1F78" w:rsidRPr="00B4589F" w:rsidRDefault="006D1F78" w:rsidP="00B4589F">
      <w:pPr>
        <w:shd w:val="clear" w:color="auto" w:fill="FFFFFF"/>
        <w:ind w:firstLine="567"/>
        <w:jc w:val="both"/>
      </w:pPr>
      <w:r w:rsidRPr="00B4589F">
        <w:t>Тренінги "Кроки до успіху", "Я"- частинка Всесвіту", "Як подолати невдачу?", "Нао</w:t>
      </w:r>
      <w:r w:rsidRPr="00B4589F">
        <w:softHyphen/>
        <w:t>динці із собою",  "Сам собі вихователь", "Кодекс чесної особистості",  "Шлях до себе".</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9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6D1F78" w:rsidRPr="00B4589F" w:rsidRDefault="006D1F78" w:rsidP="00B4589F">
      <w:pPr>
        <w:shd w:val="clear" w:color="auto" w:fill="FFFFFF"/>
        <w:ind w:firstLine="567"/>
        <w:jc w:val="both"/>
      </w:pPr>
      <w:r w:rsidRPr="00B4589F">
        <w:t>Участь у шкільному та районному святі "День туризму", "Що таке самовиховання, самооцінка, самореалізація?", "Найскладніше - не 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Старша школа</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both"/>
      </w:pPr>
      <w:r w:rsidRPr="00B4589F">
        <w:t>Сформованість життєвих компетенцій:</w:t>
      </w:r>
    </w:p>
    <w:p w:rsidR="006D1F78" w:rsidRPr="00B4589F" w:rsidRDefault="006D1F78" w:rsidP="00B4589F">
      <w:pPr>
        <w:shd w:val="clear" w:color="auto" w:fill="FFFFFF"/>
        <w:ind w:firstLine="567"/>
        <w:jc w:val="both"/>
      </w:pPr>
      <w:r w:rsidRPr="00B4589F">
        <w:t>- мої духовні закони;</w:t>
      </w:r>
    </w:p>
    <w:p w:rsidR="006D1F78" w:rsidRPr="00B4589F" w:rsidRDefault="006D1F78" w:rsidP="00B4589F">
      <w:pPr>
        <w:shd w:val="clear" w:color="auto" w:fill="FFFFFF"/>
        <w:ind w:firstLine="567"/>
        <w:jc w:val="both"/>
      </w:pPr>
      <w:r w:rsidRPr="00B4589F">
        <w:t>- розуміння та реалізація "Я-концепції" особистості;</w:t>
      </w:r>
    </w:p>
    <w:p w:rsidR="006D1F78" w:rsidRPr="00B4589F" w:rsidRDefault="006D1F78" w:rsidP="00B4589F">
      <w:pPr>
        <w:shd w:val="clear" w:color="auto" w:fill="FFFFFF"/>
        <w:ind w:firstLine="567"/>
        <w:jc w:val="both"/>
      </w:pPr>
      <w:r w:rsidRPr="00B4589F">
        <w:t>- імунітет до асоціальних впливів, готовності до виконання різних соціальних ролей;</w:t>
      </w:r>
    </w:p>
    <w:p w:rsidR="006D1F78" w:rsidRPr="00B4589F" w:rsidRDefault="006D1F78" w:rsidP="00B4589F">
      <w:pPr>
        <w:shd w:val="clear" w:color="auto" w:fill="FFFFFF"/>
        <w:ind w:firstLine="567"/>
        <w:jc w:val="both"/>
      </w:pPr>
      <w:r w:rsidRPr="00B4589F">
        <w:t>- вміння орієнтуватися та адаптуватися у складних життєвих ситуаціях, розв'язувати конфлікти на основі принципів толерантності;</w:t>
      </w:r>
    </w:p>
    <w:p w:rsidR="006D1F78" w:rsidRPr="00B4589F" w:rsidRDefault="006D1F78" w:rsidP="00B4589F">
      <w:pPr>
        <w:shd w:val="clear" w:color="auto" w:fill="FFFFFF"/>
        <w:ind w:firstLine="567"/>
        <w:jc w:val="both"/>
      </w:pPr>
      <w:r w:rsidRPr="00B4589F">
        <w:lastRenderedPageBreak/>
        <w:t xml:space="preserve"> -навички самопізнання, самовизначення, самореалізації, самовдосконалення,    самоствердження, самооцінки;</w:t>
      </w:r>
    </w:p>
    <w:p w:rsidR="006D1F78" w:rsidRPr="00B4589F" w:rsidRDefault="006D1F78" w:rsidP="00B4589F">
      <w:pPr>
        <w:shd w:val="clear" w:color="auto" w:fill="FFFFFF"/>
        <w:ind w:firstLine="567"/>
        <w:jc w:val="both"/>
      </w:pPr>
      <w:r w:rsidRPr="00B4589F">
        <w:t xml:space="preserve">- особиста культура здоров'я; </w:t>
      </w:r>
    </w:p>
    <w:p w:rsidR="006D1F78" w:rsidRPr="00B4589F" w:rsidRDefault="006D1F78" w:rsidP="00B4589F">
      <w:pPr>
        <w:shd w:val="clear" w:color="auto" w:fill="FFFFFF"/>
        <w:ind w:firstLine="567"/>
        <w:jc w:val="both"/>
      </w:pPr>
      <w:r w:rsidRPr="00B4589F">
        <w:t>- "Ні" шкідливим звичкам.</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rPr>
          <w:b/>
          <w:bCs/>
          <w:i/>
          <w:iCs/>
          <w:u w:val="single"/>
        </w:rPr>
      </w:pPr>
      <w:r w:rsidRPr="00B4589F">
        <w:rPr>
          <w:b/>
          <w:bCs/>
          <w:i/>
          <w:iCs/>
          <w:u w:val="single"/>
        </w:rPr>
        <w:t>Орієнтовні теми для виховної діяльності</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10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11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сам!", "Ризики в Інтернеті", "Обов'язок. Відповідальність. Совість", "Право і мораль", "Інформація - запорука освіченості". </w:t>
      </w:r>
    </w:p>
    <w:p w:rsidR="006D1F78" w:rsidRPr="00B4589F" w:rsidRDefault="006D1F78" w:rsidP="00B4589F">
      <w:pPr>
        <w:shd w:val="clear" w:color="auto" w:fill="FFFFFF"/>
        <w:ind w:firstLine="567"/>
        <w:jc w:val="both"/>
      </w:pPr>
      <w:r w:rsidRPr="00B4589F">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sidRPr="00B4589F">
        <w:rPr>
          <w:i/>
          <w:iCs/>
        </w:rPr>
        <w:t>(Сократ).</w:t>
      </w:r>
    </w:p>
    <w:p w:rsidR="006D1F78" w:rsidRPr="00B4589F" w:rsidRDefault="006D1F78" w:rsidP="00B4589F">
      <w:pPr>
        <w:shd w:val="clear" w:color="auto" w:fill="FFFFFF"/>
        <w:jc w:val="center"/>
        <w:rPr>
          <w:i/>
          <w:iCs/>
        </w:rPr>
      </w:pPr>
    </w:p>
    <w:p w:rsidR="006D1F78" w:rsidRPr="00B4589F" w:rsidRDefault="006D1F78" w:rsidP="00B4589F">
      <w:pPr>
        <w:shd w:val="clear" w:color="auto" w:fill="FFFFFF"/>
        <w:jc w:val="center"/>
        <w:rPr>
          <w:i/>
          <w:iCs/>
        </w:rPr>
      </w:pPr>
    </w:p>
    <w:p w:rsidR="006D1F78" w:rsidRPr="00B4589F" w:rsidRDefault="006D1F78" w:rsidP="00B4589F">
      <w:pPr>
        <w:numPr>
          <w:ilvl w:val="0"/>
          <w:numId w:val="4"/>
        </w:numPr>
        <w:shd w:val="clear" w:color="auto" w:fill="FFFFFF"/>
        <w:rPr>
          <w:b/>
          <w:bCs/>
          <w:i/>
          <w:iCs/>
          <w:u w:val="single"/>
        </w:rPr>
      </w:pPr>
      <w:r w:rsidRPr="00B4589F">
        <w:rPr>
          <w:b/>
          <w:bCs/>
          <w:i/>
          <w:iCs/>
          <w:u w:val="single"/>
        </w:rPr>
        <w:t>Ціннісне ставлення до сім'ї, родини, людей.</w:t>
      </w:r>
    </w:p>
    <w:p w:rsidR="006D1F78" w:rsidRPr="00B4589F" w:rsidRDefault="006D1F78" w:rsidP="00B4589F">
      <w:pPr>
        <w:shd w:val="clear" w:color="auto" w:fill="FFFFFF"/>
        <w:ind w:left="-540" w:firstLine="720"/>
      </w:pPr>
    </w:p>
    <w:p w:rsidR="006D1F78" w:rsidRPr="00B4589F" w:rsidRDefault="006D1F78" w:rsidP="00B4589F">
      <w:pPr>
        <w:shd w:val="clear" w:color="auto" w:fill="FFFFFF"/>
        <w:ind w:left="-540" w:firstLine="720"/>
        <w:jc w:val="center"/>
        <w:rPr>
          <w:b/>
          <w:bCs/>
        </w:rPr>
      </w:pPr>
      <w:r w:rsidRPr="00B4589F">
        <w:rPr>
          <w:b/>
          <w:bCs/>
        </w:rPr>
        <w:t>Початкова школа</w:t>
      </w:r>
    </w:p>
    <w:p w:rsidR="006D1F78" w:rsidRPr="00B4589F" w:rsidRDefault="006D1F78" w:rsidP="00B4589F">
      <w:pPr>
        <w:shd w:val="clear" w:color="auto" w:fill="FFFFFF"/>
        <w:ind w:left="-540" w:firstLine="720"/>
        <w:jc w:val="center"/>
        <w:rPr>
          <w:b/>
          <w:bCs/>
        </w:rPr>
      </w:pPr>
    </w:p>
    <w:p w:rsidR="006D1F78" w:rsidRPr="00B4589F" w:rsidRDefault="006D1F78" w:rsidP="00B4589F">
      <w:pPr>
        <w:shd w:val="clear" w:color="auto" w:fill="FFFFFF"/>
        <w:ind w:left="-540" w:firstLine="720"/>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left="-540" w:firstLine="720"/>
        <w:jc w:val="both"/>
        <w:rPr>
          <w:b/>
          <w:bCs/>
          <w:i/>
          <w:iCs/>
          <w:u w:val="single"/>
        </w:rPr>
      </w:pPr>
    </w:p>
    <w:p w:rsidR="006D1F78" w:rsidRPr="00B4589F" w:rsidRDefault="006D1F78" w:rsidP="00B4589F">
      <w:pPr>
        <w:shd w:val="clear" w:color="auto" w:fill="FFFFFF"/>
        <w:ind w:left="-540" w:firstLine="720"/>
        <w:jc w:val="both"/>
      </w:pPr>
      <w:r w:rsidRPr="00B4589F">
        <w:t>Сформованість основ громадянських та загальнолюдських цінностей:</w:t>
      </w:r>
    </w:p>
    <w:p w:rsidR="006D1F78" w:rsidRPr="00B4589F" w:rsidRDefault="006D1F78" w:rsidP="00B4589F">
      <w:pPr>
        <w:numPr>
          <w:ilvl w:val="0"/>
          <w:numId w:val="2"/>
        </w:numPr>
        <w:shd w:val="clear" w:color="auto" w:fill="FFFFFF"/>
        <w:ind w:left="0" w:firstLine="567"/>
        <w:jc w:val="both"/>
      </w:pPr>
      <w:r w:rsidRPr="00B4589F">
        <w:t>уміння та навички підтримки та збереження міжособистісної злагоди, запобігання та мирного розв'язування конфліктів;</w:t>
      </w:r>
    </w:p>
    <w:p w:rsidR="006D1F78" w:rsidRPr="00B4589F" w:rsidRDefault="006D1F78" w:rsidP="00B4589F">
      <w:pPr>
        <w:numPr>
          <w:ilvl w:val="0"/>
          <w:numId w:val="2"/>
        </w:numPr>
        <w:shd w:val="clear" w:color="auto" w:fill="FFFFFF"/>
        <w:ind w:left="0" w:firstLine="567"/>
        <w:jc w:val="both"/>
      </w:pPr>
      <w:r w:rsidRPr="00B4589F">
        <w:t>здатності враховувати думку інших людей, адекватно оцінювати власні вчинки та вчинки інших;</w:t>
      </w:r>
    </w:p>
    <w:p w:rsidR="006D1F78" w:rsidRPr="00B4589F" w:rsidRDefault="006D1F78" w:rsidP="00B4589F">
      <w:pPr>
        <w:numPr>
          <w:ilvl w:val="0"/>
          <w:numId w:val="2"/>
        </w:numPr>
        <w:shd w:val="clear" w:color="auto" w:fill="FFFFFF"/>
        <w:ind w:left="0" w:firstLine="567"/>
        <w:jc w:val="both"/>
      </w:pPr>
      <w:r w:rsidRPr="00B4589F">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6D1F78" w:rsidRPr="00B4589F" w:rsidRDefault="006D1F78" w:rsidP="00B4589F">
      <w:pPr>
        <w:shd w:val="clear" w:color="auto" w:fill="FFFFFF"/>
        <w:ind w:left="-540" w:firstLine="1107"/>
        <w:jc w:val="both"/>
        <w:rPr>
          <w:i/>
          <w:iCs/>
        </w:rPr>
      </w:pPr>
    </w:p>
    <w:p w:rsidR="006D1F78" w:rsidRPr="00B4589F" w:rsidRDefault="006D1F78" w:rsidP="00B4589F">
      <w:pPr>
        <w:shd w:val="clear" w:color="auto" w:fill="FFFFFF"/>
        <w:ind w:left="-540" w:firstLine="1107"/>
        <w:jc w:val="both"/>
        <w:rPr>
          <w:b/>
          <w:bCs/>
          <w:i/>
          <w:i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left="-540" w:firstLine="1107"/>
        <w:jc w:val="both"/>
        <w:rPr>
          <w:b/>
          <w:bCs/>
          <w:i/>
          <w:iCs/>
          <w:u w:val="single"/>
        </w:rPr>
      </w:pPr>
    </w:p>
    <w:p w:rsidR="006D1F78" w:rsidRPr="00B4589F" w:rsidRDefault="006D1F78" w:rsidP="00B4589F">
      <w:pPr>
        <w:shd w:val="clear" w:color="auto" w:fill="FFFFFF"/>
        <w:ind w:left="-540" w:firstLine="1107"/>
        <w:jc w:val="center"/>
        <w:rPr>
          <w:b/>
          <w:bCs/>
        </w:rPr>
      </w:pPr>
      <w:r w:rsidRPr="00B4589F">
        <w:rPr>
          <w:b/>
          <w:bCs/>
        </w:rPr>
        <w:t>1 клас</w:t>
      </w:r>
    </w:p>
    <w:p w:rsidR="006D1F78" w:rsidRPr="00B4589F" w:rsidRDefault="006D1F78" w:rsidP="00B4589F">
      <w:pPr>
        <w:shd w:val="clear" w:color="auto" w:fill="FFFFFF"/>
        <w:ind w:left="-540" w:firstLine="1107"/>
        <w:jc w:val="center"/>
        <w:rPr>
          <w:b/>
          <w:bCs/>
        </w:rPr>
      </w:pPr>
    </w:p>
    <w:p w:rsidR="006D1F78" w:rsidRPr="00B4589F" w:rsidRDefault="006D1F78" w:rsidP="00B4589F">
      <w:pPr>
        <w:shd w:val="clear" w:color="auto" w:fill="FFFFFF"/>
        <w:ind w:firstLine="567"/>
        <w:jc w:val="both"/>
      </w:pPr>
      <w:r w:rsidRPr="00B4589F">
        <w:lastRenderedPageBreak/>
        <w:t>"Мої обов'язки в сім'ї", "Мамо, тато, я - дружна сім'я", "Що означає бути вихованою людиною?", "Світлофор ввічли</w:t>
      </w:r>
      <w:r w:rsidRPr="00B4589F">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left="-540" w:firstLine="1107"/>
        <w:jc w:val="center"/>
        <w:rPr>
          <w:b/>
          <w:bCs/>
        </w:rPr>
      </w:pPr>
      <w:r w:rsidRPr="00B4589F">
        <w:rPr>
          <w:b/>
          <w:bCs/>
        </w:rPr>
        <w:t>2 клас</w:t>
      </w:r>
    </w:p>
    <w:p w:rsidR="006D1F78" w:rsidRPr="00B4589F" w:rsidRDefault="006D1F78" w:rsidP="00B4589F">
      <w:pPr>
        <w:shd w:val="clear" w:color="auto" w:fill="FFFFFF"/>
        <w:ind w:left="-540" w:firstLine="1107"/>
        <w:jc w:val="center"/>
        <w:rPr>
          <w:b/>
          <w:bCs/>
        </w:rPr>
      </w:pPr>
    </w:p>
    <w:p w:rsidR="006D1F78" w:rsidRPr="00B4589F" w:rsidRDefault="006D1F78" w:rsidP="00B4589F">
      <w:pPr>
        <w:shd w:val="clear" w:color="auto" w:fill="FFFFFF"/>
        <w:ind w:firstLine="567"/>
        <w:jc w:val="both"/>
      </w:pPr>
      <w:r w:rsidRPr="00B4589F">
        <w:t>"Бути совісним означає...", "Мій товариш", "Моя іграшка - тобі",  "Буду гідним скрізь і всюди, щоб нести вам радість, люди!", "Про справжню дружбу", "Школа вишуканих манер", "Ти - вихо</w:t>
      </w:r>
      <w:r w:rsidRPr="00B4589F">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3 клас</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both"/>
      </w:pPr>
      <w:r w:rsidRPr="00B4589F">
        <w:t>«Живу і навчаюся у родині», «Дерево міцне корінням, а людина - родом", "Родина, родина: від батька до сина",  "Вчимося бути добрими людь</w:t>
      </w:r>
      <w:r w:rsidRPr="00B4589F">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left="-540" w:firstLine="1107"/>
        <w:jc w:val="center"/>
        <w:rPr>
          <w:b/>
          <w:bCs/>
        </w:rPr>
      </w:pPr>
      <w:r w:rsidRPr="00B4589F">
        <w:rPr>
          <w:b/>
          <w:bCs/>
        </w:rPr>
        <w:t>4 клас</w:t>
      </w:r>
    </w:p>
    <w:p w:rsidR="006D1F78" w:rsidRPr="00B4589F" w:rsidRDefault="006D1F78" w:rsidP="00B4589F">
      <w:pPr>
        <w:shd w:val="clear" w:color="auto" w:fill="FFFFFF"/>
        <w:ind w:left="-540" w:firstLine="1107"/>
        <w:jc w:val="center"/>
        <w:rPr>
          <w:b/>
          <w:bCs/>
        </w:rPr>
      </w:pPr>
    </w:p>
    <w:p w:rsidR="006D1F78" w:rsidRPr="00B4589F" w:rsidRDefault="006D1F78" w:rsidP="00B4589F">
      <w:pPr>
        <w:shd w:val="clear" w:color="auto" w:fill="FFFFFF"/>
        <w:ind w:firstLine="567"/>
        <w:jc w:val="both"/>
      </w:pPr>
      <w:r w:rsidRPr="00B4589F">
        <w:t>"Ти знаєш, що ти —людина?",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Основна школа</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center"/>
        <w:rPr>
          <w:b/>
          <w:bCs/>
        </w:rPr>
      </w:pPr>
      <w:r w:rsidRPr="00B4589F">
        <w:rPr>
          <w:b/>
          <w:bCs/>
        </w:rPr>
        <w:t>5-7 класи</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Усвідомлення цінностей соціального спілкування:</w:t>
      </w:r>
    </w:p>
    <w:p w:rsidR="006D1F78" w:rsidRPr="00B4589F" w:rsidRDefault="006D1F78" w:rsidP="00B4589F">
      <w:pPr>
        <w:ind w:firstLine="567"/>
      </w:pPr>
      <w:r w:rsidRPr="00B4589F">
        <w:t>- формування культури поведінки вдома, в школі, в громадських місцях;</w:t>
      </w:r>
    </w:p>
    <w:p w:rsidR="006D1F78" w:rsidRPr="00B4589F" w:rsidRDefault="006D1F78" w:rsidP="00B4589F">
      <w:pPr>
        <w:ind w:firstLine="567"/>
      </w:pPr>
      <w:r w:rsidRPr="00B4589F">
        <w:t>- усвідомлення себе членом колективу;</w:t>
      </w:r>
    </w:p>
    <w:p w:rsidR="006D1F78" w:rsidRPr="00B4589F" w:rsidRDefault="006D1F78" w:rsidP="00B4589F">
      <w:pPr>
        <w:ind w:firstLine="567"/>
      </w:pPr>
      <w:r w:rsidRPr="00B4589F">
        <w:t>- виявляти толерантність, ввічливість, повагу до оточуючих;</w:t>
      </w:r>
    </w:p>
    <w:p w:rsidR="006D1F78" w:rsidRPr="00B4589F" w:rsidRDefault="006D1F78" w:rsidP="00B4589F">
      <w:pPr>
        <w:ind w:firstLine="567"/>
      </w:pPr>
      <w:r w:rsidRPr="00B4589F">
        <w:t>- формування уміння і навичок подолання конфліктів;</w:t>
      </w:r>
    </w:p>
    <w:p w:rsidR="006D1F78" w:rsidRPr="00B4589F" w:rsidRDefault="006D1F78" w:rsidP="00B4589F">
      <w:pPr>
        <w:ind w:firstLine="567"/>
      </w:pPr>
      <w:r w:rsidRPr="00B4589F">
        <w:t>-  соціальна шкода агресії і насильства;</w:t>
      </w:r>
    </w:p>
    <w:p w:rsidR="006D1F78" w:rsidRPr="00B4589F" w:rsidRDefault="006D1F78" w:rsidP="00B4589F">
      <w:pPr>
        <w:ind w:firstLine="567"/>
      </w:pPr>
      <w:r w:rsidRPr="00B4589F">
        <w:lastRenderedPageBreak/>
        <w:t>- культура відпочинку, спілкування на відстані</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8-9 класи</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Засвоєння сімейних, родинних та суспільних цінностей:</w:t>
      </w:r>
    </w:p>
    <w:p w:rsidR="006D1F78" w:rsidRPr="00B4589F" w:rsidRDefault="006D1F78" w:rsidP="00B4589F">
      <w:pPr>
        <w:shd w:val="clear" w:color="auto" w:fill="FFFFFF"/>
        <w:ind w:firstLine="567"/>
        <w:jc w:val="both"/>
      </w:pPr>
      <w:r w:rsidRPr="00B4589F">
        <w:t xml:space="preserve">- здоров’я – найвища цінність; </w:t>
      </w:r>
    </w:p>
    <w:p w:rsidR="006D1F78" w:rsidRPr="00B4589F" w:rsidRDefault="006D1F78" w:rsidP="00B4589F">
      <w:pPr>
        <w:ind w:firstLine="567"/>
      </w:pPr>
      <w:r w:rsidRPr="00B4589F">
        <w:t>- ціннісне ставлення до оточуючих людей;</w:t>
      </w:r>
    </w:p>
    <w:p w:rsidR="006D1F78" w:rsidRPr="00B4589F" w:rsidRDefault="006D1F78" w:rsidP="00B4589F">
      <w:pPr>
        <w:ind w:firstLine="567"/>
      </w:pPr>
      <w:r w:rsidRPr="00B4589F">
        <w:t>- культура спілкування і мовленнєвий етикет;</w:t>
      </w:r>
    </w:p>
    <w:p w:rsidR="006D1F78" w:rsidRPr="00B4589F" w:rsidRDefault="006D1F78" w:rsidP="00B4589F">
      <w:pPr>
        <w:ind w:firstLine="567"/>
      </w:pPr>
      <w:r w:rsidRPr="00B4589F">
        <w:t>- повага до батьків, сім’ї, родини;</w:t>
      </w:r>
    </w:p>
    <w:p w:rsidR="006D1F78" w:rsidRPr="00B4589F" w:rsidRDefault="006D1F78" w:rsidP="00B4589F">
      <w:pPr>
        <w:ind w:firstLine="567"/>
      </w:pPr>
      <w:r w:rsidRPr="00B4589F">
        <w:t>- цінність здорового способу життя;</w:t>
      </w:r>
    </w:p>
    <w:p w:rsidR="006D1F78" w:rsidRPr="00B4589F" w:rsidRDefault="006D1F78" w:rsidP="00B4589F">
      <w:pPr>
        <w:ind w:firstLine="567"/>
      </w:pPr>
      <w:r w:rsidRPr="00B4589F">
        <w:t>- формувати навички співжиття у колективі;</w:t>
      </w:r>
    </w:p>
    <w:p w:rsidR="006D1F78" w:rsidRPr="00B4589F" w:rsidRDefault="006D1F78" w:rsidP="00B4589F">
      <w:pPr>
        <w:ind w:firstLine="567"/>
      </w:pPr>
      <w:r w:rsidRPr="00B4589F">
        <w:t>- готовність нести відповідальність за свої вчинки.</w:t>
      </w:r>
    </w:p>
    <w:p w:rsidR="006D1F78" w:rsidRPr="00B4589F" w:rsidRDefault="006D1F78" w:rsidP="00B4589F">
      <w:pPr>
        <w:ind w:firstLine="567"/>
      </w:pPr>
      <w:r w:rsidRPr="00B4589F">
        <w:t>- неприйняття агресії і насильства</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firstLine="567"/>
        <w:jc w:val="both"/>
        <w:rPr>
          <w:b/>
          <w:bCs/>
          <w:u w:val="single"/>
        </w:rPr>
      </w:pPr>
      <w:r w:rsidRPr="00B4589F">
        <w:rPr>
          <w:b/>
          <w:bCs/>
          <w:i/>
          <w:iCs/>
          <w:u w:val="single"/>
        </w:rPr>
        <w:t>Орієнтовні теми для виховної діяльності</w:t>
      </w:r>
    </w:p>
    <w:p w:rsidR="006D1F78" w:rsidRPr="00B4589F" w:rsidRDefault="006D1F78" w:rsidP="00B4589F">
      <w:pPr>
        <w:ind w:firstLine="567"/>
        <w:jc w:val="center"/>
        <w:rPr>
          <w:b/>
          <w:bCs/>
        </w:rPr>
      </w:pPr>
    </w:p>
    <w:p w:rsidR="006D1F78" w:rsidRPr="00B4589F" w:rsidRDefault="006D1F78" w:rsidP="00B4589F">
      <w:pPr>
        <w:ind w:firstLine="567"/>
        <w:jc w:val="center"/>
        <w:rPr>
          <w:b/>
          <w:bCs/>
        </w:rPr>
      </w:pPr>
      <w:r w:rsidRPr="00B4589F">
        <w:rPr>
          <w:b/>
          <w:bCs/>
        </w:rPr>
        <w:t>5 клас</w:t>
      </w:r>
    </w:p>
    <w:p w:rsidR="006D1F78" w:rsidRPr="00B4589F" w:rsidRDefault="006D1F78" w:rsidP="00B4589F">
      <w:pPr>
        <w:ind w:firstLine="567"/>
        <w:jc w:val="center"/>
        <w:rPr>
          <w:b/>
          <w:bCs/>
        </w:rPr>
      </w:pPr>
    </w:p>
    <w:p w:rsidR="006D1F78" w:rsidRPr="00B4589F" w:rsidRDefault="006D1F78" w:rsidP="00B4589F">
      <w:pPr>
        <w:ind w:firstLine="567"/>
        <w:jc w:val="both"/>
      </w:pPr>
      <w:r w:rsidRPr="00B4589F">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6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 ні".</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7 клас</w:t>
      </w:r>
    </w:p>
    <w:p w:rsidR="006D1F78" w:rsidRPr="00B4589F" w:rsidRDefault="006D1F78" w:rsidP="00B4589F">
      <w:pPr>
        <w:shd w:val="clear" w:color="auto" w:fill="FFFFFF"/>
        <w:ind w:firstLine="567"/>
        <w:jc w:val="center"/>
      </w:pPr>
    </w:p>
    <w:p w:rsidR="006D1F78" w:rsidRPr="00B4589F" w:rsidRDefault="006D1F78" w:rsidP="00B4589F">
      <w:pPr>
        <w:ind w:firstLine="567"/>
        <w:jc w:val="both"/>
      </w:pPr>
      <w:r w:rsidRPr="00B4589F">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6D1F78" w:rsidRPr="00B4589F" w:rsidRDefault="006D1F78" w:rsidP="00B4589F">
      <w:pPr>
        <w:shd w:val="clear" w:color="auto" w:fill="FFFFFF"/>
        <w:ind w:firstLine="567"/>
        <w:jc w:val="center"/>
        <w:rPr>
          <w:b/>
          <w:bCs/>
        </w:rPr>
      </w:pPr>
      <w:r w:rsidRPr="00B4589F">
        <w:rPr>
          <w:b/>
          <w:bCs/>
        </w:rPr>
        <w:t>8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9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 xml:space="preserve">"Любов до ближнього — джерело величі людини", "Відкрийте чарівні двері добра і довіри", "Любов'ю дорожити вмійте", "Колектив починається з мене". "Цінності моєї </w:t>
      </w:r>
      <w:r w:rsidRPr="00B4589F">
        <w:lastRenderedPageBreak/>
        <w:t>родини", "Портрет мого колективу", "Я і ми". "Мої 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6D1F78" w:rsidRPr="00B4589F" w:rsidRDefault="006D1F78" w:rsidP="00B4589F">
      <w:pPr>
        <w:shd w:val="clear" w:color="auto" w:fill="FFFFFF"/>
        <w:ind w:firstLine="567"/>
        <w:jc w:val="center"/>
        <w:rPr>
          <w:b/>
          <w:bCs/>
        </w:rPr>
      </w:pPr>
      <w:r w:rsidRPr="00B4589F">
        <w:rPr>
          <w:b/>
          <w:bCs/>
        </w:rPr>
        <w:t>Старша школа</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rPr>
          <w:b/>
          <w:bCs/>
          <w:i/>
          <w:iCs/>
          <w:u w:val="single"/>
        </w:rPr>
      </w:pPr>
    </w:p>
    <w:p w:rsidR="006D1F78" w:rsidRPr="00B4589F" w:rsidRDefault="006D1F78" w:rsidP="00B4589F">
      <w:pPr>
        <w:shd w:val="clear" w:color="auto" w:fill="FFFFFF"/>
        <w:ind w:firstLine="567"/>
        <w:jc w:val="both"/>
      </w:pPr>
      <w:r w:rsidRPr="00B4589F">
        <w:t>Сформованість соціально-комунікативних  компетенцій :</w:t>
      </w:r>
    </w:p>
    <w:p w:rsidR="006D1F78" w:rsidRPr="00B4589F" w:rsidRDefault="006D1F78" w:rsidP="00B4589F">
      <w:pPr>
        <w:shd w:val="clear" w:color="auto" w:fill="FFFFFF"/>
        <w:ind w:firstLine="567"/>
        <w:jc w:val="both"/>
      </w:pPr>
      <w:r w:rsidRPr="00B4589F">
        <w:t>- єдність моральної свідомості та поведінки;</w:t>
      </w:r>
    </w:p>
    <w:p w:rsidR="006D1F78" w:rsidRPr="00B4589F" w:rsidRDefault="006D1F78" w:rsidP="00B4589F">
      <w:pPr>
        <w:shd w:val="clear" w:color="auto" w:fill="FFFFFF"/>
        <w:ind w:firstLine="567"/>
        <w:jc w:val="both"/>
      </w:pPr>
      <w:r w:rsidRPr="00B4589F">
        <w:t>- вмотивованість до громадянського та особистісного самовизначення;</w:t>
      </w:r>
    </w:p>
    <w:p w:rsidR="006D1F78" w:rsidRPr="00B4589F" w:rsidRDefault="006D1F78" w:rsidP="00B4589F">
      <w:pPr>
        <w:shd w:val="clear" w:color="auto" w:fill="FFFFFF"/>
        <w:ind w:firstLine="567"/>
        <w:jc w:val="both"/>
      </w:pPr>
      <w:r w:rsidRPr="00B4589F">
        <w:t>- готовність до моральних вчинків  та доброчинної діяльності на засадах гуманного ставлення до людей;</w:t>
      </w:r>
    </w:p>
    <w:p w:rsidR="006D1F78" w:rsidRPr="00B4589F" w:rsidRDefault="006D1F78" w:rsidP="00B4589F">
      <w:pPr>
        <w:shd w:val="clear" w:color="auto" w:fill="FFFFFF"/>
        <w:ind w:firstLine="567"/>
        <w:jc w:val="both"/>
      </w:pPr>
      <w:r w:rsidRPr="00B4589F">
        <w:t>- вільний моральний вибір;</w:t>
      </w:r>
    </w:p>
    <w:p w:rsidR="006D1F78" w:rsidRPr="00B4589F" w:rsidRDefault="006D1F78" w:rsidP="00B4589F">
      <w:pPr>
        <w:shd w:val="clear" w:color="auto" w:fill="FFFFFF"/>
        <w:ind w:firstLine="567"/>
        <w:jc w:val="both"/>
      </w:pPr>
      <w:r w:rsidRPr="00B4589F">
        <w:t>- навички соціальної взаємодії та потреби допомагати іншим;</w:t>
      </w:r>
    </w:p>
    <w:p w:rsidR="006D1F78" w:rsidRPr="00B4589F" w:rsidRDefault="006D1F78" w:rsidP="00B4589F">
      <w:pPr>
        <w:shd w:val="clear" w:color="auto" w:fill="FFFFFF"/>
        <w:ind w:firstLine="567"/>
        <w:jc w:val="both"/>
      </w:pPr>
      <w:r w:rsidRPr="00B4589F">
        <w:t>- реалізація якостей суб’єкта громадянського суспільства;</w:t>
      </w:r>
    </w:p>
    <w:p w:rsidR="006D1F78" w:rsidRPr="00B4589F" w:rsidRDefault="006D1F78" w:rsidP="00B4589F">
      <w:pPr>
        <w:shd w:val="clear" w:color="auto" w:fill="FFFFFF"/>
        <w:ind w:firstLine="567"/>
        <w:jc w:val="both"/>
      </w:pPr>
      <w:r w:rsidRPr="00B4589F">
        <w:t>- збереження репродуктивного здоров</w:t>
      </w:r>
      <w:r w:rsidRPr="00B4589F">
        <w:rPr>
          <w:lang w:val="ru-RU"/>
        </w:rPr>
        <w:t>’</w:t>
      </w:r>
      <w:r w:rsidRPr="00B4589F">
        <w:t xml:space="preserve">я; </w:t>
      </w:r>
    </w:p>
    <w:p w:rsidR="006D1F78" w:rsidRPr="00B4589F" w:rsidRDefault="006D1F78" w:rsidP="00B4589F">
      <w:pPr>
        <w:shd w:val="clear" w:color="auto" w:fill="FFFFFF"/>
        <w:ind w:firstLine="567"/>
        <w:jc w:val="both"/>
      </w:pPr>
      <w:r w:rsidRPr="00B4589F">
        <w:t>- пріоритети подружнього життя, збереження та примноження сімейних традицій, забезпечення єдності поколінь;</w:t>
      </w:r>
    </w:p>
    <w:p w:rsidR="006D1F78" w:rsidRPr="00B4589F" w:rsidRDefault="006D1F78" w:rsidP="00B4589F">
      <w:pPr>
        <w:shd w:val="clear" w:color="auto" w:fill="FFFFFF"/>
        <w:tabs>
          <w:tab w:val="num" w:pos="-540"/>
        </w:tabs>
        <w:ind w:firstLine="567"/>
        <w:jc w:val="both"/>
      </w:pPr>
      <w:r w:rsidRPr="00B4589F">
        <w:t>-  ґендерна культура.</w:t>
      </w:r>
    </w:p>
    <w:p w:rsidR="006D1F78" w:rsidRPr="00B4589F" w:rsidRDefault="006D1F78" w:rsidP="00B4589F">
      <w:pPr>
        <w:shd w:val="clear" w:color="auto" w:fill="FFFFFF"/>
        <w:ind w:firstLine="567"/>
        <w:rPr>
          <w:i/>
          <w:iCs/>
        </w:rPr>
      </w:pPr>
    </w:p>
    <w:p w:rsidR="006D1F78" w:rsidRPr="00B4589F" w:rsidRDefault="006D1F78" w:rsidP="00B4589F">
      <w:pPr>
        <w:shd w:val="clear" w:color="auto" w:fill="FFFFFF"/>
        <w:ind w:firstLine="567"/>
        <w:rPr>
          <w:b/>
          <w:bCs/>
          <w:i/>
          <w:iCs/>
          <w:u w:val="single"/>
        </w:rPr>
      </w:pPr>
      <w:r w:rsidRPr="00B4589F">
        <w:rPr>
          <w:b/>
          <w:bCs/>
          <w:i/>
          <w:iCs/>
          <w:u w:val="single"/>
        </w:rPr>
        <w:t>Тематика змісту виховної діяльності</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10 клас</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both"/>
      </w:pPr>
      <w:r w:rsidRPr="00B4589F">
        <w:t>"Що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буття", "Моральна чистота стосунків між юнаком та дівчиною", "Чи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i/>
          <w:iCs/>
        </w:rPr>
      </w:pPr>
    </w:p>
    <w:p w:rsidR="006D1F78" w:rsidRPr="00B4589F" w:rsidRDefault="006D1F78" w:rsidP="00B4589F">
      <w:pPr>
        <w:shd w:val="clear" w:color="auto" w:fill="FFFFFF"/>
        <w:ind w:firstLine="567"/>
        <w:jc w:val="center"/>
        <w:rPr>
          <w:b/>
          <w:bCs/>
          <w:i/>
          <w:iCs/>
        </w:rPr>
      </w:pPr>
    </w:p>
    <w:p w:rsidR="006D1F78" w:rsidRPr="00B4589F" w:rsidRDefault="006D1F78" w:rsidP="00B4589F">
      <w:pPr>
        <w:shd w:val="clear" w:color="auto" w:fill="FFFFFF"/>
        <w:ind w:firstLine="567"/>
        <w:jc w:val="center"/>
        <w:rPr>
          <w:b/>
          <w:bCs/>
          <w:i/>
          <w:iCs/>
        </w:rPr>
      </w:pPr>
    </w:p>
    <w:p w:rsidR="006D1F78" w:rsidRPr="00B4589F" w:rsidRDefault="006D1F78" w:rsidP="00B4589F">
      <w:pPr>
        <w:shd w:val="clear" w:color="auto" w:fill="FFFFFF"/>
        <w:ind w:firstLine="567"/>
        <w:jc w:val="center"/>
        <w:rPr>
          <w:b/>
          <w:bCs/>
          <w:i/>
          <w:iCs/>
        </w:rPr>
      </w:pPr>
      <w:r w:rsidRPr="00B4589F">
        <w:rPr>
          <w:b/>
          <w:bCs/>
          <w:i/>
          <w:iCs/>
        </w:rPr>
        <w:t>11 клас</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both"/>
      </w:pPr>
      <w:r w:rsidRPr="00B4589F">
        <w:t xml:space="preserve">"Людське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w:t>
      </w:r>
      <w:r w:rsidRPr="00B4589F">
        <w:lastRenderedPageBreak/>
        <w:t>суспільних, колективних і особистих інтересів", "Конфліктна ситуація: народження істини, а не загострення стосунків", "Взаєморозуміння. На чому воно грунтується?",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ІКТ", "Від рідного до чужого, від близького до планетарного", "Толерантне ставлення до всіх націй і народностей", "Загально</w:t>
      </w:r>
      <w:r w:rsidRPr="00B4589F">
        <w:softHyphen/>
        <w:t>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w:t>
      </w:r>
      <w:r w:rsidRPr="00B4589F">
        <w:softHyphen/>
        <w:t>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6D1F78" w:rsidRPr="00B4589F" w:rsidRDefault="006D1F78" w:rsidP="00B4589F">
      <w:pPr>
        <w:widowControl w:val="0"/>
        <w:shd w:val="clear" w:color="auto" w:fill="FFFFFF"/>
        <w:ind w:left="-540" w:firstLine="720"/>
        <w:jc w:val="center"/>
        <w:rPr>
          <w:i/>
          <w:iCs/>
        </w:rPr>
      </w:pPr>
    </w:p>
    <w:p w:rsidR="006D1F78" w:rsidRPr="00B4589F" w:rsidRDefault="006D1F78" w:rsidP="00B4589F">
      <w:pPr>
        <w:widowControl w:val="0"/>
        <w:numPr>
          <w:ilvl w:val="0"/>
          <w:numId w:val="4"/>
        </w:numPr>
        <w:shd w:val="clear" w:color="auto" w:fill="FFFFFF"/>
        <w:rPr>
          <w:b/>
          <w:bCs/>
          <w:i/>
          <w:iCs/>
          <w:u w:val="single"/>
        </w:rPr>
      </w:pPr>
      <w:r w:rsidRPr="00B4589F">
        <w:rPr>
          <w:b/>
          <w:bCs/>
          <w:i/>
          <w:iCs/>
          <w:u w:val="single"/>
        </w:rPr>
        <w:t>Ціннісне ставлення до праці</w:t>
      </w:r>
    </w:p>
    <w:p w:rsidR="006D1F78" w:rsidRPr="00B4589F" w:rsidRDefault="006D1F78" w:rsidP="00B4589F">
      <w:pPr>
        <w:widowControl w:val="0"/>
        <w:shd w:val="clear" w:color="auto" w:fill="FFFFFF"/>
        <w:rPr>
          <w:b/>
          <w:bCs/>
          <w:i/>
          <w:iCs/>
          <w:u w:val="single"/>
        </w:rPr>
      </w:pPr>
    </w:p>
    <w:p w:rsidR="006D1F78" w:rsidRPr="00B4589F" w:rsidRDefault="006D1F78" w:rsidP="00B4589F">
      <w:pPr>
        <w:widowControl w:val="0"/>
        <w:shd w:val="clear" w:color="auto" w:fill="FFFFFF"/>
        <w:ind w:firstLine="567"/>
        <w:jc w:val="center"/>
        <w:rPr>
          <w:b/>
          <w:bCs/>
        </w:rPr>
      </w:pPr>
      <w:r w:rsidRPr="00B4589F">
        <w:rPr>
          <w:b/>
          <w:bCs/>
        </w:rPr>
        <w:t>Початкова школа</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rPr>
          <w:b/>
          <w:bCs/>
          <w:i/>
          <w:iCs/>
          <w:u w:val="single"/>
        </w:rPr>
      </w:pPr>
      <w:r w:rsidRPr="00B4589F">
        <w:rPr>
          <w:b/>
          <w:bCs/>
          <w:i/>
          <w:iCs/>
          <w:u w:val="single"/>
        </w:rPr>
        <w:t>Виховні досягнення</w:t>
      </w:r>
    </w:p>
    <w:p w:rsidR="006D1F78" w:rsidRPr="00B4589F" w:rsidRDefault="006D1F78" w:rsidP="00B4589F">
      <w:pPr>
        <w:widowControl w:val="0"/>
        <w:shd w:val="clear" w:color="auto" w:fill="FFFFFF"/>
        <w:ind w:firstLine="567"/>
        <w:rPr>
          <w:b/>
          <w:bCs/>
          <w:i/>
          <w:iCs/>
          <w:u w:val="single"/>
        </w:rPr>
      </w:pPr>
    </w:p>
    <w:p w:rsidR="006D1F78" w:rsidRPr="00B4589F" w:rsidRDefault="006D1F78" w:rsidP="00B4589F">
      <w:pPr>
        <w:widowControl w:val="0"/>
        <w:shd w:val="clear" w:color="auto" w:fill="FFFFFF"/>
        <w:ind w:firstLine="567"/>
        <w:jc w:val="both"/>
      </w:pPr>
      <w:r w:rsidRPr="00B4589F">
        <w:t>Сформованість понять та уявлень про важливість праці для людини, родини і держави:</w:t>
      </w:r>
    </w:p>
    <w:p w:rsidR="006D1F78" w:rsidRPr="00B4589F" w:rsidRDefault="006D1F78" w:rsidP="00B4589F">
      <w:pPr>
        <w:widowControl w:val="0"/>
        <w:numPr>
          <w:ilvl w:val="0"/>
          <w:numId w:val="2"/>
        </w:numPr>
        <w:shd w:val="clear" w:color="auto" w:fill="FFFFFF"/>
        <w:ind w:left="0" w:firstLine="567"/>
        <w:jc w:val="both"/>
        <w:rPr>
          <w:i/>
          <w:iCs/>
        </w:rPr>
      </w:pPr>
      <w:r w:rsidRPr="00B4589F">
        <w:t>повага до людини праці;</w:t>
      </w:r>
    </w:p>
    <w:p w:rsidR="006D1F78" w:rsidRPr="00B4589F" w:rsidRDefault="006D1F78" w:rsidP="00B4589F">
      <w:pPr>
        <w:widowControl w:val="0"/>
        <w:numPr>
          <w:ilvl w:val="0"/>
          <w:numId w:val="2"/>
        </w:numPr>
        <w:shd w:val="clear" w:color="auto" w:fill="FFFFFF"/>
        <w:ind w:left="0" w:firstLine="567"/>
        <w:jc w:val="both"/>
        <w:rPr>
          <w:i/>
          <w:iCs/>
        </w:rPr>
      </w:pPr>
      <w:r w:rsidRPr="00B4589F">
        <w:t>вміння і навички самообслуговуючої праці;</w:t>
      </w:r>
    </w:p>
    <w:p w:rsidR="006D1F78" w:rsidRPr="00B4589F" w:rsidRDefault="006D1F78" w:rsidP="00B4589F">
      <w:pPr>
        <w:widowControl w:val="0"/>
        <w:numPr>
          <w:ilvl w:val="0"/>
          <w:numId w:val="2"/>
        </w:numPr>
        <w:shd w:val="clear" w:color="auto" w:fill="FFFFFF"/>
        <w:ind w:left="0" w:firstLine="567"/>
        <w:jc w:val="both"/>
        <w:rPr>
          <w:i/>
          <w:iCs/>
        </w:rPr>
      </w:pPr>
      <w:r w:rsidRPr="00B4589F">
        <w:t xml:space="preserve">почуття відповідальності, охайності, </w:t>
      </w:r>
      <w:r w:rsidRPr="00B4589F">
        <w:rPr>
          <w:snapToGrid w:val="0"/>
        </w:rPr>
        <w:t xml:space="preserve">самостійності, ініціативності, </w:t>
      </w:r>
      <w:r w:rsidRPr="00B4589F">
        <w:t>дисциплінованості, старанності, наполегливості;</w:t>
      </w:r>
    </w:p>
    <w:p w:rsidR="006D1F78" w:rsidRPr="00B4589F" w:rsidRDefault="006D1F78" w:rsidP="00B4589F">
      <w:pPr>
        <w:widowControl w:val="0"/>
        <w:numPr>
          <w:ilvl w:val="0"/>
          <w:numId w:val="2"/>
        </w:numPr>
        <w:shd w:val="clear" w:color="auto" w:fill="FFFFFF"/>
        <w:ind w:left="0" w:firstLine="567"/>
        <w:jc w:val="both"/>
        <w:rPr>
          <w:i/>
          <w:iCs/>
        </w:rPr>
      </w:pPr>
      <w:r w:rsidRPr="00B4589F">
        <w:t>початкові уявлення про світ професій.</w:t>
      </w:r>
    </w:p>
    <w:p w:rsidR="006D1F78" w:rsidRPr="00B4589F" w:rsidRDefault="006D1F78" w:rsidP="00B4589F">
      <w:pPr>
        <w:widowControl w:val="0"/>
        <w:shd w:val="clear" w:color="auto" w:fill="FFFFFF"/>
        <w:ind w:firstLine="567"/>
        <w:rPr>
          <w:i/>
          <w:iCs/>
        </w:rPr>
      </w:pPr>
    </w:p>
    <w:p w:rsidR="006D1F78" w:rsidRPr="00B4589F" w:rsidRDefault="006D1F78" w:rsidP="00B4589F">
      <w:pPr>
        <w:widowControl w:val="0"/>
        <w:shd w:val="clear" w:color="auto" w:fill="FFFFFF"/>
        <w:ind w:firstLine="567"/>
        <w:rPr>
          <w:b/>
          <w:bCs/>
          <w:i/>
          <w:iCs/>
          <w:u w:val="single"/>
        </w:rPr>
      </w:pPr>
    </w:p>
    <w:p w:rsidR="006D1F78" w:rsidRPr="00B4589F" w:rsidRDefault="006D1F78" w:rsidP="00B4589F">
      <w:pPr>
        <w:widowControl w:val="0"/>
        <w:shd w:val="clear" w:color="auto" w:fill="FFFFFF"/>
        <w:ind w:firstLine="567"/>
        <w:rPr>
          <w:b/>
          <w:bCs/>
          <w:u w:val="single"/>
        </w:rPr>
      </w:pPr>
      <w:r w:rsidRPr="00B4589F">
        <w:rPr>
          <w:b/>
          <w:bCs/>
          <w:i/>
          <w:iCs/>
          <w:u w:val="single"/>
        </w:rPr>
        <w:t>Тематика змісту виховної діяльності</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center"/>
        <w:rPr>
          <w:b/>
          <w:bCs/>
        </w:rPr>
      </w:pPr>
      <w:r w:rsidRPr="00B4589F">
        <w:rPr>
          <w:b/>
          <w:bCs/>
        </w:rPr>
        <w:t>1 клас</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both"/>
      </w:pPr>
      <w:r w:rsidRPr="00B4589F">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center"/>
        <w:rPr>
          <w:b/>
          <w:bCs/>
        </w:rPr>
      </w:pPr>
      <w:r w:rsidRPr="00B4589F">
        <w:rPr>
          <w:b/>
          <w:bCs/>
        </w:rPr>
        <w:t>2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center"/>
        <w:rPr>
          <w:b/>
          <w:bCs/>
        </w:rPr>
      </w:pPr>
      <w:r w:rsidRPr="00B4589F">
        <w:rPr>
          <w:b/>
          <w:bCs/>
        </w:rPr>
        <w:t>3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 xml:space="preserve">"Праця годує, а лінь – марнує", "Цінуймо працю інших", "Мої досягнення", "До </w:t>
      </w:r>
      <w:r w:rsidRPr="00B4589F">
        <w:lastRenderedPageBreak/>
        <w:t>джерел народних ремесел", "Усі професії потрібні, усі професії важливі ...".</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center"/>
        <w:rPr>
          <w:b/>
          <w:bCs/>
        </w:rPr>
      </w:pPr>
      <w:r w:rsidRPr="00B4589F">
        <w:rPr>
          <w:b/>
          <w:bCs/>
        </w:rPr>
        <w:t>4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center"/>
        <w:rPr>
          <w:b/>
          <w:bCs/>
        </w:rPr>
      </w:pPr>
      <w:r w:rsidRPr="00B4589F">
        <w:rPr>
          <w:b/>
          <w:bCs/>
        </w:rPr>
        <w:t>Основна школа</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center"/>
        <w:rPr>
          <w:b/>
          <w:bCs/>
          <w:i/>
          <w:iCs/>
        </w:rPr>
      </w:pPr>
      <w:r w:rsidRPr="00B4589F">
        <w:rPr>
          <w:b/>
          <w:bCs/>
        </w:rPr>
        <w:t>5-7 класи</w:t>
      </w:r>
    </w:p>
    <w:p w:rsidR="006D1F78" w:rsidRPr="00B4589F" w:rsidRDefault="006D1F78" w:rsidP="00B4589F">
      <w:pPr>
        <w:widowControl w:val="0"/>
        <w:shd w:val="clear" w:color="auto" w:fill="FFFFFF"/>
        <w:ind w:firstLine="567"/>
        <w:rPr>
          <w:b/>
          <w:bCs/>
          <w:i/>
          <w:iCs/>
          <w:u w:val="single"/>
        </w:rPr>
      </w:pPr>
    </w:p>
    <w:p w:rsidR="006D1F78" w:rsidRPr="00B4589F" w:rsidRDefault="006D1F78" w:rsidP="00B4589F">
      <w:pPr>
        <w:widowControl w:val="0"/>
        <w:shd w:val="clear" w:color="auto" w:fill="FFFFFF"/>
        <w:ind w:firstLine="567"/>
        <w:rPr>
          <w:b/>
          <w:bCs/>
          <w:i/>
          <w:iCs/>
          <w:u w:val="single"/>
        </w:rPr>
      </w:pPr>
      <w:r w:rsidRPr="00B4589F">
        <w:rPr>
          <w:b/>
          <w:bCs/>
          <w:i/>
          <w:iCs/>
          <w:u w:val="single"/>
        </w:rPr>
        <w:t>Виховні досягнення</w:t>
      </w:r>
    </w:p>
    <w:p w:rsidR="006D1F78" w:rsidRPr="00B4589F" w:rsidRDefault="006D1F78" w:rsidP="00B4589F">
      <w:pPr>
        <w:widowControl w:val="0"/>
        <w:shd w:val="clear" w:color="auto" w:fill="FFFFFF"/>
        <w:ind w:firstLine="567"/>
        <w:rPr>
          <w:b/>
          <w:bCs/>
          <w:i/>
          <w:iCs/>
          <w:u w:val="single"/>
        </w:rPr>
      </w:pPr>
    </w:p>
    <w:p w:rsidR="006D1F78" w:rsidRPr="00B4589F" w:rsidRDefault="006D1F78" w:rsidP="00B4589F">
      <w:pPr>
        <w:widowControl w:val="0"/>
        <w:shd w:val="clear" w:color="auto" w:fill="FFFFFF"/>
        <w:ind w:firstLine="567"/>
        <w:jc w:val="both"/>
      </w:pPr>
      <w:r w:rsidRPr="00B4589F">
        <w:t>Сформованість потреби в праці:</w:t>
      </w:r>
    </w:p>
    <w:p w:rsidR="006D1F78" w:rsidRPr="00B4589F" w:rsidRDefault="006D1F78" w:rsidP="00B4589F">
      <w:pPr>
        <w:widowControl w:val="0"/>
        <w:shd w:val="clear" w:color="auto" w:fill="FFFFFF"/>
        <w:ind w:firstLine="567"/>
      </w:pPr>
      <w:r w:rsidRPr="00B4589F">
        <w:t>- уявлення про значущість усіх видів праці;</w:t>
      </w:r>
    </w:p>
    <w:p w:rsidR="006D1F78" w:rsidRPr="00B4589F" w:rsidRDefault="006D1F78" w:rsidP="00B4589F">
      <w:pPr>
        <w:widowControl w:val="0"/>
        <w:shd w:val="clear" w:color="auto" w:fill="FFFFFF"/>
        <w:ind w:firstLine="567"/>
      </w:pPr>
      <w:r w:rsidRPr="00B4589F">
        <w:t>- уміння виконувати певні трудові дії, планувати, регулювати й контролювати трудову діяльність;</w:t>
      </w:r>
    </w:p>
    <w:p w:rsidR="006D1F78" w:rsidRPr="00B4589F" w:rsidRDefault="006D1F78" w:rsidP="00B4589F">
      <w:pPr>
        <w:widowControl w:val="0"/>
        <w:shd w:val="clear" w:color="auto" w:fill="FFFFFF"/>
        <w:ind w:firstLine="567"/>
      </w:pPr>
      <w:r w:rsidRPr="00B4589F">
        <w:t>- навички самообслуговування, ведення домашнього господарства;</w:t>
      </w:r>
    </w:p>
    <w:p w:rsidR="006D1F78" w:rsidRPr="00B4589F" w:rsidRDefault="006D1F78" w:rsidP="00B4589F">
      <w:pPr>
        <w:widowControl w:val="0"/>
        <w:shd w:val="clear" w:color="auto" w:fill="FFFFFF"/>
        <w:ind w:firstLine="567"/>
      </w:pPr>
      <w:r w:rsidRPr="00B4589F">
        <w:t>- вміння доводити справу до логічного завершення;</w:t>
      </w:r>
    </w:p>
    <w:p w:rsidR="006D1F78" w:rsidRPr="00B4589F" w:rsidRDefault="006D1F78" w:rsidP="00B4589F">
      <w:pPr>
        <w:widowControl w:val="0"/>
        <w:shd w:val="clear" w:color="auto" w:fill="FFFFFF"/>
        <w:ind w:firstLine="567"/>
      </w:pPr>
      <w:r w:rsidRPr="00B4589F">
        <w:t>- уявлення про сучасний світ професій.</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both"/>
        <w:rPr>
          <w:b/>
          <w:bCs/>
          <w:i/>
          <w:iCs/>
          <w:u w:val="single"/>
        </w:rPr>
      </w:pPr>
      <w:r w:rsidRPr="00B4589F">
        <w:rPr>
          <w:b/>
          <w:bCs/>
          <w:i/>
          <w:iCs/>
          <w:u w:val="single"/>
        </w:rPr>
        <w:t>Тематичний зміст виховної діяльності</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center"/>
        <w:rPr>
          <w:b/>
          <w:bCs/>
        </w:rPr>
      </w:pPr>
      <w:r w:rsidRPr="00B4589F">
        <w:rPr>
          <w:b/>
          <w:bCs/>
        </w:rPr>
        <w:t>5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"Як 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center"/>
        <w:rPr>
          <w:b/>
          <w:bCs/>
        </w:rPr>
      </w:pPr>
      <w:r w:rsidRPr="00B4589F">
        <w:rPr>
          <w:b/>
          <w:bCs/>
        </w:rPr>
        <w:t>6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center"/>
        <w:rPr>
          <w:b/>
          <w:bCs/>
        </w:rPr>
      </w:pPr>
      <w:r w:rsidRPr="00B4589F">
        <w:rPr>
          <w:b/>
          <w:bCs/>
        </w:rPr>
        <w:t>7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center"/>
        <w:rPr>
          <w:b/>
          <w:bCs/>
        </w:rPr>
      </w:pPr>
      <w:r w:rsidRPr="00B4589F">
        <w:rPr>
          <w:b/>
          <w:bCs/>
        </w:rPr>
        <w:t>8-9 класи</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Кроки на шляху до професійного самовизначення:</w:t>
      </w:r>
    </w:p>
    <w:p w:rsidR="006D1F78" w:rsidRPr="00B4589F" w:rsidRDefault="006D1F78" w:rsidP="00B4589F">
      <w:pPr>
        <w:widowControl w:val="0"/>
        <w:shd w:val="clear" w:color="auto" w:fill="FFFFFF"/>
        <w:ind w:firstLine="567"/>
        <w:jc w:val="both"/>
      </w:pPr>
      <w:r w:rsidRPr="00B4589F">
        <w:t>- активно-позитивне ставлення до праці;</w:t>
      </w:r>
    </w:p>
    <w:p w:rsidR="006D1F78" w:rsidRPr="00B4589F" w:rsidRDefault="006D1F78" w:rsidP="00B4589F">
      <w:pPr>
        <w:widowControl w:val="0"/>
        <w:shd w:val="clear" w:color="auto" w:fill="FFFFFF"/>
        <w:ind w:firstLine="567"/>
        <w:jc w:val="both"/>
      </w:pPr>
      <w:r w:rsidRPr="00B4589F">
        <w:t>- знання про культуру праці в традиціях українського народу;</w:t>
      </w:r>
    </w:p>
    <w:p w:rsidR="006D1F78" w:rsidRPr="00B4589F" w:rsidRDefault="006D1F78" w:rsidP="00B4589F">
      <w:pPr>
        <w:widowControl w:val="0"/>
        <w:shd w:val="clear" w:color="auto" w:fill="FFFFFF"/>
        <w:ind w:firstLine="567"/>
        <w:jc w:val="both"/>
      </w:pPr>
      <w:r w:rsidRPr="00B4589F">
        <w:lastRenderedPageBreak/>
        <w:t>- 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6D1F78" w:rsidRPr="00B4589F" w:rsidRDefault="006D1F78" w:rsidP="00B4589F">
      <w:pPr>
        <w:widowControl w:val="0"/>
        <w:shd w:val="clear" w:color="auto" w:fill="FFFFFF"/>
        <w:ind w:firstLine="567"/>
        <w:jc w:val="both"/>
      </w:pPr>
      <w:r w:rsidRPr="00B4589F">
        <w:t xml:space="preserve">- значущість суспільнокорисної праці; </w:t>
      </w:r>
    </w:p>
    <w:p w:rsidR="006D1F78" w:rsidRPr="00B4589F" w:rsidRDefault="006D1F78" w:rsidP="00B4589F">
      <w:pPr>
        <w:widowControl w:val="0"/>
        <w:shd w:val="clear" w:color="auto" w:fill="FFFFFF"/>
        <w:ind w:firstLine="567"/>
        <w:jc w:val="both"/>
      </w:pPr>
      <w:r w:rsidRPr="00B4589F">
        <w:t>- вміння проектувати індивідуальну освітню траєкторію;</w:t>
      </w:r>
    </w:p>
    <w:p w:rsidR="006D1F78" w:rsidRPr="00B4589F" w:rsidRDefault="006D1F78" w:rsidP="00B4589F">
      <w:pPr>
        <w:widowControl w:val="0"/>
        <w:shd w:val="clear" w:color="auto" w:fill="FFFFFF"/>
        <w:ind w:firstLine="567"/>
        <w:jc w:val="both"/>
      </w:pPr>
      <w:r w:rsidRPr="00B4589F">
        <w:t>- уявлення про сучасний ринок праці.</w:t>
      </w:r>
    </w:p>
    <w:p w:rsidR="006D1F78" w:rsidRPr="00B4589F" w:rsidRDefault="006D1F78" w:rsidP="00B4589F">
      <w:pPr>
        <w:widowControl w:val="0"/>
        <w:shd w:val="clear" w:color="auto" w:fill="FFFFFF"/>
        <w:ind w:firstLine="567"/>
        <w:jc w:val="both"/>
        <w:rPr>
          <w:i/>
          <w:iCs/>
        </w:rPr>
      </w:pPr>
    </w:p>
    <w:p w:rsidR="006D1F78" w:rsidRPr="00B4589F" w:rsidRDefault="006D1F78" w:rsidP="00B4589F">
      <w:pPr>
        <w:widowControl w:val="0"/>
        <w:shd w:val="clear" w:color="auto" w:fill="FFFFFF"/>
        <w:ind w:firstLine="567"/>
        <w:jc w:val="both"/>
        <w:rPr>
          <w:b/>
          <w:bCs/>
          <w:i/>
          <w:iCs/>
          <w:u w:val="single"/>
        </w:rPr>
      </w:pPr>
      <w:r w:rsidRPr="00B4589F">
        <w:rPr>
          <w:b/>
          <w:bCs/>
          <w:i/>
          <w:iCs/>
          <w:u w:val="single"/>
        </w:rPr>
        <w:t>Тематичний зміст виховної діяльності</w:t>
      </w:r>
    </w:p>
    <w:p w:rsidR="006D1F78" w:rsidRPr="00B4589F" w:rsidRDefault="006D1F78" w:rsidP="00B4589F">
      <w:pPr>
        <w:widowControl w:val="0"/>
        <w:shd w:val="clear" w:color="auto" w:fill="FFFFFF"/>
        <w:ind w:firstLine="567"/>
        <w:jc w:val="both"/>
        <w:rPr>
          <w:b/>
          <w:bCs/>
          <w:u w:val="single"/>
        </w:rPr>
      </w:pPr>
    </w:p>
    <w:p w:rsidR="006D1F78" w:rsidRPr="00B4589F" w:rsidRDefault="006D1F78" w:rsidP="00B4589F">
      <w:pPr>
        <w:widowControl w:val="0"/>
        <w:shd w:val="clear" w:color="auto" w:fill="FFFFFF"/>
        <w:ind w:firstLine="567"/>
        <w:jc w:val="center"/>
        <w:rPr>
          <w:b/>
          <w:bCs/>
        </w:rPr>
      </w:pPr>
      <w:r w:rsidRPr="00B4589F">
        <w:rPr>
          <w:b/>
          <w:bCs/>
        </w:rPr>
        <w:t>8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"Що мали вміти хлопці і дівчата вступаючи у доросле життя",  "Бережи 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професії", "Таємниця майстерності", "У світі професій", "Що я знаю про майбутню професію?", "Мої здібності. Як обрати професію".</w:t>
      </w:r>
    </w:p>
    <w:p w:rsidR="006D1F78" w:rsidRPr="00B4589F" w:rsidRDefault="006D1F78" w:rsidP="00B4589F">
      <w:pPr>
        <w:widowControl w:val="0"/>
        <w:shd w:val="clear" w:color="auto" w:fill="FFFFFF"/>
        <w:ind w:firstLine="567"/>
      </w:pPr>
    </w:p>
    <w:p w:rsidR="006D1F78" w:rsidRPr="00B4589F" w:rsidRDefault="006D1F78" w:rsidP="00B4589F">
      <w:pPr>
        <w:widowControl w:val="0"/>
        <w:shd w:val="clear" w:color="auto" w:fill="FFFFFF"/>
        <w:ind w:firstLine="567"/>
        <w:jc w:val="center"/>
        <w:rPr>
          <w:b/>
          <w:bCs/>
        </w:rPr>
      </w:pPr>
      <w:r w:rsidRPr="00B4589F">
        <w:rPr>
          <w:b/>
          <w:bCs/>
        </w:rPr>
        <w:t>9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center"/>
        <w:rPr>
          <w:b/>
          <w:bCs/>
        </w:rPr>
      </w:pPr>
      <w:r w:rsidRPr="00B4589F">
        <w:rPr>
          <w:b/>
          <w:bCs/>
        </w:rPr>
        <w:t>Старша школа</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rPr>
          <w:b/>
          <w:bCs/>
          <w:i/>
          <w:iCs/>
          <w:u w:val="single"/>
        </w:rPr>
      </w:pPr>
      <w:r w:rsidRPr="00B4589F">
        <w:rPr>
          <w:b/>
          <w:bCs/>
          <w:i/>
          <w:iCs/>
          <w:u w:val="single"/>
        </w:rPr>
        <w:t>Виховні досягнення</w:t>
      </w:r>
    </w:p>
    <w:p w:rsidR="006D1F78" w:rsidRPr="00B4589F" w:rsidRDefault="006D1F78" w:rsidP="00B4589F">
      <w:pPr>
        <w:widowControl w:val="0"/>
        <w:shd w:val="clear" w:color="auto" w:fill="FFFFFF"/>
        <w:ind w:firstLine="567"/>
        <w:rPr>
          <w:b/>
          <w:bCs/>
          <w:i/>
          <w:iCs/>
          <w:u w:val="single"/>
        </w:rPr>
      </w:pPr>
    </w:p>
    <w:p w:rsidR="006D1F78" w:rsidRPr="00B4589F" w:rsidRDefault="006D1F78" w:rsidP="00B4589F">
      <w:pPr>
        <w:widowControl w:val="0"/>
        <w:shd w:val="clear" w:color="auto" w:fill="FFFFFF"/>
        <w:ind w:firstLine="567"/>
        <w:jc w:val="both"/>
      </w:pPr>
      <w:r w:rsidRPr="00B4589F">
        <w:t>Сформованість готовності до професійного самовизначення і продуктивної праці:</w:t>
      </w:r>
    </w:p>
    <w:p w:rsidR="006D1F78" w:rsidRPr="00B4589F" w:rsidRDefault="006D1F78" w:rsidP="00B4589F">
      <w:pPr>
        <w:widowControl w:val="0"/>
        <w:shd w:val="clear" w:color="auto" w:fill="FFFFFF"/>
        <w:ind w:firstLine="567"/>
        <w:jc w:val="both"/>
      </w:pPr>
      <w:r w:rsidRPr="00B4589F">
        <w:t>-  знання основ економіки і ділової етики;</w:t>
      </w:r>
    </w:p>
    <w:p w:rsidR="006D1F78" w:rsidRPr="00B4589F" w:rsidRDefault="006D1F78" w:rsidP="00B4589F">
      <w:pPr>
        <w:widowControl w:val="0"/>
        <w:shd w:val="clear" w:color="auto" w:fill="FFFFFF"/>
        <w:ind w:firstLine="567"/>
        <w:jc w:val="both"/>
      </w:pPr>
      <w:r w:rsidRPr="00B4589F">
        <w:t>- вміння планувати, регулювати і контролювати навчальну і трудову діяльність;</w:t>
      </w:r>
    </w:p>
    <w:p w:rsidR="006D1F78" w:rsidRPr="00B4589F" w:rsidRDefault="006D1F78" w:rsidP="00B4589F">
      <w:pPr>
        <w:widowControl w:val="0"/>
        <w:shd w:val="clear" w:color="auto" w:fill="FFFFFF"/>
        <w:ind w:firstLine="567"/>
        <w:jc w:val="both"/>
      </w:pPr>
      <w:r w:rsidRPr="00B4589F">
        <w:t>- сформованість таких якостей як ініціативність, працездатність, наполегливість тощо;</w:t>
      </w:r>
    </w:p>
    <w:p w:rsidR="006D1F78" w:rsidRPr="00B4589F" w:rsidRDefault="006D1F78" w:rsidP="00B4589F">
      <w:pPr>
        <w:widowControl w:val="0"/>
        <w:shd w:val="clear" w:color="auto" w:fill="FFFFFF"/>
        <w:ind w:firstLine="567"/>
        <w:jc w:val="both"/>
      </w:pPr>
      <w:r w:rsidRPr="00B4589F">
        <w:t>- навички складання основного та резервного професійного плану;</w:t>
      </w:r>
    </w:p>
    <w:p w:rsidR="006D1F78" w:rsidRPr="00B4589F" w:rsidRDefault="006D1F78" w:rsidP="00B4589F">
      <w:pPr>
        <w:widowControl w:val="0"/>
        <w:shd w:val="clear" w:color="auto" w:fill="FFFFFF"/>
        <w:ind w:firstLine="567"/>
        <w:jc w:val="both"/>
      </w:pPr>
      <w:r w:rsidRPr="00B4589F">
        <w:t>- уявлення про принципи побудови професійної кар'єри.</w:t>
      </w:r>
    </w:p>
    <w:p w:rsidR="006D1F78" w:rsidRPr="00B4589F" w:rsidRDefault="006D1F78" w:rsidP="00B4589F">
      <w:pPr>
        <w:widowControl w:val="0"/>
        <w:shd w:val="clear" w:color="auto" w:fill="FFFFFF"/>
        <w:ind w:firstLine="567"/>
        <w:jc w:val="both"/>
        <w:rPr>
          <w:i/>
          <w:iCs/>
        </w:rPr>
      </w:pPr>
    </w:p>
    <w:p w:rsidR="006D1F78" w:rsidRPr="00B4589F" w:rsidRDefault="006D1F78" w:rsidP="00B4589F">
      <w:pPr>
        <w:widowControl w:val="0"/>
        <w:shd w:val="clear" w:color="auto" w:fill="FFFFFF"/>
        <w:ind w:firstLine="567"/>
        <w:jc w:val="both"/>
        <w:rPr>
          <w:b/>
          <w:bCs/>
          <w:i/>
          <w:iCs/>
          <w:u w:val="single"/>
        </w:rPr>
      </w:pPr>
      <w:r w:rsidRPr="00B4589F">
        <w:rPr>
          <w:b/>
          <w:bCs/>
          <w:i/>
          <w:iCs/>
          <w:u w:val="single"/>
        </w:rPr>
        <w:t>Тематичний зміст виховної діяльності</w:t>
      </w:r>
    </w:p>
    <w:p w:rsidR="006D1F78" w:rsidRPr="00B4589F" w:rsidRDefault="006D1F78" w:rsidP="00B4589F">
      <w:pPr>
        <w:widowControl w:val="0"/>
        <w:shd w:val="clear" w:color="auto" w:fill="FFFFFF"/>
        <w:ind w:firstLine="567"/>
        <w:jc w:val="both"/>
        <w:rPr>
          <w:b/>
          <w:bCs/>
          <w:u w:val="single"/>
        </w:rPr>
      </w:pPr>
    </w:p>
    <w:p w:rsidR="006D1F78" w:rsidRPr="00B4589F" w:rsidRDefault="006D1F78" w:rsidP="00B4589F">
      <w:pPr>
        <w:widowControl w:val="0"/>
        <w:shd w:val="clear" w:color="auto" w:fill="FFFFFF"/>
        <w:ind w:firstLine="567"/>
        <w:jc w:val="center"/>
        <w:rPr>
          <w:b/>
          <w:bCs/>
        </w:rPr>
      </w:pPr>
      <w:r w:rsidRPr="00B4589F">
        <w:rPr>
          <w:b/>
          <w:bCs/>
        </w:rPr>
        <w:t>10 клас</w:t>
      </w:r>
    </w:p>
    <w:p w:rsidR="006D1F78" w:rsidRPr="00B4589F" w:rsidRDefault="006D1F78" w:rsidP="00B4589F">
      <w:pPr>
        <w:widowControl w:val="0"/>
        <w:shd w:val="clear" w:color="auto" w:fill="FFFFFF"/>
        <w:ind w:firstLine="567"/>
        <w:jc w:val="center"/>
        <w:rPr>
          <w:b/>
          <w:bCs/>
        </w:rPr>
      </w:pPr>
    </w:p>
    <w:p w:rsidR="006D1F78" w:rsidRPr="00B4589F" w:rsidRDefault="006D1F78" w:rsidP="00B4589F">
      <w:pPr>
        <w:widowControl w:val="0"/>
        <w:shd w:val="clear" w:color="auto" w:fill="FFFFFF"/>
        <w:ind w:firstLine="567"/>
        <w:jc w:val="both"/>
      </w:pPr>
      <w:r w:rsidRPr="00B4589F">
        <w:t>"Бути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"Коли роботаприносить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6D1F78" w:rsidRPr="00B4589F" w:rsidRDefault="006D1F78" w:rsidP="00B4589F">
      <w:pPr>
        <w:widowControl w:val="0"/>
        <w:shd w:val="clear" w:color="auto" w:fill="FFFFFF"/>
        <w:ind w:firstLine="567"/>
        <w:jc w:val="center"/>
        <w:rPr>
          <w:b/>
          <w:bCs/>
        </w:rPr>
      </w:pPr>
      <w:r w:rsidRPr="00B4589F">
        <w:rPr>
          <w:b/>
          <w:bCs/>
        </w:rPr>
        <w:t>11 клас</w:t>
      </w:r>
    </w:p>
    <w:p w:rsidR="006D1F78" w:rsidRPr="00B4589F" w:rsidRDefault="006D1F78" w:rsidP="00B4589F">
      <w:pPr>
        <w:widowControl w:val="0"/>
        <w:shd w:val="clear" w:color="auto" w:fill="FFFFFF"/>
        <w:ind w:firstLine="567"/>
        <w:jc w:val="both"/>
      </w:pPr>
    </w:p>
    <w:p w:rsidR="006D1F78" w:rsidRPr="00B4589F" w:rsidRDefault="006D1F78" w:rsidP="00B4589F">
      <w:pPr>
        <w:widowControl w:val="0"/>
        <w:shd w:val="clear" w:color="auto" w:fill="FFFFFF"/>
        <w:ind w:firstLine="567"/>
        <w:jc w:val="both"/>
        <w:rPr>
          <w:i/>
          <w:iCs/>
        </w:rPr>
      </w:pPr>
      <w:r w:rsidRPr="00B4589F">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праці", "Чи готовий я до вибору професії?", "Діагностика своїх можливостей", "Професійні якості", "Як уникнути труднощів при </w:t>
      </w:r>
      <w:r w:rsidRPr="00B4589F">
        <w:lastRenderedPageBreak/>
        <w:t xml:space="preserve">виборі професії", "Шлях до свого майбутнього", "Кроки до професії". </w:t>
      </w:r>
    </w:p>
    <w:p w:rsidR="006D1F78" w:rsidRPr="00B4589F" w:rsidRDefault="006D1F78" w:rsidP="00B4589F">
      <w:pPr>
        <w:shd w:val="clear" w:color="auto" w:fill="FFFFFF"/>
        <w:rPr>
          <w:b/>
          <w:bCs/>
          <w:i/>
          <w:iCs/>
          <w:u w:val="single"/>
        </w:rPr>
      </w:pPr>
    </w:p>
    <w:p w:rsidR="006D1F78" w:rsidRPr="00B4589F" w:rsidRDefault="006D1F78" w:rsidP="00B4589F">
      <w:pPr>
        <w:shd w:val="clear" w:color="auto" w:fill="FFFFFF"/>
        <w:rPr>
          <w:b/>
          <w:bCs/>
          <w:i/>
          <w:iCs/>
          <w:u w:val="single"/>
        </w:rPr>
      </w:pPr>
    </w:p>
    <w:p w:rsidR="006D1F78" w:rsidRPr="00B4589F" w:rsidRDefault="006D1F78" w:rsidP="00B4589F">
      <w:pPr>
        <w:numPr>
          <w:ilvl w:val="0"/>
          <w:numId w:val="4"/>
        </w:numPr>
        <w:shd w:val="clear" w:color="auto" w:fill="FFFFFF"/>
        <w:rPr>
          <w:b/>
          <w:bCs/>
          <w:i/>
          <w:iCs/>
          <w:u w:val="single"/>
        </w:rPr>
      </w:pPr>
      <w:r w:rsidRPr="00B4589F">
        <w:rPr>
          <w:b/>
          <w:bCs/>
          <w:i/>
          <w:iCs/>
          <w:u w:val="single"/>
        </w:rPr>
        <w:t>Ціннісне ставлення до природи</w:t>
      </w:r>
    </w:p>
    <w:p w:rsidR="006D1F78" w:rsidRPr="00B4589F" w:rsidRDefault="006D1F78" w:rsidP="00B4589F">
      <w:pPr>
        <w:shd w:val="clear" w:color="auto" w:fill="FFFFFF"/>
        <w:rPr>
          <w:b/>
          <w:bCs/>
          <w:u w:val="single"/>
        </w:rPr>
      </w:pPr>
    </w:p>
    <w:p w:rsidR="006D1F78" w:rsidRPr="00B4589F" w:rsidRDefault="006D1F78" w:rsidP="00B4589F">
      <w:pPr>
        <w:shd w:val="clear" w:color="auto" w:fill="FFFFFF"/>
        <w:ind w:firstLine="567"/>
        <w:jc w:val="center"/>
        <w:rPr>
          <w:b/>
          <w:bCs/>
        </w:rPr>
      </w:pPr>
      <w:r w:rsidRPr="00B4589F">
        <w:rPr>
          <w:b/>
          <w:bCs/>
        </w:rPr>
        <w:t>Початкова школа</w:t>
      </w: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left="181"/>
        <w:jc w:val="both"/>
      </w:pPr>
      <w:r w:rsidRPr="00B4589F">
        <w:t>Сформованість понять та уявлень про довкілля:</w:t>
      </w:r>
    </w:p>
    <w:p w:rsidR="006D1F78" w:rsidRPr="00B4589F" w:rsidRDefault="006D1F78" w:rsidP="00B4589F">
      <w:pPr>
        <w:numPr>
          <w:ilvl w:val="0"/>
          <w:numId w:val="6"/>
        </w:numPr>
        <w:shd w:val="clear" w:color="auto" w:fill="FFFFFF"/>
        <w:jc w:val="both"/>
      </w:pPr>
      <w:r w:rsidRPr="00B4589F">
        <w:t xml:space="preserve"> усвідомлення краси природи як унікального явища в житті  людини;</w:t>
      </w:r>
    </w:p>
    <w:p w:rsidR="006D1F78" w:rsidRPr="00B4589F" w:rsidRDefault="006D1F78" w:rsidP="00B4589F">
      <w:pPr>
        <w:numPr>
          <w:ilvl w:val="0"/>
          <w:numId w:val="6"/>
        </w:numPr>
        <w:shd w:val="clear" w:color="auto" w:fill="FFFFFF"/>
        <w:jc w:val="both"/>
      </w:pPr>
      <w:r w:rsidRPr="00B4589F">
        <w:t>пізнавального інтересу до природи;</w:t>
      </w:r>
    </w:p>
    <w:p w:rsidR="006D1F78" w:rsidRPr="00B4589F" w:rsidRDefault="006D1F78" w:rsidP="00B4589F">
      <w:pPr>
        <w:numPr>
          <w:ilvl w:val="0"/>
          <w:numId w:val="6"/>
        </w:numPr>
        <w:shd w:val="clear" w:color="auto" w:fill="FFFFFF"/>
        <w:jc w:val="both"/>
      </w:pPr>
      <w:r w:rsidRPr="00B4589F">
        <w:t>-необхідності гармонійного співіснування людини та природи, відповідального ставлення до неї;</w:t>
      </w:r>
    </w:p>
    <w:p w:rsidR="006D1F78" w:rsidRPr="00B4589F" w:rsidRDefault="006D1F78" w:rsidP="00B4589F">
      <w:pPr>
        <w:numPr>
          <w:ilvl w:val="0"/>
          <w:numId w:val="6"/>
        </w:numPr>
        <w:shd w:val="clear" w:color="auto" w:fill="FFFFFF"/>
        <w:jc w:val="both"/>
      </w:pPr>
      <w:r w:rsidRPr="00B4589F">
        <w:t>дбайливого ставлення до природи в традиціях українського народу;</w:t>
      </w:r>
    </w:p>
    <w:p w:rsidR="006D1F78" w:rsidRPr="00B4589F" w:rsidRDefault="006D1F78" w:rsidP="00B4589F">
      <w:pPr>
        <w:numPr>
          <w:ilvl w:val="0"/>
          <w:numId w:val="6"/>
        </w:numPr>
        <w:shd w:val="clear" w:color="auto" w:fill="FFFFFF"/>
        <w:jc w:val="both"/>
      </w:pPr>
      <w:r w:rsidRPr="00B4589F">
        <w:t>ставлення до рослин та тварин на засадах білетики;</w:t>
      </w:r>
    </w:p>
    <w:p w:rsidR="006D1F78" w:rsidRPr="00B4589F" w:rsidRDefault="006D1F78" w:rsidP="00B4589F">
      <w:pPr>
        <w:numPr>
          <w:ilvl w:val="0"/>
          <w:numId w:val="6"/>
        </w:numPr>
        <w:shd w:val="clear" w:color="auto" w:fill="FFFFFF"/>
        <w:jc w:val="both"/>
      </w:pPr>
      <w:r w:rsidRPr="00B4589F">
        <w:t>"Контурна карта виховної еколого-натуралістичної роботи".</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firstLine="567"/>
        <w:jc w:val="both"/>
        <w:rPr>
          <w:b/>
          <w:b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1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2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"Віч-на-віч з природою", "Чисте джерело", "Чиста кри</w:t>
      </w:r>
      <w:r w:rsidRPr="00B4589F">
        <w:softHyphen/>
        <w:t>ниця", "Екологічна стежка в різні пори року" (вулицею міста, села), "Первоцвіти просять захисту", "Наш квітник — найкращий", "Дивовижні звірі в українських 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З клас</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both"/>
      </w:pPr>
      <w:r w:rsidRPr="00B4589F">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6D1F78" w:rsidRPr="00B4589F" w:rsidRDefault="006D1F78" w:rsidP="00B4589F">
      <w:pPr>
        <w:shd w:val="clear" w:color="auto" w:fill="FFFFFF"/>
        <w:ind w:firstLine="567"/>
      </w:pPr>
    </w:p>
    <w:p w:rsidR="006D1F78" w:rsidRPr="00B4589F" w:rsidRDefault="006D1F78" w:rsidP="00B4589F">
      <w:pPr>
        <w:shd w:val="clear" w:color="auto" w:fill="FFFFFF"/>
        <w:ind w:firstLine="567"/>
        <w:jc w:val="center"/>
        <w:rPr>
          <w:b/>
          <w:bCs/>
        </w:rPr>
      </w:pPr>
      <w:r w:rsidRPr="00B4589F">
        <w:rPr>
          <w:b/>
          <w:bCs/>
        </w:rPr>
        <w:t>4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w:t>
      </w:r>
      <w:r w:rsidRPr="00B4589F">
        <w:lastRenderedPageBreak/>
        <w:t xml:space="preserve">"Нагодуй птахів (тварин)", гра - мандрівка "У лісі казкових дерев", "Контурна карта виховної еколого-натуралістичної роботи". </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Основна школа</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5-7 класи</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Усвідомлення себе як невід'ємної частини природи, взаємозалежності людини та природи, взаємозв'язок стану довкілля та здоров'я людей:</w:t>
      </w:r>
    </w:p>
    <w:p w:rsidR="006D1F78" w:rsidRPr="00B4589F" w:rsidRDefault="006D1F78" w:rsidP="00B4589F">
      <w:pPr>
        <w:ind w:firstLine="567"/>
      </w:pPr>
      <w:r w:rsidRPr="00B4589F">
        <w:t>- вичерпності природних ресурсів;</w:t>
      </w:r>
    </w:p>
    <w:p w:rsidR="006D1F78" w:rsidRPr="00B4589F" w:rsidRDefault="006D1F78" w:rsidP="00B4589F">
      <w:pPr>
        <w:ind w:firstLine="567"/>
      </w:pPr>
      <w:r w:rsidRPr="00B4589F">
        <w:t>- природи як еталонної цінності;</w:t>
      </w:r>
    </w:p>
    <w:p w:rsidR="006D1F78" w:rsidRPr="00B4589F" w:rsidRDefault="006D1F78" w:rsidP="00B4589F">
      <w:pPr>
        <w:ind w:firstLine="567"/>
      </w:pPr>
      <w:r w:rsidRPr="00B4589F">
        <w:t>- активної життєвої позиції щодо оздоровлення довкілля;</w:t>
      </w:r>
    </w:p>
    <w:p w:rsidR="006D1F78" w:rsidRPr="00B4589F" w:rsidRDefault="006D1F78" w:rsidP="00B4589F">
      <w:pPr>
        <w:ind w:firstLine="567"/>
      </w:pPr>
      <w:r w:rsidRPr="00B4589F">
        <w:t>- ціннісне ставлення до природи;</w:t>
      </w:r>
    </w:p>
    <w:p w:rsidR="006D1F78" w:rsidRPr="00B4589F" w:rsidRDefault="006D1F78" w:rsidP="00B4589F">
      <w:pPr>
        <w:ind w:firstLine="567"/>
      </w:pPr>
      <w:r w:rsidRPr="00B4589F">
        <w:t>- усвідомлення своєї відповідальності за домашніх улюбленців;</w:t>
      </w:r>
    </w:p>
    <w:p w:rsidR="006D1F78" w:rsidRPr="00B4589F" w:rsidRDefault="006D1F78" w:rsidP="00B4589F">
      <w:pPr>
        <w:ind w:firstLine="567"/>
      </w:pPr>
      <w:r w:rsidRPr="00B4589F">
        <w:t>- розуміння явищ природи, знання народних прикмет;</w:t>
      </w:r>
    </w:p>
    <w:p w:rsidR="006D1F78" w:rsidRPr="00B4589F" w:rsidRDefault="006D1F78" w:rsidP="00B4589F">
      <w:pPr>
        <w:ind w:firstLine="567"/>
      </w:pPr>
      <w:r w:rsidRPr="00B4589F">
        <w:t>- бережливе ставлення до природи;</w:t>
      </w:r>
    </w:p>
    <w:p w:rsidR="006D1F78" w:rsidRPr="00B4589F" w:rsidRDefault="006D1F78" w:rsidP="00B4589F">
      <w:pPr>
        <w:ind w:firstLine="567"/>
      </w:pPr>
      <w:r w:rsidRPr="00B4589F">
        <w:t>- усвідомлення взаємозв’язку власного здоров’я зі станом екологі.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8-9 класи</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Сформованість почуття особистої причетності до збереження природних багатств:</w:t>
      </w:r>
    </w:p>
    <w:p w:rsidR="006D1F78" w:rsidRPr="00B4589F" w:rsidRDefault="006D1F78" w:rsidP="00B4589F">
      <w:pPr>
        <w:numPr>
          <w:ilvl w:val="0"/>
          <w:numId w:val="8"/>
        </w:numPr>
      </w:pPr>
      <w:r w:rsidRPr="00B4589F">
        <w:t>відповідальне ставлення до природних ресурсів і багатств;</w:t>
      </w:r>
    </w:p>
    <w:p w:rsidR="006D1F78" w:rsidRPr="00B4589F" w:rsidRDefault="006D1F78" w:rsidP="00B4589F">
      <w:pPr>
        <w:numPr>
          <w:ilvl w:val="0"/>
          <w:numId w:val="8"/>
        </w:numPr>
      </w:pPr>
      <w:r w:rsidRPr="00B4589F">
        <w:t>ощадливе використання енергоносіїв;</w:t>
      </w:r>
    </w:p>
    <w:p w:rsidR="006D1F78" w:rsidRPr="00B4589F" w:rsidRDefault="006D1F78" w:rsidP="00B4589F">
      <w:pPr>
        <w:numPr>
          <w:ilvl w:val="0"/>
          <w:numId w:val="8"/>
        </w:numPr>
      </w:pPr>
      <w:r w:rsidRPr="00B4589F">
        <w:t>формування екологічної культури;</w:t>
      </w:r>
    </w:p>
    <w:p w:rsidR="006D1F78" w:rsidRPr="00B4589F" w:rsidRDefault="006D1F78" w:rsidP="00B4589F">
      <w:pPr>
        <w:numPr>
          <w:ilvl w:val="0"/>
          <w:numId w:val="8"/>
        </w:numPr>
      </w:pPr>
      <w:r w:rsidRPr="00B4589F">
        <w:t>навички безпечної поведінки в природі;</w:t>
      </w:r>
    </w:p>
    <w:p w:rsidR="006D1F78" w:rsidRPr="00B4589F" w:rsidRDefault="006D1F78" w:rsidP="00B4589F">
      <w:pPr>
        <w:numPr>
          <w:ilvl w:val="0"/>
          <w:numId w:val="8"/>
        </w:numPr>
      </w:pPr>
      <w:r w:rsidRPr="00B4589F">
        <w:t>потреба в оздоровленні довкілля та участь у природоохоронній діяльності;</w:t>
      </w:r>
    </w:p>
    <w:p w:rsidR="006D1F78" w:rsidRPr="00B4589F" w:rsidRDefault="006D1F78" w:rsidP="00B4589F">
      <w:pPr>
        <w:numPr>
          <w:ilvl w:val="0"/>
          <w:numId w:val="8"/>
        </w:numPr>
        <w:shd w:val="clear" w:color="auto" w:fill="FFFFFF"/>
        <w:jc w:val="both"/>
      </w:pPr>
      <w:r w:rsidRPr="00B4589F">
        <w:t>навички життєдіяльності в умовах екологічної кризи.</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firstLine="567"/>
        <w:jc w:val="both"/>
        <w:rPr>
          <w:b/>
          <w:bCs/>
          <w:i/>
          <w:i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firstLine="567"/>
        <w:jc w:val="both"/>
        <w:rPr>
          <w:b/>
          <w:bCs/>
          <w:u w:val="single"/>
        </w:rPr>
      </w:pPr>
    </w:p>
    <w:p w:rsidR="006D1F78" w:rsidRPr="00B4589F" w:rsidRDefault="006D1F78" w:rsidP="00B4589F">
      <w:pPr>
        <w:shd w:val="clear" w:color="auto" w:fill="FFFFFF"/>
        <w:ind w:firstLine="567"/>
        <w:jc w:val="center"/>
        <w:rPr>
          <w:b/>
          <w:bCs/>
        </w:rPr>
      </w:pPr>
      <w:r w:rsidRPr="00B4589F">
        <w:rPr>
          <w:b/>
          <w:bCs/>
        </w:rPr>
        <w:t>5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"Я — маленька частиночка Природи", "Старти золотої осені", "Флора і фауна нашого краю", "Екологічною стежиною нашого краю", "Природа — 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w:t>
      </w:r>
      <w:r w:rsidRPr="00B4589F">
        <w:softHyphen/>
        <w:t>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6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"Зелений патруль", "Бережи ліс", "Вода — безцінне багатство,бережіть її", "Давайте, друзі, разом природу берегти!", "У при</w:t>
      </w:r>
      <w:r w:rsidRPr="00B4589F">
        <w:softHyphen/>
        <w:t>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w:t>
      </w:r>
      <w:r w:rsidRPr="00B4589F">
        <w:softHyphen/>
        <w:t>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w:t>
      </w:r>
      <w:r w:rsidRPr="00B4589F">
        <w:softHyphen/>
        <w:t xml:space="preserve">строфи",  "Дзвони Чорнобиля", "Хто природу не </w:t>
      </w:r>
      <w:r w:rsidRPr="00B4589F">
        <w:lastRenderedPageBreak/>
        <w:t>тривожить, тому вона допоможе",   "Контурна карта виховної еколого-натура</w:t>
      </w:r>
      <w:r w:rsidRPr="00B4589F">
        <w:softHyphen/>
        <w:t>лістичної роботи".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7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не майстерня, а храм – шляхи подолання екологічної кризи", "Сім природних чудес України".</w:t>
      </w:r>
    </w:p>
    <w:p w:rsidR="006D1F78" w:rsidRPr="00B4589F" w:rsidRDefault="006D1F78" w:rsidP="00B4589F">
      <w:pPr>
        <w:shd w:val="clear" w:color="auto" w:fill="FFFFFF"/>
        <w:ind w:firstLine="567"/>
        <w:jc w:val="center"/>
        <w:rPr>
          <w:b/>
          <w:bCs/>
        </w:rPr>
      </w:pPr>
      <w:r w:rsidRPr="00B4589F">
        <w:rPr>
          <w:b/>
          <w:bCs/>
        </w:rPr>
        <w:t>8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"Біологічний хокей" (КВК), "Екологічний бумеранг", "Еко</w:t>
      </w:r>
      <w:r w:rsidRPr="00B4589F">
        <w:softHyphen/>
        <w:t>логічне лото", "Зелений дивосвіт", "Ми — в природі, природа — в нас", "Замість ялинки   —   зимо</w:t>
      </w:r>
      <w:r w:rsidRPr="00B4589F">
        <w:softHyphen/>
        <w:t>вий букет", "Осінній дивограй", "Світ дерев", "Дзвони Чорно</w:t>
      </w:r>
      <w:r w:rsidRPr="00B4589F">
        <w:softHyphen/>
        <w:t>биля", "Мальовнича моя Україна: розробка сценарію фільму",  "Світ природи  в народному епосі","Контурна карта виховної еколо</w:t>
      </w:r>
      <w:r w:rsidRPr="00B4589F">
        <w:softHyphen/>
        <w:t>го-натуралістичної роботи", "Бережи свою планету", "Проблеми природи нашого краю".</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9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6D1F78" w:rsidRPr="00B4589F" w:rsidRDefault="006D1F78" w:rsidP="00B4589F">
      <w:pPr>
        <w:ind w:firstLine="567"/>
        <w:jc w:val="both"/>
      </w:pPr>
    </w:p>
    <w:p w:rsidR="006D1F78" w:rsidRPr="00B4589F" w:rsidRDefault="006D1F78" w:rsidP="00B4589F">
      <w:pPr>
        <w:shd w:val="clear" w:color="auto" w:fill="FFFFFF"/>
        <w:ind w:firstLine="567"/>
        <w:jc w:val="center"/>
        <w:rPr>
          <w:b/>
          <w:bCs/>
        </w:rPr>
      </w:pPr>
      <w:r w:rsidRPr="00B4589F">
        <w:rPr>
          <w:b/>
          <w:bCs/>
        </w:rPr>
        <w:t>Старша школа</w:t>
      </w: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rPr>
          <w:b/>
          <w:bCs/>
          <w:i/>
          <w:iCs/>
          <w:u w:val="single"/>
        </w:rPr>
      </w:pPr>
    </w:p>
    <w:p w:rsidR="006D1F78" w:rsidRPr="00B4589F" w:rsidRDefault="006D1F78" w:rsidP="00B4589F">
      <w:pPr>
        <w:shd w:val="clear" w:color="auto" w:fill="FFFFFF"/>
        <w:ind w:firstLine="567"/>
        <w:jc w:val="both"/>
      </w:pPr>
      <w:r w:rsidRPr="00B4589F">
        <w:t>Сформованість екологічної культури особистості:</w:t>
      </w:r>
    </w:p>
    <w:p w:rsidR="006D1F78" w:rsidRPr="00B4589F" w:rsidRDefault="006D1F78" w:rsidP="00B4589F">
      <w:pPr>
        <w:numPr>
          <w:ilvl w:val="0"/>
          <w:numId w:val="10"/>
        </w:numPr>
        <w:shd w:val="clear" w:color="auto" w:fill="FFFFFF"/>
        <w:jc w:val="both"/>
      </w:pPr>
      <w:r w:rsidRPr="00B4589F">
        <w:t>усвідомлення єдності людини та природи;</w:t>
      </w:r>
    </w:p>
    <w:p w:rsidR="006D1F78" w:rsidRPr="00B4589F" w:rsidRDefault="006D1F78" w:rsidP="00B4589F">
      <w:pPr>
        <w:numPr>
          <w:ilvl w:val="0"/>
          <w:numId w:val="10"/>
        </w:numPr>
        <w:shd w:val="clear" w:color="auto" w:fill="FFFFFF"/>
        <w:jc w:val="both"/>
      </w:pPr>
      <w:r w:rsidRPr="00B4589F">
        <w:t>ставлення до природи як до історико-культурної, соціальної цінності;</w:t>
      </w:r>
    </w:p>
    <w:p w:rsidR="006D1F78" w:rsidRPr="00B4589F" w:rsidRDefault="006D1F78" w:rsidP="00B4589F">
      <w:pPr>
        <w:numPr>
          <w:ilvl w:val="0"/>
          <w:numId w:val="10"/>
        </w:numPr>
        <w:shd w:val="clear" w:color="auto" w:fill="FFFFFF"/>
        <w:jc w:val="both"/>
      </w:pPr>
      <w:r w:rsidRPr="00B4589F">
        <w:t>моральна відповідальність за збереження природного довкілля;</w:t>
      </w:r>
    </w:p>
    <w:p w:rsidR="006D1F78" w:rsidRPr="00B4589F" w:rsidRDefault="006D1F78" w:rsidP="00B4589F">
      <w:pPr>
        <w:numPr>
          <w:ilvl w:val="0"/>
          <w:numId w:val="10"/>
        </w:numPr>
        <w:shd w:val="clear" w:color="auto" w:fill="FFFFFF"/>
        <w:jc w:val="both"/>
      </w:pPr>
      <w:r w:rsidRPr="00B4589F">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6D1F78" w:rsidRPr="00B4589F" w:rsidRDefault="006D1F78" w:rsidP="00B4589F">
      <w:pPr>
        <w:numPr>
          <w:ilvl w:val="0"/>
          <w:numId w:val="10"/>
        </w:numPr>
        <w:shd w:val="clear" w:color="auto" w:fill="FFFFFF"/>
        <w:jc w:val="both"/>
      </w:pPr>
      <w:r w:rsidRPr="00B4589F">
        <w:t>критичне ставлення до екологічної інформації та способи її пошуку;</w:t>
      </w:r>
    </w:p>
    <w:p w:rsidR="006D1F78" w:rsidRPr="00B4589F" w:rsidRDefault="006D1F78" w:rsidP="00B4589F">
      <w:pPr>
        <w:numPr>
          <w:ilvl w:val="0"/>
          <w:numId w:val="10"/>
        </w:numPr>
        <w:shd w:val="clear" w:color="auto" w:fill="FFFFFF"/>
        <w:jc w:val="both"/>
      </w:pPr>
      <w:r w:rsidRPr="00B4589F">
        <w:t>правила дотримання інформаційної, харчової та радіаційної безпеки.</w:t>
      </w:r>
    </w:p>
    <w:p w:rsidR="006D1F78" w:rsidRPr="00B4589F" w:rsidRDefault="006D1F78" w:rsidP="00B4589F">
      <w:pPr>
        <w:shd w:val="clear" w:color="auto" w:fill="FFFFFF"/>
        <w:ind w:left="567"/>
        <w:jc w:val="both"/>
      </w:pPr>
    </w:p>
    <w:p w:rsidR="006D1F78" w:rsidRPr="00B4589F" w:rsidRDefault="006D1F78" w:rsidP="00B4589F">
      <w:pPr>
        <w:shd w:val="clear" w:color="auto" w:fill="FFFFFF"/>
        <w:ind w:firstLine="567"/>
        <w:jc w:val="both"/>
        <w:rPr>
          <w:b/>
          <w:b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10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 xml:space="preserve">"Жити в злагоді з природою", "Вплив канцерогенів у продуктах харчування на організм людини", "Зелений паросток майбутнього", "Ліси для нащадків", "Парки — </w:t>
      </w:r>
      <w:r w:rsidRPr="00B4589F">
        <w:lastRenderedPageBreak/>
        <w:t>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11 клас</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both"/>
      </w:pPr>
      <w:r w:rsidRPr="00B4589F">
        <w:t xml:space="preserve">"Екологічне маркування товарів", "Про екологію рідного краю", "Ліси — багатство, бережи їх!", "Заповідні території України", "Перлини природи України", "Екологія землі </w:t>
      </w:r>
      <w:r w:rsidRPr="00B4589F">
        <w:rPr>
          <w:lang w:val="en-US"/>
        </w:rPr>
        <w:t>XXI</w:t>
      </w:r>
      <w:r w:rsidRPr="00B4589F">
        <w:t xml:space="preserve">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6D1F78" w:rsidRPr="00B4589F" w:rsidRDefault="006D1F78" w:rsidP="00B4589F">
      <w:pPr>
        <w:shd w:val="clear" w:color="auto" w:fill="FFFFFF"/>
        <w:ind w:firstLine="567"/>
        <w:jc w:val="both"/>
      </w:pPr>
    </w:p>
    <w:p w:rsidR="006D1F78" w:rsidRPr="00B4589F" w:rsidRDefault="006D1F78" w:rsidP="00B4589F">
      <w:pPr>
        <w:numPr>
          <w:ilvl w:val="0"/>
          <w:numId w:val="4"/>
        </w:numPr>
        <w:shd w:val="clear" w:color="auto" w:fill="FFFFFF"/>
        <w:rPr>
          <w:b/>
          <w:bCs/>
          <w:i/>
          <w:iCs/>
          <w:color w:val="000000"/>
          <w:u w:val="single"/>
        </w:rPr>
      </w:pPr>
      <w:r w:rsidRPr="00B4589F">
        <w:rPr>
          <w:b/>
          <w:bCs/>
          <w:i/>
          <w:iCs/>
          <w:color w:val="000000"/>
          <w:u w:val="single"/>
        </w:rPr>
        <w:t>Ціннісне ставлення до культури і мистецтва</w:t>
      </w:r>
    </w:p>
    <w:p w:rsidR="006D1F78" w:rsidRPr="00B4589F" w:rsidRDefault="006D1F78" w:rsidP="00B4589F">
      <w:pPr>
        <w:shd w:val="clear" w:color="auto" w:fill="FFFFFF"/>
        <w:rPr>
          <w:b/>
          <w:bCs/>
          <w:i/>
          <w:iCs/>
          <w:color w:val="000000"/>
          <w:u w:val="single"/>
        </w:rPr>
      </w:pPr>
    </w:p>
    <w:p w:rsidR="006D1F78" w:rsidRPr="00B4589F" w:rsidRDefault="006D1F78" w:rsidP="00B4589F">
      <w:pPr>
        <w:shd w:val="clear" w:color="auto" w:fill="FFFFFF"/>
        <w:ind w:firstLine="567"/>
        <w:jc w:val="center"/>
        <w:rPr>
          <w:b/>
          <w:bCs/>
          <w:color w:val="000000"/>
        </w:rPr>
      </w:pPr>
      <w:r w:rsidRPr="00B4589F">
        <w:rPr>
          <w:b/>
          <w:bCs/>
          <w:color w:val="000000"/>
        </w:rPr>
        <w:t>Початкова школа</w:t>
      </w:r>
    </w:p>
    <w:p w:rsidR="006D1F78" w:rsidRPr="00B4589F" w:rsidRDefault="006D1F78" w:rsidP="00B4589F">
      <w:pPr>
        <w:shd w:val="clear" w:color="auto" w:fill="FFFFFF"/>
        <w:ind w:firstLine="567"/>
        <w:jc w:val="both"/>
        <w:rPr>
          <w:i/>
          <w:iCs/>
          <w:color w:val="000000"/>
        </w:rPr>
      </w:pPr>
    </w:p>
    <w:p w:rsidR="006D1F78" w:rsidRPr="00B4589F" w:rsidRDefault="006D1F78" w:rsidP="00B4589F">
      <w:pPr>
        <w:shd w:val="clear" w:color="auto" w:fill="FFFFFF"/>
        <w:ind w:firstLine="567"/>
        <w:jc w:val="both"/>
        <w:rPr>
          <w:b/>
          <w:bCs/>
          <w:i/>
          <w:iCs/>
          <w:color w:val="000000"/>
          <w:u w:val="single"/>
        </w:rPr>
      </w:pPr>
      <w:r w:rsidRPr="00B4589F">
        <w:rPr>
          <w:b/>
          <w:bCs/>
          <w:i/>
          <w:iCs/>
          <w:color w:val="000000"/>
          <w:u w:val="single"/>
        </w:rPr>
        <w:t>Виховні досягнення</w:t>
      </w:r>
    </w:p>
    <w:p w:rsidR="006D1F78" w:rsidRPr="00B4589F" w:rsidRDefault="006D1F78" w:rsidP="00B4589F">
      <w:pPr>
        <w:shd w:val="clear" w:color="auto" w:fill="FFFFFF"/>
        <w:ind w:firstLine="567"/>
        <w:jc w:val="both"/>
        <w:rPr>
          <w:b/>
          <w:bCs/>
          <w:i/>
          <w:iCs/>
          <w:color w:val="000000"/>
          <w:u w:val="single"/>
        </w:rPr>
      </w:pPr>
    </w:p>
    <w:p w:rsidR="006D1F78" w:rsidRPr="00B4589F" w:rsidRDefault="006D1F78" w:rsidP="00B4589F">
      <w:pPr>
        <w:shd w:val="clear" w:color="auto" w:fill="FFFFFF"/>
        <w:ind w:firstLine="567"/>
        <w:jc w:val="both"/>
        <w:rPr>
          <w:color w:val="000000"/>
        </w:rPr>
      </w:pPr>
      <w:r w:rsidRPr="00B4589F">
        <w:rPr>
          <w:color w:val="000000"/>
        </w:rPr>
        <w:t>Сформованість естетичних почуттів, уявлень і знань про прекрасне у житті та мистецтві:</w:t>
      </w:r>
    </w:p>
    <w:p w:rsidR="006D1F78" w:rsidRPr="00B4589F" w:rsidRDefault="006D1F78" w:rsidP="00B4589F">
      <w:pPr>
        <w:shd w:val="clear" w:color="auto" w:fill="FFFFFF"/>
        <w:ind w:firstLine="567"/>
        <w:jc w:val="both"/>
        <w:rPr>
          <w:color w:val="000000"/>
        </w:rPr>
      </w:pPr>
      <w:r w:rsidRPr="00B4589F">
        <w:rPr>
          <w:color w:val="000000"/>
        </w:rPr>
        <w:t>- основ про видову специфіку мистецтв, засобів їх виразності;</w:t>
      </w:r>
    </w:p>
    <w:p w:rsidR="006D1F78" w:rsidRPr="00B4589F" w:rsidRDefault="006D1F78" w:rsidP="00B4589F">
      <w:pPr>
        <w:shd w:val="clear" w:color="auto" w:fill="FFFFFF"/>
        <w:ind w:firstLine="567"/>
        <w:jc w:val="both"/>
        <w:rPr>
          <w:color w:val="000000"/>
        </w:rPr>
      </w:pPr>
      <w:r w:rsidRPr="00B4589F">
        <w:rPr>
          <w:color w:val="000000"/>
        </w:rPr>
        <w:t>- вміння відчувати та розуміти художні образи;</w:t>
      </w:r>
    </w:p>
    <w:p w:rsidR="006D1F78" w:rsidRPr="00B4589F" w:rsidRDefault="006D1F78" w:rsidP="00B4589F">
      <w:pPr>
        <w:shd w:val="clear" w:color="auto" w:fill="FFFFFF"/>
        <w:ind w:firstLine="567"/>
        <w:jc w:val="both"/>
        <w:rPr>
          <w:color w:val="000000"/>
        </w:rPr>
      </w:pPr>
      <w:r w:rsidRPr="00B4589F">
        <w:rPr>
          <w:color w:val="000000"/>
        </w:rPr>
        <w:t>- навичок виконувати творчі завдання;</w:t>
      </w:r>
    </w:p>
    <w:p w:rsidR="006D1F78" w:rsidRPr="00B4589F" w:rsidRDefault="006D1F78" w:rsidP="00B4589F">
      <w:pPr>
        <w:shd w:val="clear" w:color="auto" w:fill="FFFFFF"/>
        <w:ind w:firstLine="567"/>
        <w:jc w:val="both"/>
        <w:rPr>
          <w:color w:val="000000"/>
        </w:rPr>
      </w:pPr>
      <w:r w:rsidRPr="00B4589F">
        <w:rPr>
          <w:color w:val="000000"/>
        </w:rPr>
        <w:t>- перелік рекомендованих екскурсій до природних та культурних об'єктів, включених до списку всесвітньої спадщини ЮНЕСКО.</w:t>
      </w:r>
    </w:p>
    <w:p w:rsidR="006D1F78" w:rsidRPr="00B4589F" w:rsidRDefault="006D1F78" w:rsidP="00B4589F">
      <w:pPr>
        <w:shd w:val="clear" w:color="auto" w:fill="FFFFFF"/>
        <w:ind w:firstLine="567"/>
        <w:jc w:val="both"/>
        <w:rPr>
          <w:b/>
          <w:bCs/>
          <w:color w:val="000000"/>
          <w:u w:val="single"/>
        </w:rPr>
      </w:pPr>
      <w:r w:rsidRPr="00B4589F">
        <w:rPr>
          <w:b/>
          <w:bCs/>
          <w:i/>
          <w:iCs/>
          <w:color w:val="000000"/>
          <w:u w:val="single"/>
        </w:rPr>
        <w:t>Тематичний зміст виховної діяльності</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1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 xml:space="preserve">"Музика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w:t>
      </w:r>
      <w:r w:rsidRPr="00B4589F">
        <w:t>"Малюємо разом", "Як фарбами передати настрій", "Ліпимо казку", "Барви пір року".</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2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"Музичний фольклор рідною краю", "Народні звичаї", "Краса природи у творах образотворчого мистецтва", "У царині мистецтва", "Чарівне слово 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r w:rsidRPr="00B4589F">
        <w:t>"</w:t>
      </w:r>
      <w:r w:rsidRPr="00B4589F">
        <w:rPr>
          <w:color w:val="000000"/>
        </w:rPr>
        <w:t>.</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З клас</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both"/>
        <w:rPr>
          <w:color w:val="000000"/>
        </w:rPr>
      </w:pPr>
      <w:r w:rsidRPr="00B4589F">
        <w:rPr>
          <w:color w:val="000000"/>
        </w:rPr>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w:t>
      </w:r>
      <w:r w:rsidRPr="00B4589F">
        <w:t>","</w:t>
      </w:r>
      <w:r w:rsidRPr="00B4589F">
        <w:rPr>
          <w:color w:val="000000"/>
        </w:rPr>
        <w:t>Пісня колискова", "Музична мозаїка", "Театр актора і ляль</w:t>
      </w:r>
      <w:r w:rsidRPr="00B4589F">
        <w:rPr>
          <w:color w:val="000000"/>
        </w:rPr>
        <w:softHyphen/>
        <w:t xml:space="preserve">ки", "Фарби осені", "Поезія зими", "Мелодія весни", </w:t>
      </w:r>
      <w:r w:rsidRPr="00B4589F">
        <w:t>"</w:t>
      </w:r>
      <w:r w:rsidRPr="00B4589F">
        <w:rPr>
          <w:color w:val="000000"/>
        </w:rPr>
        <w:t>Я співаю у класному хорі (конкурс класних хорів)</w:t>
      </w:r>
      <w:r w:rsidRPr="00B4589F">
        <w:t>","</w:t>
      </w:r>
      <w:r w:rsidRPr="00B4589F">
        <w:rPr>
          <w:color w:val="000000"/>
        </w:rPr>
        <w:t>Я – юний диригент</w:t>
      </w:r>
      <w:r w:rsidRPr="00B4589F">
        <w:t>"</w:t>
      </w:r>
      <w:r w:rsidRPr="00B4589F">
        <w:rPr>
          <w:color w:val="000000"/>
        </w:rPr>
        <w:t>.</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4 клас</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both"/>
        <w:rPr>
          <w:color w:val="000000"/>
        </w:rPr>
      </w:pPr>
      <w:r w:rsidRPr="00B4589F">
        <w:rPr>
          <w:color w:val="000000"/>
        </w:rPr>
        <w:t>"Мистецькі шедеври", "Влуч</w:t>
      </w:r>
      <w:r w:rsidRPr="00B4589F">
        <w:rPr>
          <w:color w:val="000000"/>
        </w:rPr>
        <w:softHyphen/>
        <w:t xml:space="preserve">не слово", "Про що розповідають картини", "Музична спадщина рідного краю", "Як слухати музику", </w:t>
      </w:r>
      <w:r w:rsidRPr="00B4589F">
        <w:t xml:space="preserve">"Музичні асоціації", </w:t>
      </w:r>
      <w:r w:rsidRPr="00B4589F">
        <w:rPr>
          <w:color w:val="000000"/>
        </w:rPr>
        <w:t>"Краса природи в мис</w:t>
      </w:r>
      <w:r w:rsidRPr="00B4589F">
        <w:rPr>
          <w:color w:val="000000"/>
        </w:rPr>
        <w:softHyphen/>
        <w:t>тецтві", "За народними ремес</w:t>
      </w:r>
      <w:r w:rsidRPr="00B4589F">
        <w:rPr>
          <w:color w:val="000000"/>
        </w:rPr>
        <w:softHyphen/>
        <w:t>лами", "Кіномистецтво: докумен</w:t>
      </w:r>
      <w:r w:rsidRPr="00B4589F">
        <w:rPr>
          <w:color w:val="000000"/>
        </w:rPr>
        <w:softHyphen/>
        <w:t xml:space="preserve">тальний фільм", "Мистецькими стежками рідного краю", "Пісня рідного краю", "Прекрасне очима дитини", "Театральна афіша". </w:t>
      </w:r>
    </w:p>
    <w:p w:rsidR="006D1F78" w:rsidRPr="00B4589F" w:rsidRDefault="006D1F78" w:rsidP="00B4589F">
      <w:pPr>
        <w:shd w:val="clear" w:color="auto" w:fill="FFFFFF"/>
        <w:ind w:firstLine="567"/>
        <w:jc w:val="center"/>
        <w:rPr>
          <w:b/>
          <w:bCs/>
          <w:color w:val="000000"/>
        </w:rPr>
      </w:pPr>
      <w:r w:rsidRPr="00B4589F">
        <w:rPr>
          <w:b/>
          <w:bCs/>
          <w:color w:val="000000"/>
        </w:rPr>
        <w:t>Основна школа</w:t>
      </w:r>
    </w:p>
    <w:p w:rsidR="006D1F78" w:rsidRPr="00B4589F" w:rsidRDefault="006D1F78" w:rsidP="00B4589F">
      <w:pPr>
        <w:shd w:val="clear" w:color="auto" w:fill="FFFFFF"/>
        <w:ind w:firstLine="567"/>
        <w:jc w:val="both"/>
        <w:rPr>
          <w:b/>
          <w:bCs/>
          <w:i/>
          <w:iCs/>
          <w:color w:val="000000"/>
          <w:u w:val="single"/>
        </w:rPr>
      </w:pPr>
    </w:p>
    <w:p w:rsidR="006D1F78" w:rsidRPr="00B4589F" w:rsidRDefault="006D1F78" w:rsidP="00B4589F">
      <w:pPr>
        <w:shd w:val="clear" w:color="auto" w:fill="FFFFFF"/>
        <w:ind w:firstLine="567"/>
        <w:jc w:val="both"/>
        <w:rPr>
          <w:b/>
          <w:bCs/>
          <w:i/>
          <w:iCs/>
          <w:color w:val="000000"/>
          <w:u w:val="single"/>
        </w:rPr>
      </w:pPr>
      <w:r w:rsidRPr="00B4589F">
        <w:rPr>
          <w:b/>
          <w:bCs/>
          <w:i/>
          <w:iCs/>
          <w:color w:val="000000"/>
          <w:u w:val="single"/>
        </w:rPr>
        <w:t>Виховні досягнення</w:t>
      </w:r>
    </w:p>
    <w:p w:rsidR="006D1F78" w:rsidRPr="00B4589F" w:rsidRDefault="006D1F78" w:rsidP="00B4589F">
      <w:pPr>
        <w:shd w:val="clear" w:color="auto" w:fill="FFFFFF"/>
        <w:ind w:firstLine="567"/>
        <w:jc w:val="center"/>
        <w:rPr>
          <w:b/>
          <w:bCs/>
          <w:color w:val="000000"/>
          <w:lang w:val="ru-RU"/>
        </w:rPr>
      </w:pPr>
    </w:p>
    <w:p w:rsidR="006D1F78" w:rsidRPr="00B4589F" w:rsidRDefault="006D1F78" w:rsidP="00B4589F">
      <w:pPr>
        <w:shd w:val="clear" w:color="auto" w:fill="FFFFFF"/>
        <w:ind w:firstLine="567"/>
        <w:jc w:val="center"/>
        <w:rPr>
          <w:b/>
          <w:bCs/>
          <w:color w:val="000000"/>
        </w:rPr>
      </w:pPr>
      <w:r w:rsidRPr="00B4589F">
        <w:rPr>
          <w:b/>
          <w:bCs/>
          <w:color w:val="000000"/>
        </w:rPr>
        <w:t>5-9 класи</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Сформованість потреби у спілкуванні з мистецтвом як основи естетичного виховання і художнього сприйняття дійсності:</w:t>
      </w:r>
    </w:p>
    <w:p w:rsidR="006D1F78" w:rsidRPr="00B4589F" w:rsidRDefault="006D1F78" w:rsidP="00B4589F">
      <w:pPr>
        <w:numPr>
          <w:ilvl w:val="0"/>
          <w:numId w:val="12"/>
        </w:numPr>
        <w:shd w:val="clear" w:color="auto" w:fill="FFFFFF"/>
        <w:jc w:val="both"/>
        <w:rPr>
          <w:color w:val="000000"/>
        </w:rPr>
      </w:pPr>
      <w:r w:rsidRPr="00B4589F">
        <w:rPr>
          <w:color w:val="000000"/>
        </w:rPr>
        <w:t>пізнавального інтересу до мистецтва;</w:t>
      </w:r>
    </w:p>
    <w:p w:rsidR="006D1F78" w:rsidRPr="00B4589F" w:rsidRDefault="006D1F78" w:rsidP="00B4589F">
      <w:pPr>
        <w:numPr>
          <w:ilvl w:val="0"/>
          <w:numId w:val="12"/>
        </w:numPr>
        <w:shd w:val="clear" w:color="auto" w:fill="FFFFFF"/>
        <w:jc w:val="both"/>
        <w:rPr>
          <w:color w:val="000000"/>
        </w:rPr>
      </w:pPr>
      <w:r w:rsidRPr="00B4589F">
        <w:rPr>
          <w:color w:val="000000"/>
        </w:rPr>
        <w:t>навичок сприймання та аналізу художніх творів;</w:t>
      </w:r>
    </w:p>
    <w:p w:rsidR="006D1F78" w:rsidRPr="00B4589F" w:rsidRDefault="006D1F78" w:rsidP="00B4589F">
      <w:pPr>
        <w:numPr>
          <w:ilvl w:val="0"/>
          <w:numId w:val="12"/>
        </w:numPr>
        <w:shd w:val="clear" w:color="auto" w:fill="FFFFFF"/>
        <w:jc w:val="both"/>
        <w:rPr>
          <w:color w:val="000000"/>
        </w:rPr>
      </w:pPr>
      <w:r w:rsidRPr="00B4589F">
        <w:rPr>
          <w:color w:val="000000"/>
        </w:rPr>
        <w:t>здатності до творчої діяльності у мистецькій сфері;</w:t>
      </w:r>
    </w:p>
    <w:p w:rsidR="006D1F78" w:rsidRPr="00B4589F" w:rsidRDefault="006D1F78" w:rsidP="00B4589F">
      <w:pPr>
        <w:numPr>
          <w:ilvl w:val="0"/>
          <w:numId w:val="12"/>
        </w:numPr>
        <w:shd w:val="clear" w:color="auto" w:fill="FFFFFF"/>
        <w:jc w:val="both"/>
        <w:rPr>
          <w:color w:val="000000"/>
        </w:rPr>
      </w:pPr>
      <w:r w:rsidRPr="00B4589F">
        <w:rPr>
          <w:color w:val="000000"/>
        </w:rPr>
        <w:t>художньо-естетичних смаків, емоцій, почуттів і культури мислення та поведінки.</w:t>
      </w:r>
    </w:p>
    <w:p w:rsidR="006D1F78" w:rsidRPr="00B4589F" w:rsidRDefault="006D1F78" w:rsidP="00B4589F">
      <w:pPr>
        <w:shd w:val="clear" w:color="auto" w:fill="FFFFFF"/>
        <w:ind w:firstLine="567"/>
        <w:jc w:val="both"/>
        <w:rPr>
          <w:color w:val="000000"/>
        </w:rPr>
      </w:pPr>
      <w:r w:rsidRPr="00B4589F">
        <w:rPr>
          <w:color w:val="000000"/>
        </w:rPr>
        <w:t>Розуміння ролі мистецтва як основи морально-духовного розвитку особистості:</w:t>
      </w:r>
    </w:p>
    <w:p w:rsidR="006D1F78" w:rsidRPr="00B4589F" w:rsidRDefault="006D1F78" w:rsidP="00B4589F">
      <w:pPr>
        <w:numPr>
          <w:ilvl w:val="0"/>
          <w:numId w:val="14"/>
        </w:numPr>
        <w:shd w:val="clear" w:color="auto" w:fill="FFFFFF"/>
        <w:jc w:val="both"/>
        <w:rPr>
          <w:color w:val="000000"/>
        </w:rPr>
      </w:pPr>
      <w:r w:rsidRPr="00B4589F">
        <w:rPr>
          <w:color w:val="000000"/>
        </w:rPr>
        <w:t>здатності цілеспрямовано сприймати, відчувати, правильно розуміти мистецтво;</w:t>
      </w:r>
    </w:p>
    <w:p w:rsidR="006D1F78" w:rsidRPr="00B4589F" w:rsidRDefault="006D1F78" w:rsidP="00B4589F">
      <w:pPr>
        <w:numPr>
          <w:ilvl w:val="0"/>
          <w:numId w:val="14"/>
        </w:numPr>
        <w:shd w:val="clear" w:color="auto" w:fill="FFFFFF"/>
        <w:jc w:val="both"/>
        <w:rPr>
          <w:color w:val="000000"/>
        </w:rPr>
      </w:pPr>
      <w:r w:rsidRPr="00B4589F">
        <w:rPr>
          <w:color w:val="000000"/>
        </w:rPr>
        <w:t>здатності висловлювати власне ставлення до мистецтва, творчої діяльності у мистецькій сфері;</w:t>
      </w:r>
    </w:p>
    <w:p w:rsidR="006D1F78" w:rsidRPr="00B4589F" w:rsidRDefault="006D1F78" w:rsidP="00B4589F">
      <w:pPr>
        <w:numPr>
          <w:ilvl w:val="0"/>
          <w:numId w:val="14"/>
        </w:numPr>
        <w:shd w:val="clear" w:color="auto" w:fill="FFFFFF"/>
        <w:jc w:val="both"/>
        <w:rPr>
          <w:color w:val="000000"/>
        </w:rPr>
      </w:pPr>
      <w:r w:rsidRPr="00B4589F">
        <w:rPr>
          <w:color w:val="000000"/>
        </w:rPr>
        <w:t>потреби у спілкуванні з мистецтвом;</w:t>
      </w:r>
    </w:p>
    <w:p w:rsidR="006D1F78" w:rsidRPr="00B4589F" w:rsidRDefault="006D1F78" w:rsidP="00B4589F">
      <w:pPr>
        <w:numPr>
          <w:ilvl w:val="0"/>
          <w:numId w:val="14"/>
        </w:numPr>
        <w:shd w:val="clear" w:color="auto" w:fill="FFFFFF"/>
        <w:jc w:val="both"/>
        <w:rPr>
          <w:color w:val="000000"/>
        </w:rPr>
      </w:pPr>
      <w:r w:rsidRPr="00B4589F">
        <w:rPr>
          <w:color w:val="000000"/>
        </w:rPr>
        <w:t>системи мистецьких знань, понять, термінів, тлумачень.</w:t>
      </w:r>
    </w:p>
    <w:p w:rsidR="006D1F78" w:rsidRPr="00B4589F" w:rsidRDefault="006D1F78" w:rsidP="00B4589F">
      <w:pPr>
        <w:shd w:val="clear" w:color="auto" w:fill="FFFFFF"/>
        <w:ind w:firstLine="567"/>
        <w:jc w:val="both"/>
        <w:rPr>
          <w:i/>
          <w:iCs/>
          <w:color w:val="000000"/>
        </w:rPr>
      </w:pPr>
    </w:p>
    <w:p w:rsidR="006D1F78" w:rsidRPr="00B4589F" w:rsidRDefault="006D1F78" w:rsidP="00B4589F">
      <w:pPr>
        <w:shd w:val="clear" w:color="auto" w:fill="FFFFFF"/>
        <w:ind w:firstLine="567"/>
        <w:jc w:val="both"/>
        <w:rPr>
          <w:b/>
          <w:bCs/>
          <w:color w:val="000000"/>
          <w:u w:val="single"/>
        </w:rPr>
      </w:pPr>
      <w:r w:rsidRPr="00B4589F">
        <w:rPr>
          <w:b/>
          <w:bCs/>
          <w:i/>
          <w:iCs/>
          <w:color w:val="000000"/>
          <w:u w:val="single"/>
        </w:rPr>
        <w:t>Тематичний зміст виховної діяльності</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5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 xml:space="preserve">"Люби музику — вона облагороджує   думки   і   почуття", </w:t>
      </w:r>
      <w:r w:rsidRPr="00B4589F">
        <w:t>"</w:t>
      </w:r>
      <w:r w:rsidRPr="00B4589F">
        <w:rPr>
          <w:color w:val="000000"/>
        </w:rPr>
        <w:t>Чарівна   мелодія   скрипки", "Народ 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w:t>
      </w:r>
      <w:r w:rsidRPr="00B4589F">
        <w:t>"</w:t>
      </w:r>
      <w:r w:rsidRPr="00B4589F">
        <w:rPr>
          <w:color w:val="000000"/>
        </w:rPr>
        <w:t xml:space="preserve">, </w:t>
      </w:r>
      <w:r w:rsidRPr="00B4589F">
        <w:t>"</w:t>
      </w:r>
      <w:r w:rsidRPr="00B4589F">
        <w:rPr>
          <w:color w:val="000000"/>
        </w:rPr>
        <w:t>Я – актор шкільного театру (шкільні вистави)</w:t>
      </w:r>
      <w:r w:rsidRPr="00B4589F">
        <w:t>",</w:t>
      </w:r>
      <w:r w:rsidRPr="00B4589F">
        <w:rPr>
          <w:color w:val="000000"/>
        </w:rPr>
        <w:t xml:space="preserve"> участь у шкільній самодіяльності.</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6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w:t>
      </w:r>
      <w:r w:rsidRPr="00B4589F">
        <w:rPr>
          <w:color w:val="000000"/>
        </w:rPr>
        <w:softHyphen/>
        <w:t>зиція", "Мистецькі канікули", "Культура поведінки: ідемо до театру (музею, кінотеатру, цирку, на виставку тощо)</w:t>
      </w:r>
      <w:r w:rsidRPr="00B4589F">
        <w:t>"</w:t>
      </w:r>
      <w:r w:rsidRPr="00B4589F">
        <w:rPr>
          <w:color w:val="000000"/>
        </w:rPr>
        <w:t>.</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7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w:t>
      </w:r>
      <w:r w:rsidRPr="00B4589F">
        <w:t>"</w:t>
      </w:r>
      <w:r w:rsidRPr="00B4589F">
        <w:rPr>
          <w:color w:val="000000"/>
        </w:rPr>
        <w:t xml:space="preserve">Культура мовлення", "Культурна людина. Яка вона?", "Естетика зовнішнього вигляду", "Мистецька карта України". </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8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"Музика, яку ми слухаємо. Музика, яку ми любимо", "Коб</w:t>
      </w:r>
      <w:r w:rsidRPr="00B4589F">
        <w:rPr>
          <w:color w:val="000000"/>
        </w:rPr>
        <w:softHyphen/>
        <w:t xml:space="preserve">зарська дума", "Чи розуміємо ми оперу?", "Театр у моєму житті", "Мистецтво і мода", "Наш край у творах мистецтва", "І на тім рушникові", "Купальські вогні", "Новорічна вистава", "Різдвяні комедії", "Духовність особистості і мистецтво", "Уроки шляхетності", "Тонкощі побуту". </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9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center"/>
        <w:rPr>
          <w:b/>
          <w:bCs/>
          <w:color w:val="000000"/>
        </w:rPr>
      </w:pPr>
      <w:r w:rsidRPr="00B4589F">
        <w:rPr>
          <w:b/>
          <w:bCs/>
          <w:color w:val="000000"/>
        </w:rPr>
        <w:t>Старша школа</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b/>
          <w:bCs/>
          <w:i/>
          <w:iCs/>
          <w:color w:val="000000"/>
          <w:u w:val="single"/>
        </w:rPr>
      </w:pPr>
      <w:r w:rsidRPr="00B4589F">
        <w:rPr>
          <w:b/>
          <w:bCs/>
          <w:i/>
          <w:iCs/>
          <w:color w:val="000000"/>
          <w:u w:val="single"/>
        </w:rPr>
        <w:t>Виховні досягнення</w:t>
      </w:r>
    </w:p>
    <w:p w:rsidR="006D1F78" w:rsidRPr="00B4589F" w:rsidRDefault="006D1F78" w:rsidP="00B4589F">
      <w:pPr>
        <w:shd w:val="clear" w:color="auto" w:fill="FFFFFF"/>
        <w:ind w:firstLine="567"/>
        <w:jc w:val="both"/>
        <w:rPr>
          <w:b/>
          <w:bCs/>
          <w:i/>
          <w:iCs/>
          <w:color w:val="000000"/>
          <w:u w:val="single"/>
        </w:rPr>
      </w:pPr>
    </w:p>
    <w:p w:rsidR="006D1F78" w:rsidRPr="00B4589F" w:rsidRDefault="006D1F78" w:rsidP="00B4589F">
      <w:pPr>
        <w:shd w:val="clear" w:color="auto" w:fill="FFFFFF"/>
        <w:ind w:firstLine="567"/>
        <w:jc w:val="both"/>
        <w:rPr>
          <w:color w:val="000000"/>
        </w:rPr>
      </w:pPr>
      <w:r w:rsidRPr="00B4589F">
        <w:rPr>
          <w:color w:val="000000"/>
        </w:rPr>
        <w:t>Сформованість естетичної культури особистості, художньо-естетичних цінностей.</w:t>
      </w:r>
    </w:p>
    <w:p w:rsidR="006D1F78" w:rsidRPr="00B4589F" w:rsidRDefault="006D1F78" w:rsidP="00B4589F">
      <w:pPr>
        <w:numPr>
          <w:ilvl w:val="0"/>
          <w:numId w:val="16"/>
        </w:numPr>
        <w:shd w:val="clear" w:color="auto" w:fill="FFFFFF"/>
        <w:jc w:val="both"/>
        <w:rPr>
          <w:color w:val="000000"/>
        </w:rPr>
      </w:pPr>
      <w:r w:rsidRPr="00B4589F">
        <w:rPr>
          <w:color w:val="000000"/>
        </w:rPr>
        <w:t>здатність до активної перетворювальної діяльності з внесенням елементів краси в усі сфери життя людини;</w:t>
      </w:r>
    </w:p>
    <w:p w:rsidR="006D1F78" w:rsidRPr="00B4589F" w:rsidRDefault="006D1F78" w:rsidP="00B4589F">
      <w:pPr>
        <w:numPr>
          <w:ilvl w:val="0"/>
          <w:numId w:val="16"/>
        </w:numPr>
        <w:shd w:val="clear" w:color="auto" w:fill="FFFFFF"/>
        <w:jc w:val="both"/>
        <w:rPr>
          <w:color w:val="000000"/>
        </w:rPr>
      </w:pPr>
      <w:r w:rsidRPr="00B4589F">
        <w:rPr>
          <w:color w:val="000000"/>
        </w:rPr>
        <w:t>навички створення мистецьких проектів як основи творчого самовираження і самоствердження особистості;</w:t>
      </w:r>
    </w:p>
    <w:p w:rsidR="006D1F78" w:rsidRPr="00B4589F" w:rsidRDefault="006D1F78" w:rsidP="00B4589F">
      <w:pPr>
        <w:numPr>
          <w:ilvl w:val="0"/>
          <w:numId w:val="16"/>
        </w:numPr>
        <w:shd w:val="clear" w:color="auto" w:fill="FFFFFF"/>
        <w:jc w:val="both"/>
        <w:rPr>
          <w:color w:val="000000"/>
        </w:rPr>
      </w:pPr>
      <w:r w:rsidRPr="00B4589F">
        <w:rPr>
          <w:color w:val="000000"/>
        </w:rPr>
        <w:t>розуміння художніх шедеврів, вміння вирізняти цінності та квазіцінності (піднесене і потворне);</w:t>
      </w:r>
    </w:p>
    <w:p w:rsidR="006D1F78" w:rsidRPr="00B4589F" w:rsidRDefault="006D1F78" w:rsidP="00B4589F">
      <w:pPr>
        <w:numPr>
          <w:ilvl w:val="0"/>
          <w:numId w:val="16"/>
        </w:numPr>
        <w:shd w:val="clear" w:color="auto" w:fill="FFFFFF"/>
        <w:jc w:val="both"/>
        <w:rPr>
          <w:color w:val="000000"/>
        </w:rPr>
      </w:pPr>
      <w:r w:rsidRPr="00B4589F">
        <w:rPr>
          <w:color w:val="000000"/>
        </w:rPr>
        <w:t>оволодіння інформаційно-комунікативними технологіями (ІКТ).</w:t>
      </w:r>
    </w:p>
    <w:p w:rsidR="006D1F78" w:rsidRPr="00B4589F" w:rsidRDefault="006D1F78" w:rsidP="00B4589F">
      <w:pPr>
        <w:shd w:val="clear" w:color="auto" w:fill="FFFFFF"/>
        <w:ind w:firstLine="567"/>
        <w:jc w:val="both"/>
        <w:rPr>
          <w:i/>
          <w:iCs/>
          <w:color w:val="000000"/>
        </w:rPr>
      </w:pPr>
    </w:p>
    <w:p w:rsidR="006D1F78" w:rsidRPr="00B4589F" w:rsidRDefault="006D1F78" w:rsidP="00B4589F">
      <w:pPr>
        <w:shd w:val="clear" w:color="auto" w:fill="FFFFFF"/>
        <w:ind w:firstLine="567"/>
        <w:jc w:val="both"/>
        <w:rPr>
          <w:b/>
          <w:bCs/>
          <w:i/>
          <w:iCs/>
          <w:color w:val="000000"/>
          <w:u w:val="single"/>
        </w:rPr>
      </w:pPr>
      <w:r w:rsidRPr="00B4589F">
        <w:rPr>
          <w:b/>
          <w:bCs/>
          <w:i/>
          <w:iCs/>
          <w:color w:val="000000"/>
          <w:u w:val="single"/>
        </w:rPr>
        <w:t>Тематичний зміст виховної діяльності</w:t>
      </w:r>
    </w:p>
    <w:p w:rsidR="006D1F78" w:rsidRPr="00B4589F" w:rsidRDefault="006D1F78" w:rsidP="00B4589F">
      <w:pPr>
        <w:shd w:val="clear" w:color="auto" w:fill="FFFFFF"/>
        <w:ind w:firstLine="567"/>
        <w:jc w:val="both"/>
        <w:rPr>
          <w:b/>
          <w:bCs/>
          <w:color w:val="000000"/>
          <w:u w:val="single"/>
        </w:rPr>
      </w:pPr>
    </w:p>
    <w:p w:rsidR="006D1F78" w:rsidRPr="00B4589F" w:rsidRDefault="006D1F78" w:rsidP="00B4589F">
      <w:pPr>
        <w:shd w:val="clear" w:color="auto" w:fill="FFFFFF"/>
        <w:ind w:firstLine="567"/>
        <w:jc w:val="center"/>
        <w:rPr>
          <w:b/>
          <w:bCs/>
          <w:color w:val="000000"/>
        </w:rPr>
      </w:pPr>
      <w:r w:rsidRPr="00B4589F">
        <w:rPr>
          <w:b/>
          <w:bCs/>
          <w:color w:val="000000"/>
        </w:rPr>
        <w:t>10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w:t>
      </w:r>
      <w:r w:rsidRPr="00B4589F">
        <w:t>",</w:t>
      </w:r>
      <w:r w:rsidRPr="00B4589F">
        <w:rPr>
          <w:color w:val="000000"/>
        </w:rPr>
        <w:t xml:space="preserve"> "Арттерапія: профілактика емоційна і психологічна", "Мистецький олімп рідного краю", </w:t>
      </w:r>
      <w:r w:rsidRPr="00B4589F">
        <w:rPr>
          <w:color w:val="000000"/>
        </w:rPr>
        <w:lastRenderedPageBreak/>
        <w:t>"Мій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w:t>
      </w:r>
      <w:r w:rsidRPr="00B4589F">
        <w:rPr>
          <w:smallCaps/>
          <w:color w:val="000000"/>
        </w:rPr>
        <w:t xml:space="preserve">, </w:t>
      </w:r>
      <w:r w:rsidRPr="00B4589F">
        <w:rPr>
          <w:color w:val="000000"/>
        </w:rPr>
        <w:t xml:space="preserve">електронна культура", "Мистецькі довідники", "Позитив і негатив спілкування у "чаті", </w:t>
      </w:r>
      <w:r w:rsidRPr="00B4589F">
        <w:t>"</w:t>
      </w:r>
      <w:r w:rsidRPr="00B4589F">
        <w:rPr>
          <w:color w:val="000000"/>
        </w:rPr>
        <w:t xml:space="preserve">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w:t>
      </w:r>
      <w:r w:rsidRPr="00B4589F">
        <w:t>"</w:t>
      </w:r>
      <w:r w:rsidRPr="00B4589F">
        <w:rPr>
          <w:color w:val="000000"/>
        </w:rPr>
        <w:t>Стінна газета – естетичний осередок школи</w:t>
      </w:r>
      <w:r w:rsidRPr="00B4589F">
        <w:t>"</w:t>
      </w:r>
      <w:r w:rsidRPr="00B4589F">
        <w:rPr>
          <w:color w:val="000000"/>
        </w:rPr>
        <w:t>.</w:t>
      </w:r>
    </w:p>
    <w:p w:rsidR="006D1F78" w:rsidRPr="00B4589F" w:rsidRDefault="006D1F78" w:rsidP="00B4589F">
      <w:pPr>
        <w:shd w:val="clear" w:color="auto" w:fill="FFFFFF"/>
        <w:ind w:firstLine="567"/>
        <w:jc w:val="both"/>
        <w:rPr>
          <w:color w:val="000000"/>
        </w:rPr>
      </w:pPr>
    </w:p>
    <w:p w:rsidR="006D1F78" w:rsidRPr="00B4589F" w:rsidRDefault="006D1F78" w:rsidP="00B4589F">
      <w:pPr>
        <w:shd w:val="clear" w:color="auto" w:fill="FFFFFF"/>
        <w:ind w:firstLine="567"/>
        <w:jc w:val="center"/>
        <w:rPr>
          <w:b/>
          <w:bCs/>
          <w:color w:val="000000"/>
          <w:lang w:val="ru-RU"/>
        </w:rPr>
      </w:pPr>
    </w:p>
    <w:p w:rsidR="006D1F78" w:rsidRPr="00B4589F" w:rsidRDefault="006D1F78" w:rsidP="00B4589F">
      <w:pPr>
        <w:shd w:val="clear" w:color="auto" w:fill="FFFFFF"/>
        <w:ind w:firstLine="567"/>
        <w:jc w:val="center"/>
        <w:rPr>
          <w:b/>
          <w:bCs/>
          <w:color w:val="000000"/>
        </w:rPr>
      </w:pPr>
      <w:r w:rsidRPr="00B4589F">
        <w:rPr>
          <w:b/>
          <w:bCs/>
          <w:color w:val="000000"/>
        </w:rPr>
        <w:t>11 клас</w:t>
      </w:r>
    </w:p>
    <w:p w:rsidR="006D1F78" w:rsidRPr="00B4589F" w:rsidRDefault="006D1F78" w:rsidP="00B4589F">
      <w:pPr>
        <w:shd w:val="clear" w:color="auto" w:fill="FFFFFF"/>
        <w:ind w:firstLine="567"/>
        <w:jc w:val="center"/>
        <w:rPr>
          <w:b/>
          <w:bCs/>
          <w:color w:val="000000"/>
        </w:rPr>
      </w:pPr>
    </w:p>
    <w:p w:rsidR="006D1F78" w:rsidRPr="00B4589F" w:rsidRDefault="006D1F78" w:rsidP="00B4589F">
      <w:pPr>
        <w:shd w:val="clear" w:color="auto" w:fill="FFFFFF"/>
        <w:ind w:firstLine="567"/>
        <w:jc w:val="both"/>
        <w:rPr>
          <w:color w:val="000000"/>
        </w:rPr>
      </w:pPr>
      <w:r w:rsidRPr="00B4589F">
        <w:rPr>
          <w:color w:val="000000"/>
        </w:rPr>
        <w:t>"Від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6D1F78" w:rsidRPr="00B4589F" w:rsidRDefault="006D1F78" w:rsidP="00B4589F">
      <w:pPr>
        <w:shd w:val="clear" w:color="auto" w:fill="FFFFFF"/>
        <w:ind w:firstLine="567"/>
        <w:jc w:val="center"/>
        <w:rPr>
          <w:i/>
          <w:iCs/>
        </w:rPr>
      </w:pPr>
    </w:p>
    <w:p w:rsidR="006D1F78" w:rsidRPr="00B4589F" w:rsidRDefault="006D1F78" w:rsidP="00B4589F">
      <w:pPr>
        <w:shd w:val="clear" w:color="auto" w:fill="FFFFFF"/>
        <w:ind w:firstLine="567"/>
        <w:rPr>
          <w:b/>
          <w:bCs/>
          <w:i/>
          <w:iCs/>
          <w:u w:val="single"/>
        </w:rPr>
      </w:pPr>
      <w:r w:rsidRPr="00B4589F">
        <w:rPr>
          <w:b/>
          <w:bCs/>
          <w:i/>
          <w:iCs/>
          <w:u w:val="single"/>
        </w:rPr>
        <w:t>6. Ціннісне ставлення особистості до суспільства і держави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Початкова школа</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rPr>
          <w:b/>
          <w:bCs/>
          <w:i/>
          <w:iCs/>
          <w:u w:val="single"/>
        </w:rPr>
      </w:pPr>
    </w:p>
    <w:p w:rsidR="006D1F78" w:rsidRPr="00B4589F" w:rsidRDefault="006D1F78" w:rsidP="00B4589F">
      <w:pPr>
        <w:shd w:val="clear" w:color="auto" w:fill="FFFFFF"/>
        <w:ind w:firstLine="567"/>
        <w:jc w:val="both"/>
      </w:pPr>
      <w:r w:rsidRPr="00B4589F">
        <w:t>Сформованість основних понять про народ, націю, суспільство, державу:</w:t>
      </w:r>
    </w:p>
    <w:p w:rsidR="006D1F78" w:rsidRPr="00B4589F" w:rsidRDefault="006D1F78" w:rsidP="00B4589F">
      <w:pPr>
        <w:numPr>
          <w:ilvl w:val="0"/>
          <w:numId w:val="18"/>
        </w:numPr>
        <w:shd w:val="clear" w:color="auto" w:fill="FFFFFF"/>
        <w:jc w:val="both"/>
      </w:pPr>
      <w:r w:rsidRPr="00B4589F">
        <w:t>почуття поваги та гордості до рідного краю, народу, мови;</w:t>
      </w:r>
    </w:p>
    <w:p w:rsidR="006D1F78" w:rsidRPr="00B4589F" w:rsidRDefault="006D1F78" w:rsidP="00B4589F">
      <w:pPr>
        <w:numPr>
          <w:ilvl w:val="0"/>
          <w:numId w:val="18"/>
        </w:numPr>
        <w:shd w:val="clear" w:color="auto" w:fill="FFFFFF"/>
        <w:jc w:val="both"/>
      </w:pPr>
      <w:r w:rsidRPr="00B4589F">
        <w:t>відчуття себе громадянином України, шанування державних символів, Конституції України;</w:t>
      </w:r>
    </w:p>
    <w:p w:rsidR="006D1F78" w:rsidRPr="00B4589F" w:rsidRDefault="006D1F78" w:rsidP="00B4589F">
      <w:pPr>
        <w:numPr>
          <w:ilvl w:val="0"/>
          <w:numId w:val="18"/>
        </w:numPr>
        <w:shd w:val="clear" w:color="auto" w:fill="FFFFFF"/>
        <w:jc w:val="both"/>
      </w:pPr>
      <w:r w:rsidRPr="00B4589F">
        <w:t>любові до культури свого народу, його традицій, звичаїв і обрядів;</w:t>
      </w:r>
    </w:p>
    <w:p w:rsidR="006D1F78" w:rsidRPr="00B4589F" w:rsidRDefault="006D1F78" w:rsidP="00B4589F">
      <w:pPr>
        <w:numPr>
          <w:ilvl w:val="0"/>
          <w:numId w:val="18"/>
        </w:numPr>
        <w:shd w:val="clear" w:color="auto" w:fill="FFFFFF"/>
        <w:jc w:val="both"/>
      </w:pPr>
      <w:r w:rsidRPr="00B4589F">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firstLine="567"/>
        <w:jc w:val="both"/>
        <w:rPr>
          <w:b/>
          <w:bCs/>
          <w:i/>
          <w:i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firstLine="567"/>
        <w:jc w:val="both"/>
        <w:rPr>
          <w:b/>
          <w:bCs/>
          <w:i/>
          <w:iCs/>
          <w:u w:val="single"/>
        </w:rPr>
      </w:pPr>
    </w:p>
    <w:p w:rsidR="006D1F78" w:rsidRPr="00B4589F" w:rsidRDefault="006D1F78" w:rsidP="00B4589F">
      <w:pPr>
        <w:shd w:val="clear" w:color="auto" w:fill="FFFFFF"/>
        <w:ind w:firstLine="567"/>
        <w:jc w:val="center"/>
        <w:rPr>
          <w:b/>
          <w:bCs/>
        </w:rPr>
      </w:pPr>
      <w:r w:rsidRPr="00B4589F">
        <w:rPr>
          <w:b/>
          <w:bCs/>
        </w:rPr>
        <w:t>1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2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lastRenderedPageBreak/>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3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"Я —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4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Основна школа</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center"/>
        <w:rPr>
          <w:b/>
          <w:bCs/>
        </w:rPr>
      </w:pPr>
      <w:r w:rsidRPr="00B4589F">
        <w:rPr>
          <w:b/>
          <w:bCs/>
        </w:rPr>
        <w:t>5-7 класи</w:t>
      </w: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pPr>
      <w:r w:rsidRPr="00B4589F">
        <w:t>Усвідомлення єдності власної долі з долею Батьківщини:</w:t>
      </w:r>
    </w:p>
    <w:p w:rsidR="006D1F78" w:rsidRPr="00B4589F" w:rsidRDefault="006D1F78" w:rsidP="00B4589F">
      <w:pPr>
        <w:numPr>
          <w:ilvl w:val="0"/>
          <w:numId w:val="20"/>
        </w:numPr>
        <w:shd w:val="clear" w:color="auto" w:fill="FFFFFF"/>
        <w:jc w:val="both"/>
      </w:pPr>
      <w:r w:rsidRPr="00B4589F">
        <w:t>виховання почуття патріотизму;</w:t>
      </w:r>
    </w:p>
    <w:p w:rsidR="006D1F78" w:rsidRPr="00B4589F" w:rsidRDefault="006D1F78" w:rsidP="00B4589F">
      <w:pPr>
        <w:numPr>
          <w:ilvl w:val="0"/>
          <w:numId w:val="20"/>
        </w:numPr>
        <w:shd w:val="clear" w:color="auto" w:fill="FFFFFF"/>
        <w:jc w:val="both"/>
      </w:pPr>
      <w:r w:rsidRPr="00B4589F">
        <w:t>почуття любові до свого рідного краю, Батьківщини, народу, традицій та звичаїв;</w:t>
      </w:r>
    </w:p>
    <w:p w:rsidR="006D1F78" w:rsidRPr="00B4589F" w:rsidRDefault="006D1F78" w:rsidP="00B4589F">
      <w:pPr>
        <w:numPr>
          <w:ilvl w:val="0"/>
          <w:numId w:val="20"/>
        </w:numPr>
        <w:shd w:val="clear" w:color="auto" w:fill="FFFFFF"/>
        <w:jc w:val="both"/>
      </w:pPr>
      <w:r w:rsidRPr="00B4589F">
        <w:t>моральних, духовних та історико-культурних цінностей, високої мовної культури;</w:t>
      </w:r>
    </w:p>
    <w:p w:rsidR="006D1F78" w:rsidRPr="00B4589F" w:rsidRDefault="006D1F78" w:rsidP="00B4589F">
      <w:pPr>
        <w:numPr>
          <w:ilvl w:val="0"/>
          <w:numId w:val="20"/>
        </w:numPr>
        <w:shd w:val="clear" w:color="auto" w:fill="FFFFFF"/>
        <w:jc w:val="both"/>
      </w:pPr>
      <w:r w:rsidRPr="00B4589F">
        <w:t>шанобливого ставлення до державної символіки;</w:t>
      </w:r>
    </w:p>
    <w:p w:rsidR="006D1F78" w:rsidRPr="00B4589F" w:rsidRDefault="006D1F78" w:rsidP="00B4589F">
      <w:pPr>
        <w:numPr>
          <w:ilvl w:val="0"/>
          <w:numId w:val="20"/>
        </w:numPr>
        <w:shd w:val="clear" w:color="auto" w:fill="FFFFFF"/>
        <w:jc w:val="both"/>
      </w:pPr>
      <w:r w:rsidRPr="00B4589F">
        <w:t>правил та норм поведінки, соціально важливих для суспільства;</w:t>
      </w:r>
    </w:p>
    <w:p w:rsidR="006D1F78" w:rsidRPr="00B4589F" w:rsidRDefault="006D1F78" w:rsidP="00B4589F">
      <w:pPr>
        <w:numPr>
          <w:ilvl w:val="0"/>
          <w:numId w:val="20"/>
        </w:numPr>
        <w:shd w:val="clear" w:color="auto" w:fill="FFFFFF"/>
        <w:jc w:val="both"/>
      </w:pPr>
      <w:r w:rsidRPr="00B4589F">
        <w:t>активної життєвої позиції щодо негативних проявів у соціумі;</w:t>
      </w:r>
    </w:p>
    <w:p w:rsidR="006D1F78" w:rsidRPr="00B4589F" w:rsidRDefault="006D1F78" w:rsidP="00B4589F">
      <w:pPr>
        <w:numPr>
          <w:ilvl w:val="0"/>
          <w:numId w:val="20"/>
        </w:numPr>
        <w:shd w:val="clear" w:color="auto" w:fill="FFFFFF"/>
        <w:jc w:val="both"/>
      </w:pPr>
      <w:r w:rsidRPr="00B4589F">
        <w:t>толерантного ставлення до історії та культури інших народностей, які проживають в Україні та інших державах;</w:t>
      </w:r>
    </w:p>
    <w:p w:rsidR="006D1F78" w:rsidRPr="00B4589F" w:rsidRDefault="006D1F78" w:rsidP="00B4589F">
      <w:pPr>
        <w:numPr>
          <w:ilvl w:val="0"/>
          <w:numId w:val="20"/>
        </w:numPr>
      </w:pPr>
      <w:r w:rsidRPr="00B4589F">
        <w:t>шанування героїв України;</w:t>
      </w:r>
    </w:p>
    <w:p w:rsidR="006D1F78" w:rsidRPr="00B4589F" w:rsidRDefault="006D1F78" w:rsidP="00B4589F">
      <w:pPr>
        <w:numPr>
          <w:ilvl w:val="0"/>
          <w:numId w:val="20"/>
        </w:numPr>
      </w:pPr>
      <w:r w:rsidRPr="00B4589F">
        <w:t>знання і повага законів України.</w:t>
      </w:r>
    </w:p>
    <w:p w:rsidR="006D1F78" w:rsidRPr="00B4589F" w:rsidRDefault="006D1F78" w:rsidP="00B4589F">
      <w:pPr>
        <w:ind w:left="567"/>
      </w:pPr>
    </w:p>
    <w:p w:rsidR="006D1F78" w:rsidRPr="00B4589F" w:rsidRDefault="006D1F78" w:rsidP="00B4589F">
      <w:pPr>
        <w:ind w:firstLine="567"/>
      </w:pPr>
    </w:p>
    <w:p w:rsidR="006D1F78" w:rsidRPr="00B4589F" w:rsidRDefault="006D1F78" w:rsidP="00B4589F">
      <w:pPr>
        <w:numPr>
          <w:ilvl w:val="0"/>
          <w:numId w:val="22"/>
        </w:numPr>
        <w:shd w:val="clear" w:color="auto" w:fill="FFFFFF"/>
        <w:jc w:val="center"/>
        <w:rPr>
          <w:b/>
          <w:bCs/>
        </w:rPr>
      </w:pPr>
      <w:r w:rsidRPr="00B4589F">
        <w:rPr>
          <w:b/>
          <w:bCs/>
        </w:rPr>
        <w:t>-9 класи</w:t>
      </w:r>
    </w:p>
    <w:p w:rsidR="006D1F78" w:rsidRPr="00B4589F" w:rsidRDefault="006D1F78" w:rsidP="00B4589F">
      <w:pPr>
        <w:shd w:val="clear" w:color="auto" w:fill="FFFFFF"/>
        <w:ind w:left="567"/>
        <w:jc w:val="center"/>
        <w:rPr>
          <w:b/>
          <w:bCs/>
        </w:rPr>
      </w:pPr>
    </w:p>
    <w:p w:rsidR="006D1F78" w:rsidRPr="00B4589F" w:rsidRDefault="006D1F78" w:rsidP="00B4589F">
      <w:pPr>
        <w:shd w:val="clear" w:color="auto" w:fill="FFFFFF"/>
        <w:ind w:firstLine="567"/>
        <w:jc w:val="both"/>
      </w:pPr>
      <w:r w:rsidRPr="00B4589F">
        <w:t>Сформованість потреби у збереженні та при</w:t>
      </w:r>
      <w:r w:rsidRPr="00B4589F">
        <w:softHyphen/>
        <w:t>множенні духовного й матеріального багатства українського народу:</w:t>
      </w:r>
    </w:p>
    <w:p w:rsidR="006D1F78" w:rsidRPr="00B4589F" w:rsidRDefault="006D1F78" w:rsidP="00B4589F">
      <w:pPr>
        <w:numPr>
          <w:ilvl w:val="0"/>
          <w:numId w:val="24"/>
        </w:numPr>
        <w:shd w:val="clear" w:color="auto" w:fill="FFFFFF"/>
        <w:jc w:val="both"/>
      </w:pPr>
      <w:r w:rsidRPr="00B4589F">
        <w:t>відповідальності, як важливої риси особистості, за долю Батьківщини;</w:t>
      </w:r>
    </w:p>
    <w:p w:rsidR="006D1F78" w:rsidRPr="00B4589F" w:rsidRDefault="006D1F78" w:rsidP="00B4589F">
      <w:pPr>
        <w:numPr>
          <w:ilvl w:val="0"/>
          <w:numId w:val="24"/>
        </w:numPr>
        <w:shd w:val="clear" w:color="auto" w:fill="FFFFFF"/>
        <w:jc w:val="both"/>
      </w:pPr>
      <w:r w:rsidRPr="00B4589F">
        <w:t>розуміння особистістю своїх прав, свобод, обов'язків;</w:t>
      </w:r>
    </w:p>
    <w:p w:rsidR="006D1F78" w:rsidRPr="00B4589F" w:rsidRDefault="006D1F78" w:rsidP="00B4589F">
      <w:pPr>
        <w:numPr>
          <w:ilvl w:val="0"/>
          <w:numId w:val="24"/>
        </w:numPr>
        <w:shd w:val="clear" w:color="auto" w:fill="FFFFFF"/>
        <w:jc w:val="both"/>
      </w:pPr>
      <w:r w:rsidRPr="00B4589F">
        <w:t>громадянської життєвої позиції, участь в учнівському самоврядуванні, житті школи та громади;</w:t>
      </w:r>
    </w:p>
    <w:p w:rsidR="006D1F78" w:rsidRPr="00B4589F" w:rsidRDefault="006D1F78" w:rsidP="00B4589F">
      <w:pPr>
        <w:numPr>
          <w:ilvl w:val="0"/>
          <w:numId w:val="24"/>
        </w:numPr>
        <w:shd w:val="clear" w:color="auto" w:fill="FFFFFF"/>
        <w:jc w:val="both"/>
      </w:pPr>
      <w:r w:rsidRPr="00B4589F">
        <w:t>власної віри у духовні сили народу, його майбутнє;</w:t>
      </w:r>
    </w:p>
    <w:p w:rsidR="006D1F78" w:rsidRPr="00B4589F" w:rsidRDefault="006D1F78" w:rsidP="00B4589F">
      <w:pPr>
        <w:numPr>
          <w:ilvl w:val="0"/>
          <w:numId w:val="24"/>
        </w:numPr>
      </w:pPr>
      <w:r w:rsidRPr="00B4589F">
        <w:t>усвідомлення себе патріотом і громадянином України;</w:t>
      </w:r>
    </w:p>
    <w:p w:rsidR="006D1F78" w:rsidRPr="00B4589F" w:rsidRDefault="006D1F78" w:rsidP="00B4589F">
      <w:pPr>
        <w:numPr>
          <w:ilvl w:val="0"/>
          <w:numId w:val="24"/>
        </w:numPr>
      </w:pPr>
      <w:r w:rsidRPr="00B4589F">
        <w:t>участь у самоврядуванні закладу;</w:t>
      </w:r>
    </w:p>
    <w:p w:rsidR="006D1F78" w:rsidRPr="00B4589F" w:rsidRDefault="006D1F78" w:rsidP="00B4589F">
      <w:pPr>
        <w:numPr>
          <w:ilvl w:val="0"/>
          <w:numId w:val="24"/>
        </w:numPr>
        <w:shd w:val="clear" w:color="auto" w:fill="FFFFFF"/>
        <w:jc w:val="both"/>
      </w:pPr>
      <w:r w:rsidRPr="00B4589F">
        <w:lastRenderedPageBreak/>
        <w:t>потреби у полікультурному спілкуванні на основі взаєморозуміння та поваги.</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firstLine="567"/>
        <w:jc w:val="both"/>
        <w:rPr>
          <w:b/>
          <w:bCs/>
          <w:i/>
          <w:iCs/>
          <w:u w:val="single"/>
        </w:rPr>
      </w:pPr>
      <w:r w:rsidRPr="00B4589F">
        <w:rPr>
          <w:b/>
          <w:bCs/>
          <w:i/>
          <w:iCs/>
          <w:u w:val="single"/>
        </w:rPr>
        <w:t>Тематичний зміст виховної діяльності</w:t>
      </w:r>
    </w:p>
    <w:p w:rsidR="006D1F78" w:rsidRPr="00B4589F" w:rsidRDefault="006D1F78" w:rsidP="00B4589F">
      <w:pPr>
        <w:shd w:val="clear" w:color="auto" w:fill="FFFFFF"/>
        <w:ind w:firstLine="567"/>
        <w:jc w:val="both"/>
        <w:rPr>
          <w:b/>
          <w:bCs/>
          <w:u w:val="single"/>
        </w:rPr>
      </w:pPr>
    </w:p>
    <w:p w:rsidR="006D1F78" w:rsidRPr="00B4589F" w:rsidRDefault="006D1F78" w:rsidP="00B4589F">
      <w:pPr>
        <w:shd w:val="clear" w:color="auto" w:fill="FFFFFF"/>
        <w:ind w:firstLine="567"/>
        <w:jc w:val="center"/>
        <w:rPr>
          <w:b/>
          <w:bCs/>
        </w:rPr>
      </w:pPr>
      <w:r w:rsidRPr="00B4589F">
        <w:rPr>
          <w:b/>
          <w:bCs/>
        </w:rPr>
        <w:t>5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sidRPr="00B4589F">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6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"Я - моя родина - Україна", "Україна - полікультурна держава", "Демократичні прин</w:t>
      </w:r>
      <w:r w:rsidRPr="00B4589F">
        <w:softHyphen/>
        <w:t>ципи та цінності", "Згадаймо всіх поіменно", "Моя земля - земля моїх предків", "Державна симво</w:t>
      </w:r>
      <w:r w:rsidRPr="00B4589F">
        <w:softHyphen/>
        <w:t xml:space="preserve">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7 клас</w:t>
      </w:r>
    </w:p>
    <w:p w:rsidR="006D1F78" w:rsidRPr="00B4589F" w:rsidRDefault="006D1F78" w:rsidP="00B4589F">
      <w:pPr>
        <w:shd w:val="clear" w:color="auto" w:fill="FFFFFF"/>
        <w:ind w:firstLine="567"/>
        <w:jc w:val="center"/>
        <w:rPr>
          <w:b/>
          <w:bCs/>
        </w:rPr>
      </w:pPr>
    </w:p>
    <w:p w:rsidR="006D1F78" w:rsidRPr="00B4589F" w:rsidRDefault="006D1F78" w:rsidP="00B4589F">
      <w:pPr>
        <w:ind w:firstLine="567"/>
        <w:jc w:val="both"/>
      </w:pPr>
      <w:r w:rsidRPr="00B4589F">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8 клас</w:t>
      </w:r>
    </w:p>
    <w:p w:rsidR="006D1F78" w:rsidRPr="00B4589F" w:rsidRDefault="006D1F78" w:rsidP="00B4589F">
      <w:pPr>
        <w:shd w:val="clear" w:color="auto" w:fill="FFFFFF"/>
        <w:ind w:firstLine="567"/>
        <w:jc w:val="center"/>
        <w:rPr>
          <w:b/>
          <w:bCs/>
        </w:rPr>
      </w:pPr>
    </w:p>
    <w:p w:rsidR="006D1F78" w:rsidRPr="00B4589F" w:rsidRDefault="006D1F78" w:rsidP="00B4589F">
      <w:pPr>
        <w:shd w:val="clear" w:color="auto" w:fill="FFFFFF"/>
        <w:ind w:firstLine="567"/>
        <w:jc w:val="both"/>
      </w:pPr>
      <w:r w:rsidRPr="00B4589F">
        <w:t>"Країна, в якій я живу", "Моя Україна, демократична і вільна, я з нею пов'язую долю свою", "Трагедії українського народу" , "Я - громадянин і патріот дер</w:t>
      </w:r>
      <w:r w:rsidRPr="00B4589F">
        <w:softHyphen/>
        <w:t>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"Видатні вчені України, рідного краю", "Українське козацтво міфи та реалії", "Ми - єдиний народ".</w:t>
      </w:r>
    </w:p>
    <w:p w:rsidR="006D1F78" w:rsidRPr="00B4589F" w:rsidRDefault="006D1F78" w:rsidP="00B4589F">
      <w:pPr>
        <w:shd w:val="clear" w:color="auto" w:fill="FFFFFF"/>
        <w:ind w:firstLine="567"/>
        <w:jc w:val="center"/>
        <w:rPr>
          <w:b/>
          <w:bCs/>
        </w:rPr>
      </w:pPr>
    </w:p>
    <w:p w:rsidR="006D1F78" w:rsidRPr="00B4589F" w:rsidRDefault="006D1F78" w:rsidP="00B4589F">
      <w:pPr>
        <w:numPr>
          <w:ilvl w:val="0"/>
          <w:numId w:val="22"/>
        </w:numPr>
        <w:shd w:val="clear" w:color="auto" w:fill="FFFFFF"/>
        <w:jc w:val="center"/>
        <w:rPr>
          <w:b/>
          <w:bCs/>
        </w:rPr>
      </w:pPr>
      <w:r w:rsidRPr="00B4589F">
        <w:rPr>
          <w:b/>
          <w:bCs/>
        </w:rPr>
        <w:t xml:space="preserve"> клас</w:t>
      </w:r>
    </w:p>
    <w:p w:rsidR="006D1F78" w:rsidRPr="00B4589F" w:rsidRDefault="006D1F78" w:rsidP="00B4589F">
      <w:pPr>
        <w:shd w:val="clear" w:color="auto" w:fill="FFFFFF"/>
        <w:ind w:left="567"/>
        <w:jc w:val="center"/>
        <w:rPr>
          <w:b/>
          <w:bCs/>
        </w:rPr>
      </w:pPr>
    </w:p>
    <w:p w:rsidR="006D1F78" w:rsidRPr="00B4589F" w:rsidRDefault="006D1F78" w:rsidP="00B4589F">
      <w:pPr>
        <w:shd w:val="clear" w:color="auto" w:fill="FFFFFF"/>
        <w:ind w:firstLine="567"/>
        <w:jc w:val="both"/>
      </w:pPr>
      <w:r w:rsidRPr="00B4589F">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6D1F78" w:rsidRPr="00B4589F" w:rsidRDefault="006D1F78" w:rsidP="00B4589F">
      <w:pPr>
        <w:shd w:val="clear" w:color="auto" w:fill="FFFFFF"/>
        <w:ind w:firstLine="567"/>
        <w:jc w:val="both"/>
      </w:pPr>
    </w:p>
    <w:p w:rsidR="006D1F78" w:rsidRPr="00B4589F" w:rsidRDefault="006D1F78" w:rsidP="00B4589F">
      <w:pPr>
        <w:shd w:val="clear" w:color="auto" w:fill="FFFFFF"/>
        <w:ind w:firstLine="567"/>
        <w:jc w:val="center"/>
        <w:rPr>
          <w:b/>
          <w:bCs/>
        </w:rPr>
      </w:pPr>
      <w:r w:rsidRPr="00B4589F">
        <w:rPr>
          <w:b/>
          <w:bCs/>
        </w:rPr>
        <w:t>Старша школа</w:t>
      </w:r>
    </w:p>
    <w:p w:rsidR="006D1F78" w:rsidRPr="00B4589F" w:rsidRDefault="006D1F78" w:rsidP="00B4589F">
      <w:pPr>
        <w:shd w:val="clear" w:color="auto" w:fill="FFFFFF"/>
        <w:ind w:firstLine="567"/>
        <w:jc w:val="both"/>
        <w:rPr>
          <w:i/>
          <w:iCs/>
        </w:rPr>
      </w:pPr>
    </w:p>
    <w:p w:rsidR="006D1F78" w:rsidRPr="00B4589F" w:rsidRDefault="006D1F78" w:rsidP="00B4589F">
      <w:pPr>
        <w:shd w:val="clear" w:color="auto" w:fill="FFFFFF"/>
        <w:ind w:firstLine="567"/>
        <w:jc w:val="both"/>
        <w:rPr>
          <w:b/>
          <w:bCs/>
          <w:i/>
          <w:iCs/>
          <w:u w:val="single"/>
        </w:rPr>
      </w:pPr>
      <w:r w:rsidRPr="00B4589F">
        <w:rPr>
          <w:b/>
          <w:bCs/>
          <w:i/>
          <w:iCs/>
          <w:u w:val="single"/>
        </w:rPr>
        <w:t>Виховні досягнення</w:t>
      </w:r>
    </w:p>
    <w:p w:rsidR="006D1F78" w:rsidRPr="00B4589F" w:rsidRDefault="006D1F78" w:rsidP="00B4589F">
      <w:pPr>
        <w:shd w:val="clear" w:color="auto" w:fill="FFFFFF"/>
        <w:ind w:firstLine="567"/>
        <w:jc w:val="both"/>
        <w:rPr>
          <w:b/>
          <w:bCs/>
          <w:i/>
          <w:iCs/>
          <w:u w:val="single"/>
        </w:rPr>
      </w:pPr>
    </w:p>
    <w:p w:rsidR="006D1F78" w:rsidRPr="00B4589F" w:rsidRDefault="006D1F78" w:rsidP="00B4589F">
      <w:pPr>
        <w:shd w:val="clear" w:color="auto" w:fill="FFFFFF"/>
        <w:ind w:firstLine="567"/>
        <w:jc w:val="both"/>
      </w:pPr>
      <w:r w:rsidRPr="00B4589F">
        <w:t xml:space="preserve">Національна самосвідомість: </w:t>
      </w:r>
    </w:p>
    <w:p w:rsidR="006D1F78" w:rsidRPr="00B4589F" w:rsidRDefault="006D1F78" w:rsidP="00B4589F">
      <w:pPr>
        <w:numPr>
          <w:ilvl w:val="0"/>
          <w:numId w:val="26"/>
        </w:numPr>
        <w:shd w:val="clear" w:color="auto" w:fill="FFFFFF"/>
        <w:jc w:val="both"/>
      </w:pPr>
      <w:r w:rsidRPr="00B4589F">
        <w:t>сформованість основних понять про народ, націю, суспільство, державу;</w:t>
      </w:r>
    </w:p>
    <w:p w:rsidR="006D1F78" w:rsidRPr="00B4589F" w:rsidRDefault="006D1F78" w:rsidP="00B4589F">
      <w:pPr>
        <w:numPr>
          <w:ilvl w:val="0"/>
          <w:numId w:val="26"/>
        </w:numPr>
        <w:shd w:val="clear" w:color="auto" w:fill="FFFFFF"/>
        <w:jc w:val="both"/>
      </w:pPr>
      <w:r w:rsidRPr="00B4589F">
        <w:t>знання Конституції України, виконання норм закону;</w:t>
      </w:r>
    </w:p>
    <w:p w:rsidR="006D1F78" w:rsidRPr="00B4589F" w:rsidRDefault="006D1F78" w:rsidP="00B4589F">
      <w:pPr>
        <w:numPr>
          <w:ilvl w:val="0"/>
          <w:numId w:val="26"/>
        </w:numPr>
        <w:shd w:val="clear" w:color="auto" w:fill="FFFFFF"/>
        <w:jc w:val="both"/>
      </w:pPr>
      <w:r w:rsidRPr="00B4589F">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6D1F78" w:rsidRPr="00B4589F" w:rsidRDefault="006D1F78" w:rsidP="00B4589F">
      <w:pPr>
        <w:numPr>
          <w:ilvl w:val="0"/>
          <w:numId w:val="26"/>
        </w:numPr>
        <w:shd w:val="clear" w:color="auto" w:fill="FFFFFF"/>
        <w:jc w:val="both"/>
      </w:pPr>
      <w:r w:rsidRPr="00B4589F">
        <w:t>почуття патріотизму, розвиненої правосвідомості, культури міжетнічних відносин;</w:t>
      </w:r>
    </w:p>
    <w:p w:rsidR="006D1F78" w:rsidRPr="00B4589F" w:rsidRDefault="006D1F78" w:rsidP="00B4589F">
      <w:pPr>
        <w:numPr>
          <w:ilvl w:val="0"/>
          <w:numId w:val="26"/>
        </w:numPr>
        <w:shd w:val="clear" w:color="auto" w:fill="FFFFFF"/>
        <w:jc w:val="both"/>
      </w:pPr>
      <w:r w:rsidRPr="00B4589F">
        <w:t>почуття свободи, людської і національної гідності;</w:t>
      </w:r>
    </w:p>
    <w:p w:rsidR="006D1F78" w:rsidRPr="00B4589F" w:rsidRDefault="006D1F78" w:rsidP="00B4589F">
      <w:pPr>
        <w:numPr>
          <w:ilvl w:val="0"/>
          <w:numId w:val="26"/>
        </w:numPr>
        <w:shd w:val="clear" w:color="auto" w:fill="FFFFFF"/>
        <w:jc w:val="both"/>
      </w:pPr>
      <w:r w:rsidRPr="00B4589F">
        <w:t>розуміння важливості української мови як основи духовної культури нації;</w:t>
      </w:r>
    </w:p>
    <w:p w:rsidR="006D1F78" w:rsidRPr="00B4589F" w:rsidRDefault="006D1F78" w:rsidP="00B4589F">
      <w:pPr>
        <w:numPr>
          <w:ilvl w:val="0"/>
          <w:numId w:val="26"/>
        </w:numPr>
        <w:shd w:val="clear" w:color="auto" w:fill="FFFFFF"/>
        <w:jc w:val="both"/>
      </w:pPr>
      <w:r w:rsidRPr="00B4589F">
        <w:t>знання історії, культури свого народу, його традицій, звичаїв і обрядів;</w:t>
      </w:r>
    </w:p>
    <w:p w:rsidR="006D1F78" w:rsidRPr="00B4589F" w:rsidRDefault="006D1F78" w:rsidP="00B4589F">
      <w:pPr>
        <w:numPr>
          <w:ilvl w:val="0"/>
          <w:numId w:val="26"/>
        </w:numPr>
        <w:shd w:val="clear" w:color="auto" w:fill="FFFFFF"/>
        <w:jc w:val="both"/>
      </w:pPr>
      <w:r w:rsidRPr="00B4589F">
        <w:t>готовність до захисту національних інтересів України;</w:t>
      </w:r>
    </w:p>
    <w:p w:rsidR="006D1F78" w:rsidRPr="00B4589F" w:rsidRDefault="006D1F78" w:rsidP="00B4589F">
      <w:pPr>
        <w:numPr>
          <w:ilvl w:val="0"/>
          <w:numId w:val="26"/>
        </w:numPr>
        <w:shd w:val="clear" w:color="auto" w:fill="FFFFFF"/>
        <w:jc w:val="both"/>
      </w:pPr>
      <w:r w:rsidRPr="00B4589F">
        <w:t>толерантне ставлення до представників інших народностей, шанобливе ставлення до їх культури, релігій, традицій.</w:t>
      </w:r>
    </w:p>
    <w:p w:rsidR="006D1F78" w:rsidRPr="00B4589F" w:rsidRDefault="006D1F78" w:rsidP="00B4589F">
      <w:pPr>
        <w:shd w:val="clear" w:color="auto" w:fill="FFFFFF"/>
        <w:ind w:firstLine="567"/>
        <w:jc w:val="both"/>
      </w:pPr>
    </w:p>
    <w:p w:rsidR="006D1F78" w:rsidRPr="00B4589F" w:rsidRDefault="006D1F78" w:rsidP="00B4589F">
      <w:pPr>
        <w:numPr>
          <w:ilvl w:val="0"/>
          <w:numId w:val="22"/>
        </w:numPr>
        <w:shd w:val="clear" w:color="auto" w:fill="FFFFFF"/>
        <w:jc w:val="center"/>
        <w:rPr>
          <w:b/>
          <w:bCs/>
        </w:rPr>
      </w:pPr>
      <w:r w:rsidRPr="00B4589F">
        <w:rPr>
          <w:b/>
          <w:bCs/>
        </w:rPr>
        <w:t>клас</w:t>
      </w:r>
    </w:p>
    <w:p w:rsidR="006D1F78" w:rsidRPr="00B4589F" w:rsidRDefault="006D1F78" w:rsidP="00B4589F">
      <w:pPr>
        <w:shd w:val="clear" w:color="auto" w:fill="FFFFFF"/>
        <w:ind w:left="567"/>
        <w:jc w:val="center"/>
        <w:rPr>
          <w:b/>
          <w:bCs/>
        </w:rPr>
      </w:pPr>
    </w:p>
    <w:p w:rsidR="006D1F78" w:rsidRPr="00B4589F" w:rsidRDefault="006D1F78" w:rsidP="00B4589F">
      <w:pPr>
        <w:shd w:val="clear" w:color="auto" w:fill="FFFFFF"/>
        <w:ind w:firstLine="567"/>
        <w:jc w:val="both"/>
      </w:pPr>
      <w:r w:rsidRPr="00B4589F">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6D1F78" w:rsidRPr="00B4589F" w:rsidRDefault="006D1F78" w:rsidP="00B4589F">
      <w:pPr>
        <w:shd w:val="clear" w:color="auto" w:fill="FFFFFF"/>
        <w:ind w:firstLine="567"/>
        <w:jc w:val="both"/>
      </w:pPr>
    </w:p>
    <w:p w:rsidR="006D1F78" w:rsidRPr="00B4589F" w:rsidRDefault="006D1F78" w:rsidP="00B4589F">
      <w:pPr>
        <w:numPr>
          <w:ilvl w:val="0"/>
          <w:numId w:val="22"/>
        </w:numPr>
        <w:shd w:val="clear" w:color="auto" w:fill="FFFFFF"/>
        <w:jc w:val="center"/>
        <w:rPr>
          <w:b/>
          <w:bCs/>
        </w:rPr>
      </w:pPr>
      <w:r w:rsidRPr="00B4589F">
        <w:rPr>
          <w:b/>
          <w:bCs/>
        </w:rPr>
        <w:t>клас</w:t>
      </w:r>
    </w:p>
    <w:p w:rsidR="006D1F78" w:rsidRPr="00B4589F" w:rsidRDefault="006D1F78" w:rsidP="00B4589F">
      <w:pPr>
        <w:shd w:val="clear" w:color="auto" w:fill="FFFFFF"/>
        <w:ind w:left="567"/>
        <w:jc w:val="center"/>
        <w:rPr>
          <w:b/>
          <w:bCs/>
        </w:rPr>
      </w:pPr>
    </w:p>
    <w:p w:rsidR="006D1F78" w:rsidRPr="00B4589F" w:rsidRDefault="006D1F78" w:rsidP="00B4589F">
      <w:pPr>
        <w:shd w:val="clear" w:color="auto" w:fill="FFFFFF"/>
        <w:ind w:firstLine="567"/>
        <w:jc w:val="both"/>
      </w:pPr>
      <w:r w:rsidRPr="00B4589F">
        <w:t xml:space="preserve">"Особисті потреби та вимоги суспільства", "Про самоактуалізацію та самовизначеність особистості", "Я і соціум",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w:t>
      </w:r>
      <w:r w:rsidRPr="00B4589F">
        <w:rPr>
          <w:lang w:val="en-US"/>
        </w:rPr>
        <w:t>XXI</w:t>
      </w:r>
      <w:r w:rsidRPr="00B4589F">
        <w:t xml:space="preserve">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6D1F78" w:rsidRPr="00B4589F" w:rsidRDefault="006D1F78" w:rsidP="00B4589F">
      <w:pPr>
        <w:pStyle w:val="a6"/>
        <w:spacing w:before="0" w:beforeAutospacing="0" w:after="0" w:afterAutospacing="0"/>
        <w:ind w:left="2112" w:firstLine="12"/>
        <w:jc w:val="center"/>
        <w:rPr>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p>
    <w:p w:rsidR="006D1F78" w:rsidRPr="00B4589F" w:rsidRDefault="006D1F78" w:rsidP="00B4589F">
      <w:pPr>
        <w:pStyle w:val="a6"/>
        <w:spacing w:before="0" w:beforeAutospacing="0" w:after="0" w:afterAutospacing="0"/>
        <w:ind w:firstLine="567"/>
        <w:jc w:val="center"/>
        <w:rPr>
          <w:b/>
          <w:bCs/>
          <w:lang w:val="uk-UA"/>
        </w:rPr>
      </w:pPr>
      <w:r w:rsidRPr="00B4589F">
        <w:rPr>
          <w:b/>
          <w:bCs/>
          <w:lang w:val="uk-UA"/>
        </w:rPr>
        <w:t>ПРОВЕДЕННЯ ТЕМАТИЧНИХ ЕКОЛОГІЧНИХ ЕКСКУРСІЙ, ЕКСПЕДИЦІЙ, МАРШРУТІВ</w:t>
      </w:r>
      <w:r w:rsidRPr="00B4589F">
        <w:rPr>
          <w:b/>
          <w:bCs/>
        </w:rPr>
        <w:t xml:space="preserve"> “</w:t>
      </w:r>
      <w:r w:rsidRPr="00B4589F">
        <w:rPr>
          <w:b/>
          <w:bCs/>
          <w:lang w:val="uk-UA"/>
        </w:rPr>
        <w:t>ВИХІДНОГО ДНЯ</w:t>
      </w:r>
      <w:r w:rsidRPr="00B4589F">
        <w:rPr>
          <w:b/>
          <w:bCs/>
        </w:rPr>
        <w:t>”</w:t>
      </w:r>
      <w:r w:rsidRPr="00B4589F">
        <w:rPr>
          <w:b/>
          <w:bCs/>
          <w:lang w:val="uk-UA"/>
        </w:rPr>
        <w:t>, ВИЇЗНИХ ФОРМ НАВЧАННЯ У ШКОЛАХ ТА ПОЗАШКІЛЬНИХ ЗАКЛАДАХ УКРАЇНИ</w:t>
      </w:r>
    </w:p>
    <w:p w:rsidR="006D1F78" w:rsidRPr="00B4589F" w:rsidRDefault="006D1F78" w:rsidP="00B4589F">
      <w:pPr>
        <w:pStyle w:val="a6"/>
        <w:spacing w:before="0" w:beforeAutospacing="0" w:after="0" w:afterAutospacing="0"/>
        <w:ind w:firstLine="720"/>
        <w:jc w:val="center"/>
        <w:rPr>
          <w:b/>
          <w:bCs/>
          <w:lang w:val="uk-UA"/>
        </w:rPr>
      </w:pPr>
      <w:r w:rsidRPr="00B4589F">
        <w:rPr>
          <w:b/>
          <w:bCs/>
        </w:rPr>
        <w:t>Пояснювальна записка</w:t>
      </w:r>
    </w:p>
    <w:p w:rsidR="006D1F78" w:rsidRPr="00B4589F" w:rsidRDefault="006D1F78" w:rsidP="00B4589F">
      <w:pPr>
        <w:pStyle w:val="a6"/>
        <w:spacing w:before="0" w:beforeAutospacing="0" w:after="0" w:afterAutospacing="0"/>
        <w:ind w:firstLine="720"/>
        <w:jc w:val="center"/>
        <w:rPr>
          <w:b/>
          <w:bCs/>
          <w:lang w:val="uk-UA"/>
        </w:rPr>
      </w:pPr>
    </w:p>
    <w:p w:rsidR="006D1F78" w:rsidRPr="00B4589F" w:rsidRDefault="006D1F78" w:rsidP="00B4589F">
      <w:pPr>
        <w:pStyle w:val="a6"/>
        <w:spacing w:before="0" w:beforeAutospacing="0" w:after="0" w:afterAutospacing="0"/>
        <w:ind w:firstLine="567"/>
        <w:jc w:val="both"/>
        <w:rPr>
          <w:lang w:val="uk-UA"/>
        </w:rPr>
      </w:pPr>
      <w:r w:rsidRPr="00B4589F">
        <w:t xml:space="preserve">У навчально-виховному процесі природничих дисциплін важливим засобом засвоєння, поглиблення та закріплення знань є екскурсії еколого - натуралістичного спрямування. Такі необхідні комплексні освітні завдання як ознайомлення з навколишнім середовищем, вивчення та моніторинг факторів впливу на довкілля, пом'якшення антропогенного впливу на природу, врешті формування наукового </w:t>
      </w:r>
      <w:proofErr w:type="gramStart"/>
      <w:r w:rsidRPr="00B4589F">
        <w:t>св</w:t>
      </w:r>
      <w:proofErr w:type="gramEnd"/>
      <w:r w:rsidRPr="00B4589F">
        <w:t>ітогляду у підростаючого покоління можливо успішно реалізовувати, проводячи екскурсії в парки, ліси, гори, до пам`яток історії, на промислове та сільськогосподарське виробництво.</w:t>
      </w:r>
    </w:p>
    <w:p w:rsidR="006D1F78" w:rsidRPr="00B4589F" w:rsidRDefault="006D1F78" w:rsidP="00B4589F">
      <w:pPr>
        <w:pStyle w:val="a6"/>
        <w:spacing w:before="0" w:beforeAutospacing="0" w:after="0" w:afterAutospacing="0"/>
        <w:ind w:firstLine="567"/>
        <w:jc w:val="both"/>
        <w:rPr>
          <w:lang w:val="uk-UA"/>
        </w:rPr>
      </w:pPr>
      <w:r w:rsidRPr="00B4589F">
        <w:rPr>
          <w:lang w:val="uk-UA"/>
        </w:rPr>
        <w:t xml:space="preserve">Позитивну роль у формуванні творчої особистості дитини відіграють природоохоронні території, заказники, національні парки, рекреаційні райони, екологічні табори. </w:t>
      </w:r>
      <w:r w:rsidRPr="00B4589F">
        <w:t xml:space="preserve">На противагу цьому екскурсії до урбанізованих зон, промислових </w:t>
      </w:r>
      <w:proofErr w:type="gramStart"/>
      <w:r w:rsidRPr="00B4589F">
        <w:t>п</w:t>
      </w:r>
      <w:proofErr w:type="gramEnd"/>
      <w:r w:rsidRPr="00B4589F">
        <w:t xml:space="preserve">ідприємств можуть продемонструвати негативну роль впливу людини на навколишнє середовище, тобто негативний результат - це також приклад, який необхідно показати. Це важливо для пробудження громадянської та екологічної </w:t>
      </w:r>
      <w:proofErr w:type="gramStart"/>
      <w:r w:rsidRPr="00B4589F">
        <w:t>св</w:t>
      </w:r>
      <w:proofErr w:type="gramEnd"/>
      <w:r w:rsidRPr="00B4589F">
        <w:t>ідомості, формування активного та відповідального ставлення домайбутнього.</w:t>
      </w:r>
    </w:p>
    <w:p w:rsidR="006D1F78" w:rsidRPr="00B4589F" w:rsidRDefault="006D1F78" w:rsidP="00B4589F">
      <w:pPr>
        <w:pStyle w:val="a6"/>
        <w:spacing w:before="0" w:beforeAutospacing="0" w:after="0" w:afterAutospacing="0"/>
        <w:ind w:firstLine="567"/>
        <w:jc w:val="both"/>
        <w:rPr>
          <w:lang w:val="uk-UA"/>
        </w:rPr>
      </w:pPr>
      <w:r w:rsidRPr="00B4589F">
        <w:t xml:space="preserve">Вивчити природу, навчитися її розуміти і відчувати можливо лише при безпосередньому спілкуванні з нею. Наприклад, вивчати рослинний і тваринний </w:t>
      </w:r>
      <w:proofErr w:type="gramStart"/>
      <w:r w:rsidRPr="00B4589F">
        <w:t>св</w:t>
      </w:r>
      <w:proofErr w:type="gramEnd"/>
      <w:r w:rsidRPr="00B4589F">
        <w:t xml:space="preserve">іт, пам'ятки природи неможливо без екскурсій, походів, експедицій. Безпосередні спостереження за природними явищами </w:t>
      </w:r>
      <w:proofErr w:type="gramStart"/>
      <w:r w:rsidRPr="00B4589F">
        <w:t>п</w:t>
      </w:r>
      <w:proofErr w:type="gramEnd"/>
      <w:r w:rsidRPr="00B4589F">
        <w:t>ід керівництвом вчителя сприяють формуванню у школярів уявлення про взаємозв'язок і розвиток компонентів природних ландшафтів, про незахищеність і вразливість природи та вплив на неї людини.</w:t>
      </w:r>
      <w:r w:rsidRPr="00B4589F">
        <w:br/>
        <w:t xml:space="preserve">При плануванні та проведенні </w:t>
      </w:r>
      <w:proofErr w:type="gramStart"/>
      <w:r w:rsidRPr="00B4589F">
        <w:t>р</w:t>
      </w:r>
      <w:proofErr w:type="gramEnd"/>
      <w:r w:rsidRPr="00B4589F">
        <w:t>ізноманітних еколого натуралістичних заходів варто враховувати вікові особливості дітей, їх фізичний розвиток, психологічні особливості. Так для дітей молодшого шкільного віку екскурсії мають бути ознайомлюючо - навчальними, де знайомство з навколишнім середовищем зводиться в основному до елементарних фенологічних спостережень. При проведенні походів, екскурсій з молодшими школярами необхідно враховувати їх швидку стомлюваність. Для них необхідно декілька разів за заняття змінювати вид діяльності, планувати такі заходи у вигляді ігор та на короткотривалий термін, щоб дистанція еколого - натуралістичного заходу була не більше 2-3 кілометрі</w:t>
      </w:r>
      <w:proofErr w:type="gramStart"/>
      <w:r w:rsidRPr="00B4589F">
        <w:rPr>
          <w:lang w:val="uk-UA"/>
        </w:rPr>
        <w:t>в</w:t>
      </w:r>
      <w:proofErr w:type="gramEnd"/>
      <w:r w:rsidRPr="00B4589F">
        <w:t>.</w:t>
      </w:r>
    </w:p>
    <w:p w:rsidR="006D1F78" w:rsidRPr="00B4589F" w:rsidRDefault="006D1F78" w:rsidP="00B4589F">
      <w:pPr>
        <w:pStyle w:val="a6"/>
        <w:spacing w:before="0" w:beforeAutospacing="0" w:after="0" w:afterAutospacing="0"/>
        <w:ind w:firstLine="567"/>
        <w:jc w:val="both"/>
        <w:rPr>
          <w:lang w:val="uk-UA"/>
        </w:rPr>
      </w:pPr>
      <w:r w:rsidRPr="00B4589F">
        <w:t>Діти середнього шкільного віку залучаються до еколого</w:t>
      </w:r>
      <w:r w:rsidRPr="00B4589F">
        <w:rPr>
          <w:lang w:val="uk-UA"/>
        </w:rPr>
        <w:t>-</w:t>
      </w:r>
      <w:r w:rsidRPr="00B4589F">
        <w:t>натуралістичної роботи, що обов</w:t>
      </w:r>
      <w:proofErr w:type="gramStart"/>
      <w:r w:rsidRPr="00B4589F">
        <w:t>`я</w:t>
      </w:r>
      <w:proofErr w:type="gramEnd"/>
      <w:r w:rsidRPr="00B4589F">
        <w:t>зково передбачає елементи наукового пізнання. Це найпластичні</w:t>
      </w:r>
      <w:proofErr w:type="gramStart"/>
      <w:r w:rsidRPr="00B4589F">
        <w:t>ша</w:t>
      </w:r>
      <w:proofErr w:type="gramEnd"/>
      <w:r w:rsidRPr="00B4589F">
        <w:t xml:space="preserve"> вікова група і для знайомства з природою - найбільш сприйнятлива. Тому ведення журналів спостережень, розробка карт та маршрутів мін</w:t>
      </w:r>
      <w:proofErr w:type="gramStart"/>
      <w:r w:rsidRPr="00B4589F">
        <w:t>і</w:t>
      </w:r>
      <w:r w:rsidRPr="00B4589F">
        <w:rPr>
          <w:lang w:val="uk-UA"/>
        </w:rPr>
        <w:t>-</w:t>
      </w:r>
      <w:proofErr w:type="gramEnd"/>
      <w:r w:rsidRPr="00B4589F">
        <w:t>експедицій, звітування за результатами досліджень є не тільки захоплюючою грою для дітей, а й початком сходження до справжньої науки.</w:t>
      </w:r>
    </w:p>
    <w:p w:rsidR="006D1F78" w:rsidRPr="00B4589F" w:rsidRDefault="006D1F78" w:rsidP="00B4589F">
      <w:pPr>
        <w:pStyle w:val="a6"/>
        <w:spacing w:before="0" w:beforeAutospacing="0" w:after="0" w:afterAutospacing="0"/>
        <w:ind w:firstLine="567"/>
        <w:jc w:val="both"/>
      </w:pPr>
      <w:r w:rsidRPr="00B4589F">
        <w:t xml:space="preserve">Для старшокласників екскурсії мають бути проблемно-пошукового спрямування, з подальшим аналізом та шляхами подолання виявлених проблем </w:t>
      </w:r>
      <w:proofErr w:type="gramStart"/>
      <w:r w:rsidRPr="00B4589F">
        <w:t>п</w:t>
      </w:r>
      <w:proofErr w:type="gramEnd"/>
      <w:r w:rsidRPr="00B4589F">
        <w:t xml:space="preserve">ід час проведення екскурсій, походів, практикумів тощо. Дуже добре якщо ця діяльність для старших учнів є </w:t>
      </w:r>
      <w:proofErr w:type="gramStart"/>
      <w:r w:rsidRPr="00B4589F">
        <w:t>системною</w:t>
      </w:r>
      <w:proofErr w:type="gramEnd"/>
      <w:r w:rsidRPr="00B4589F">
        <w:t xml:space="preserve">, у них сформований досвід такої роботи та певні уподобання. В такому разі старшокласники залучаються до організації та розробки маршруту експедиції, за їхньою </w:t>
      </w:r>
      <w:r w:rsidRPr="00B4589F">
        <w:lastRenderedPageBreak/>
        <w:t xml:space="preserve">активною участю проводяться </w:t>
      </w:r>
      <w:proofErr w:type="gramStart"/>
      <w:r w:rsidRPr="00B4589F">
        <w:t>досл</w:t>
      </w:r>
      <w:proofErr w:type="gramEnd"/>
      <w:r w:rsidRPr="00B4589F">
        <w:t xml:space="preserve">ідження. Надзвичайно ефективними </w:t>
      </w:r>
      <w:proofErr w:type="gramStart"/>
      <w:r w:rsidRPr="00B4589F">
        <w:t>у</w:t>
      </w:r>
      <w:proofErr w:type="gramEnd"/>
      <w:r w:rsidRPr="00B4589F">
        <w:t xml:space="preserve"> </w:t>
      </w:r>
      <w:proofErr w:type="gramStart"/>
      <w:r w:rsidRPr="00B4589F">
        <w:t>реал</w:t>
      </w:r>
      <w:proofErr w:type="gramEnd"/>
      <w:r w:rsidRPr="00B4589F">
        <w:t>ізації цих завдань є застосування проектних методик та інформаційно комунікаційних технологій, що дають змогу створити суспільно значущий інтелектуальний продукт за результатами проведення екскурсії, експедиції.</w:t>
      </w:r>
    </w:p>
    <w:p w:rsidR="006D1F78" w:rsidRPr="00B4589F" w:rsidRDefault="006D1F78" w:rsidP="00B4589F">
      <w:pPr>
        <w:ind w:left="-540" w:firstLine="720"/>
        <w:jc w:val="both"/>
      </w:pPr>
    </w:p>
    <w:p w:rsidR="006D1F78" w:rsidRPr="00B4589F" w:rsidRDefault="00B4589F" w:rsidP="00B4589F">
      <w:pPr>
        <w:pStyle w:val="a6"/>
        <w:spacing w:before="0" w:beforeAutospacing="0" w:after="0" w:afterAutospacing="0"/>
        <w:jc w:val="center"/>
      </w:pPr>
      <w:r>
        <w:rPr>
          <w:noProof/>
          <w:color w:val="0000FF"/>
        </w:rPr>
        <w:drawing>
          <wp:inline distT="0" distB="0" distL="0" distR="0">
            <wp:extent cx="4805680" cy="3136900"/>
            <wp:effectExtent l="0" t="0" r="0" b="6350"/>
            <wp:docPr id="2" name="Рисунок 1" descr="Мапа еколого-натуралістичної роботи">
              <a:hlinkClick xmlns:a="http://schemas.openxmlformats.org/drawingml/2006/main" r:id="rId7"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па еколого-натуралістичної робот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05680" cy="3136900"/>
                    </a:xfrm>
                    <a:prstGeom prst="rect">
                      <a:avLst/>
                    </a:prstGeom>
                    <a:noFill/>
                    <a:ln>
                      <a:noFill/>
                    </a:ln>
                  </pic:spPr>
                </pic:pic>
              </a:graphicData>
            </a:graphic>
          </wp:inline>
        </w:drawing>
      </w:r>
    </w:p>
    <w:p w:rsidR="006D1F78" w:rsidRPr="00B4589F" w:rsidRDefault="006D1F78" w:rsidP="00B4589F">
      <w:pPr>
        <w:pStyle w:val="a6"/>
        <w:spacing w:before="0" w:beforeAutospacing="0" w:after="0" w:afterAutospacing="0"/>
        <w:ind w:firstLine="600"/>
        <w:jc w:val="center"/>
        <w:rPr>
          <w:b/>
          <w:bCs/>
        </w:rPr>
      </w:pPr>
      <w:r w:rsidRPr="00B4589F">
        <w:rPr>
          <w:b/>
          <w:bCs/>
        </w:rPr>
        <w:t>Орієнтовні об'єкти виховної еколого-натуралістичної роботи.</w:t>
      </w:r>
      <w:r w:rsidRPr="00B4589F">
        <w:rPr>
          <w:b/>
          <w:bCs/>
        </w:rPr>
        <w:br/>
        <w:t>(з урахуванням регіональних ресурсі</w:t>
      </w:r>
      <w:proofErr w:type="gramStart"/>
      <w:r w:rsidRPr="00B4589F">
        <w:rPr>
          <w:b/>
          <w:bCs/>
        </w:rPr>
        <w:t>в</w:t>
      </w:r>
      <w:proofErr w:type="gramEnd"/>
      <w:r w:rsidRPr="00B4589F">
        <w:rPr>
          <w:b/>
          <w:bCs/>
        </w:rPr>
        <w:t>.)</w:t>
      </w:r>
    </w:p>
    <w:p w:rsidR="006D1F78" w:rsidRPr="00B4589F" w:rsidRDefault="006D1F78" w:rsidP="00B4589F">
      <w:pPr>
        <w:pStyle w:val="a6"/>
        <w:spacing w:before="0" w:beforeAutospacing="0" w:after="0" w:afterAutospacing="0"/>
        <w:ind w:firstLine="601"/>
        <w:jc w:val="center"/>
        <w:rPr>
          <w:b/>
          <w:bCs/>
        </w:rPr>
      </w:pPr>
      <w:r w:rsidRPr="00B4589F">
        <w:rPr>
          <w:b/>
          <w:bCs/>
        </w:rPr>
        <w:t>Початкова школа</w:t>
      </w:r>
    </w:p>
    <w:p w:rsidR="006D1F78" w:rsidRPr="00B4589F" w:rsidRDefault="006D1F78" w:rsidP="00B4589F">
      <w:pPr>
        <w:pStyle w:val="a6"/>
        <w:spacing w:before="0" w:beforeAutospacing="0" w:after="0" w:afterAutospacing="0"/>
        <w:ind w:firstLine="601"/>
        <w:jc w:val="both"/>
        <w:rPr>
          <w:u w:val="single"/>
          <w:lang w:val="uk-UA"/>
        </w:rPr>
      </w:pPr>
      <w:r w:rsidRPr="00B4589F">
        <w:rPr>
          <w:i/>
          <w:iCs/>
          <w:u w:val="single"/>
        </w:rPr>
        <w:t>Молодший шкільний вік</w:t>
      </w:r>
    </w:p>
    <w:p w:rsidR="006D1F78" w:rsidRPr="00B4589F" w:rsidRDefault="006D1F78" w:rsidP="00B4589F">
      <w:pPr>
        <w:pStyle w:val="a6"/>
        <w:spacing w:before="0" w:beforeAutospacing="0" w:after="0" w:afterAutospacing="0"/>
        <w:ind w:firstLine="601"/>
        <w:jc w:val="both"/>
        <w:rPr>
          <w:u w:val="single"/>
          <w:lang w:val="uk-UA"/>
        </w:rPr>
      </w:pPr>
    </w:p>
    <w:p w:rsidR="006D1F78" w:rsidRPr="00B4589F" w:rsidRDefault="006D1F78" w:rsidP="00B4589F">
      <w:pPr>
        <w:pStyle w:val="a6"/>
        <w:spacing w:before="0" w:beforeAutospacing="0" w:after="0" w:afterAutospacing="0"/>
        <w:ind w:firstLine="601"/>
        <w:jc w:val="both"/>
        <w:rPr>
          <w:lang w:val="uk-UA"/>
        </w:rPr>
      </w:pPr>
      <w:r w:rsidRPr="00B4589F">
        <w:rPr>
          <w:lang w:val="uk-UA"/>
        </w:rPr>
        <w:t>Екскурсії до близько розташованих від закладу освіти парку, ботанічного саду, зоопарку, лісу, річки, болота, ставка, балки тощо.</w:t>
      </w:r>
    </w:p>
    <w:p w:rsidR="006D1F78" w:rsidRPr="00B4589F" w:rsidRDefault="006D1F78" w:rsidP="00B4589F">
      <w:pPr>
        <w:pStyle w:val="a6"/>
        <w:spacing w:before="0" w:beforeAutospacing="0" w:after="0" w:afterAutospacing="0"/>
        <w:ind w:firstLine="600"/>
        <w:jc w:val="both"/>
        <w:rPr>
          <w:lang w:val="uk-UA"/>
        </w:rPr>
      </w:pPr>
      <w:r w:rsidRPr="00B4589F">
        <w:rPr>
          <w:lang w:val="uk-UA"/>
        </w:rPr>
        <w:t>Перегляд відеофільмів про об'єкти природи.</w:t>
      </w:r>
    </w:p>
    <w:p w:rsidR="006D1F78" w:rsidRPr="00B4589F" w:rsidRDefault="006D1F78" w:rsidP="00B4589F">
      <w:pPr>
        <w:pStyle w:val="a6"/>
        <w:spacing w:before="0" w:beforeAutospacing="0" w:after="0" w:afterAutospacing="0"/>
        <w:ind w:firstLine="600"/>
        <w:jc w:val="center"/>
        <w:rPr>
          <w:b/>
          <w:bCs/>
          <w:lang w:val="uk-UA"/>
        </w:rPr>
      </w:pPr>
      <w:r w:rsidRPr="00B4589F">
        <w:rPr>
          <w:b/>
          <w:bCs/>
        </w:rPr>
        <w:t>Основна школа</w:t>
      </w:r>
    </w:p>
    <w:p w:rsidR="006D1F78" w:rsidRPr="00B4589F" w:rsidRDefault="006D1F78" w:rsidP="00B4589F">
      <w:pPr>
        <w:pStyle w:val="a6"/>
        <w:spacing w:before="0" w:beforeAutospacing="0" w:after="0" w:afterAutospacing="0"/>
        <w:ind w:firstLine="600"/>
        <w:jc w:val="center"/>
        <w:rPr>
          <w:b/>
          <w:bCs/>
          <w:lang w:val="uk-UA"/>
        </w:rPr>
      </w:pPr>
      <w:r w:rsidRPr="00B4589F">
        <w:rPr>
          <w:b/>
          <w:bCs/>
        </w:rPr>
        <w:t>5 -7 класи</w:t>
      </w:r>
    </w:p>
    <w:p w:rsidR="006D1F78" w:rsidRPr="00B4589F" w:rsidRDefault="006D1F78" w:rsidP="00B4589F">
      <w:pPr>
        <w:pStyle w:val="a6"/>
        <w:spacing w:before="0" w:beforeAutospacing="0" w:after="0" w:afterAutospacing="0"/>
        <w:ind w:firstLine="600"/>
        <w:jc w:val="both"/>
        <w:rPr>
          <w:lang w:val="uk-UA"/>
        </w:rPr>
      </w:pPr>
      <w:r w:rsidRPr="00B4589F">
        <w:t>Одноденні походи по прокладеним екологічним стежкам з комплексним вивченням біогеоценозів свого краю</w:t>
      </w:r>
      <w:r w:rsidRPr="00B4589F">
        <w:rPr>
          <w:lang w:val="uk-UA"/>
        </w:rPr>
        <w:t>.</w:t>
      </w:r>
    </w:p>
    <w:p w:rsidR="006D1F78" w:rsidRPr="00B4589F" w:rsidRDefault="006D1F78" w:rsidP="00B4589F">
      <w:pPr>
        <w:pStyle w:val="a6"/>
        <w:spacing w:before="0" w:beforeAutospacing="0" w:after="0" w:afterAutospacing="0"/>
        <w:ind w:firstLine="600"/>
        <w:jc w:val="both"/>
        <w:rPr>
          <w:lang w:val="uk-UA"/>
        </w:rPr>
      </w:pPr>
      <w:r w:rsidRPr="00B4589F">
        <w:t>Одноденні екскурсії до близько розміщених</w:t>
      </w:r>
      <w:proofErr w:type="gramStart"/>
      <w:r w:rsidRPr="00B4589F">
        <w:t xml:space="preserve"> </w:t>
      </w:r>
      <w:r w:rsidRPr="00B4589F">
        <w:rPr>
          <w:lang w:val="uk-UA"/>
        </w:rPr>
        <w:t>О</w:t>
      </w:r>
      <w:proofErr w:type="gramEnd"/>
      <w:r w:rsidRPr="00B4589F">
        <w:t xml:space="preserve">б'єктів зазначених у </w:t>
      </w:r>
      <w:r w:rsidRPr="00B4589F">
        <w:rPr>
          <w:lang w:val="uk-UA"/>
        </w:rPr>
        <w:t>П</w:t>
      </w:r>
      <w:r w:rsidRPr="00B4589F">
        <w:t>ереліку.</w:t>
      </w:r>
    </w:p>
    <w:p w:rsidR="006D1F78" w:rsidRPr="00B4589F" w:rsidRDefault="006D1F78" w:rsidP="00B4589F">
      <w:pPr>
        <w:pStyle w:val="a6"/>
        <w:spacing w:before="0" w:beforeAutospacing="0" w:after="0" w:afterAutospacing="0"/>
        <w:ind w:firstLine="600"/>
        <w:jc w:val="both"/>
        <w:rPr>
          <w:lang w:val="uk-UA"/>
        </w:rPr>
      </w:pPr>
      <w:r w:rsidRPr="00B4589F">
        <w:t>Поїздки до табору “Юннат” НЕНЦ М Київ, обласних, міських та районних екологічних таборі</w:t>
      </w:r>
      <w:proofErr w:type="gramStart"/>
      <w:r w:rsidRPr="00B4589F">
        <w:t>в</w:t>
      </w:r>
      <w:proofErr w:type="gramEnd"/>
      <w:r w:rsidRPr="00B4589F">
        <w:t>.</w:t>
      </w:r>
    </w:p>
    <w:p w:rsidR="006D1F78" w:rsidRPr="00B4589F" w:rsidRDefault="006D1F78" w:rsidP="00B4589F">
      <w:pPr>
        <w:pStyle w:val="a6"/>
        <w:spacing w:before="0" w:beforeAutospacing="0" w:after="0" w:afterAutospacing="0"/>
        <w:ind w:firstLine="600"/>
        <w:jc w:val="center"/>
        <w:rPr>
          <w:b/>
          <w:bCs/>
          <w:lang w:val="uk-UA"/>
        </w:rPr>
      </w:pPr>
    </w:p>
    <w:p w:rsidR="006D1F78" w:rsidRPr="00B4589F" w:rsidRDefault="006D1F78" w:rsidP="00B4589F">
      <w:pPr>
        <w:pStyle w:val="a6"/>
        <w:spacing w:before="0" w:beforeAutospacing="0" w:after="0" w:afterAutospacing="0"/>
        <w:ind w:firstLine="600"/>
        <w:jc w:val="center"/>
        <w:rPr>
          <w:b/>
          <w:bCs/>
          <w:lang w:val="uk-UA"/>
        </w:rPr>
      </w:pPr>
      <w:r w:rsidRPr="00B4589F">
        <w:rPr>
          <w:b/>
          <w:bCs/>
          <w:lang w:val="uk-UA"/>
        </w:rPr>
        <w:t>8-9 класи</w:t>
      </w:r>
    </w:p>
    <w:p w:rsidR="006D1F78" w:rsidRPr="00B4589F" w:rsidRDefault="006D1F78" w:rsidP="00B4589F">
      <w:pPr>
        <w:pStyle w:val="a6"/>
        <w:spacing w:before="0" w:beforeAutospacing="0" w:after="0" w:afterAutospacing="0"/>
        <w:ind w:firstLine="600"/>
        <w:jc w:val="center"/>
        <w:rPr>
          <w:b/>
          <w:bCs/>
          <w:lang w:val="uk-UA"/>
        </w:rPr>
      </w:pPr>
    </w:p>
    <w:p w:rsidR="006D1F78" w:rsidRPr="00B4589F" w:rsidRDefault="006D1F78" w:rsidP="00B4589F">
      <w:pPr>
        <w:pStyle w:val="a6"/>
        <w:spacing w:before="0" w:beforeAutospacing="0" w:after="0" w:afterAutospacing="0"/>
        <w:ind w:firstLine="600"/>
        <w:rPr>
          <w:lang w:val="uk-UA"/>
        </w:rPr>
      </w:pPr>
      <w:r w:rsidRPr="00B4589F">
        <w:rPr>
          <w:lang w:val="uk-UA"/>
        </w:rPr>
        <w:t>Екскурсії на близько розташовані промислові та сільськогосподарські підприємства з метою профорієнтації, вивчення впливу від їх діяльності на оточуюче середовище та подальшого моніторингу.</w:t>
      </w:r>
    </w:p>
    <w:p w:rsidR="006D1F78" w:rsidRPr="00B4589F" w:rsidRDefault="006D1F78" w:rsidP="00B4589F">
      <w:pPr>
        <w:pStyle w:val="a6"/>
        <w:spacing w:before="0" w:beforeAutospacing="0" w:after="0" w:afterAutospacing="0"/>
        <w:ind w:firstLine="600"/>
        <w:jc w:val="both"/>
        <w:rPr>
          <w:lang w:val="uk-UA"/>
        </w:rPr>
      </w:pPr>
      <w:r w:rsidRPr="00B4589F">
        <w:rPr>
          <w:lang w:val="uk-UA"/>
        </w:rPr>
        <w:t>Довготривалі походи та експедиції по Об'єктах зазначених у Переліку.</w:t>
      </w:r>
    </w:p>
    <w:p w:rsidR="006D1F78" w:rsidRPr="00B4589F" w:rsidRDefault="006D1F78" w:rsidP="00B4589F">
      <w:pPr>
        <w:pStyle w:val="a6"/>
        <w:spacing w:before="0" w:beforeAutospacing="0" w:after="0" w:afterAutospacing="0"/>
        <w:ind w:firstLine="600"/>
        <w:jc w:val="both"/>
        <w:rPr>
          <w:lang w:val="uk-UA"/>
        </w:rPr>
      </w:pPr>
      <w:r w:rsidRPr="00B4589F">
        <w:rPr>
          <w:lang w:val="uk-UA"/>
        </w:rPr>
        <w:t>Комплексне ознайомлення з пам`ятками природи, історії та культури України.</w:t>
      </w:r>
    </w:p>
    <w:p w:rsidR="006D1F78" w:rsidRPr="00B4589F" w:rsidRDefault="006D1F78" w:rsidP="00B4589F">
      <w:pPr>
        <w:pStyle w:val="a6"/>
        <w:spacing w:before="0" w:beforeAutospacing="0" w:after="0" w:afterAutospacing="0"/>
        <w:ind w:firstLine="600"/>
        <w:jc w:val="both"/>
        <w:rPr>
          <w:lang w:val="uk-UA"/>
        </w:rPr>
      </w:pPr>
      <w:r w:rsidRPr="00B4589F">
        <w:rPr>
          <w:lang w:val="uk-UA"/>
        </w:rPr>
        <w:t>Навчально дослідницькі експедиції у екологічних таборах.</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jc w:val="center"/>
        <w:rPr>
          <w:b/>
          <w:bCs/>
          <w:lang w:val="uk-UA"/>
        </w:rPr>
      </w:pPr>
      <w:r w:rsidRPr="00B4589F">
        <w:rPr>
          <w:b/>
          <w:bCs/>
        </w:rPr>
        <w:t>Старша школа</w:t>
      </w:r>
    </w:p>
    <w:p w:rsidR="006D1F78" w:rsidRPr="00B4589F" w:rsidRDefault="006D1F78" w:rsidP="00B4589F">
      <w:pPr>
        <w:pStyle w:val="a6"/>
        <w:spacing w:before="0" w:beforeAutospacing="0" w:after="0" w:afterAutospacing="0"/>
        <w:ind w:firstLine="600"/>
        <w:jc w:val="both"/>
        <w:rPr>
          <w:lang w:val="uk-UA"/>
        </w:rPr>
      </w:pPr>
    </w:p>
    <w:p w:rsidR="006D1F78" w:rsidRPr="00B4589F" w:rsidRDefault="006D1F78" w:rsidP="00B4589F">
      <w:pPr>
        <w:pStyle w:val="a6"/>
        <w:spacing w:before="0" w:beforeAutospacing="0" w:after="0" w:afterAutospacing="0"/>
        <w:ind w:firstLine="600"/>
        <w:jc w:val="center"/>
        <w:rPr>
          <w:b/>
          <w:bCs/>
          <w:lang w:val="uk-UA"/>
        </w:rPr>
      </w:pPr>
      <w:r w:rsidRPr="00B4589F">
        <w:rPr>
          <w:b/>
          <w:bCs/>
        </w:rPr>
        <w:t>10 -12 класи</w:t>
      </w:r>
    </w:p>
    <w:p w:rsidR="006D1F78" w:rsidRPr="00B4589F" w:rsidRDefault="006D1F78" w:rsidP="00B4589F">
      <w:pPr>
        <w:pStyle w:val="a6"/>
        <w:spacing w:before="0" w:beforeAutospacing="0" w:after="0" w:afterAutospacing="0"/>
        <w:ind w:firstLine="600"/>
        <w:jc w:val="both"/>
        <w:rPr>
          <w:lang w:val="uk-UA"/>
        </w:rPr>
      </w:pPr>
      <w:r w:rsidRPr="00B4589F">
        <w:t xml:space="preserve">Екскурсії до науково-дослідних установ природоохоронного </w:t>
      </w:r>
      <w:proofErr w:type="gramStart"/>
      <w:r w:rsidRPr="00B4589F">
        <w:t>проф</w:t>
      </w:r>
      <w:proofErr w:type="gramEnd"/>
      <w:r w:rsidRPr="00B4589F">
        <w:t>ілю.</w:t>
      </w:r>
    </w:p>
    <w:p w:rsidR="006D1F78" w:rsidRPr="00B4589F" w:rsidRDefault="006D1F78" w:rsidP="00B4589F">
      <w:pPr>
        <w:pStyle w:val="a6"/>
        <w:spacing w:before="0" w:beforeAutospacing="0" w:after="0" w:afterAutospacing="0"/>
        <w:ind w:firstLine="600"/>
        <w:jc w:val="both"/>
        <w:rPr>
          <w:lang w:val="uk-UA"/>
        </w:rPr>
      </w:pPr>
      <w:r w:rsidRPr="00B4589F">
        <w:lastRenderedPageBreak/>
        <w:t>Участь у науково-практичних конференціях, МАН, Всеукраїнських природоохоронних акці</w:t>
      </w:r>
      <w:proofErr w:type="gramStart"/>
      <w:r w:rsidRPr="00B4589F">
        <w:t>ях та</w:t>
      </w:r>
      <w:proofErr w:type="gramEnd"/>
      <w:r w:rsidRPr="00B4589F">
        <w:t xml:space="preserve"> інших заходах, пов'язаних з еколого натуралістичною творчістю.</w:t>
      </w:r>
    </w:p>
    <w:p w:rsidR="006D1F78" w:rsidRPr="00B4589F" w:rsidRDefault="006D1F78" w:rsidP="00B4589F">
      <w:pPr>
        <w:pStyle w:val="a6"/>
        <w:spacing w:before="0" w:beforeAutospacing="0" w:after="0" w:afterAutospacing="0"/>
        <w:ind w:firstLine="600"/>
        <w:jc w:val="both"/>
        <w:rPr>
          <w:lang w:val="uk-UA"/>
        </w:rPr>
      </w:pPr>
      <w:r w:rsidRPr="00B4589F">
        <w:t>Комплексне ознайомлення з пам</w:t>
      </w:r>
      <w:proofErr w:type="gramStart"/>
      <w:r w:rsidRPr="00B4589F">
        <w:t>`я</w:t>
      </w:r>
      <w:proofErr w:type="gramEnd"/>
      <w:r w:rsidRPr="00B4589F">
        <w:t xml:space="preserve">тками природи, історії та культури України </w:t>
      </w:r>
      <w:r w:rsidRPr="00B4589F">
        <w:rPr>
          <w:lang w:val="uk-UA"/>
        </w:rPr>
        <w:t>т</w:t>
      </w:r>
      <w:r w:rsidRPr="00B4589F">
        <w:t>а за її межами.</w:t>
      </w:r>
    </w:p>
    <w:p w:rsidR="006D1F78" w:rsidRPr="00B4589F" w:rsidRDefault="006D1F78" w:rsidP="00B4589F">
      <w:pPr>
        <w:pStyle w:val="a6"/>
        <w:spacing w:before="0" w:beforeAutospacing="0" w:after="0" w:afterAutospacing="0"/>
        <w:ind w:firstLine="600"/>
        <w:jc w:val="center"/>
        <w:rPr>
          <w:b/>
          <w:bCs/>
          <w:i/>
          <w:iCs/>
          <w:u w:val="single"/>
          <w:lang w:val="uk-UA"/>
        </w:rPr>
      </w:pPr>
    </w:p>
    <w:p w:rsidR="006D1F78" w:rsidRPr="00B4589F" w:rsidRDefault="006D1F78" w:rsidP="00B4589F">
      <w:pPr>
        <w:pStyle w:val="a6"/>
        <w:spacing w:before="0" w:beforeAutospacing="0" w:after="0" w:afterAutospacing="0"/>
        <w:ind w:firstLine="600"/>
        <w:jc w:val="center"/>
        <w:rPr>
          <w:b/>
          <w:bCs/>
          <w:i/>
          <w:iCs/>
          <w:u w:val="single"/>
          <w:lang w:val="uk-UA"/>
        </w:rPr>
      </w:pPr>
      <w:r w:rsidRPr="00B4589F">
        <w:rPr>
          <w:b/>
          <w:bCs/>
          <w:i/>
          <w:iCs/>
          <w:u w:val="single"/>
        </w:rPr>
        <w:t>Рекомендований перелі</w:t>
      </w:r>
      <w:proofErr w:type="gramStart"/>
      <w:r w:rsidRPr="00B4589F">
        <w:rPr>
          <w:b/>
          <w:bCs/>
          <w:i/>
          <w:iCs/>
          <w:u w:val="single"/>
        </w:rPr>
        <w:t>к</w:t>
      </w:r>
      <w:proofErr w:type="gramEnd"/>
      <w:r w:rsidRPr="00B4589F">
        <w:rPr>
          <w:b/>
          <w:bCs/>
          <w:i/>
          <w:iCs/>
          <w:u w:val="single"/>
        </w:rPr>
        <w:t xml:space="preserve"> об`єктів для проведення природничих екскурсій:</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proofErr w:type="gramStart"/>
      <w:r w:rsidRPr="00B4589F">
        <w:rPr>
          <w:b/>
          <w:bCs/>
        </w:rPr>
        <w:t>АВТОНОМНА</w:t>
      </w:r>
      <w:proofErr w:type="gramEnd"/>
      <w:r w:rsidRPr="00B4589F">
        <w:rPr>
          <w:b/>
          <w:bCs/>
        </w:rPr>
        <w:t xml:space="preserve"> РЕСПУБЛІКА КРИМ</w:t>
      </w:r>
    </w:p>
    <w:p w:rsidR="006D1F78" w:rsidRPr="00B4589F" w:rsidRDefault="006D1F78" w:rsidP="00B4589F">
      <w:pPr>
        <w:pStyle w:val="a6"/>
        <w:spacing w:before="0" w:beforeAutospacing="0" w:after="0" w:afterAutospacing="0"/>
        <w:ind w:firstLine="600"/>
      </w:pPr>
      <w:r w:rsidRPr="00B4589F">
        <w:rPr>
          <w:b/>
          <w:bCs/>
        </w:rPr>
        <w:br/>
      </w:r>
      <w:r w:rsidRPr="00B4589F">
        <w:t>1. Нікітський державний ботанічний сад НАН України.</w:t>
      </w:r>
      <w:r w:rsidRPr="00B4589F">
        <w:br/>
        <w:t>2. Алупкінський парк.</w:t>
      </w:r>
      <w:r w:rsidRPr="00B4589F">
        <w:br/>
        <w:t>3. Гурзуфський парк.</w:t>
      </w:r>
      <w:r w:rsidRPr="00B4589F">
        <w:br/>
        <w:t>4. Лівадійський парк.</w:t>
      </w:r>
      <w:r w:rsidRPr="00B4589F">
        <w:br/>
        <w:t>5. Місхорський парк.</w:t>
      </w:r>
      <w:r w:rsidRPr="00B4589F">
        <w:br/>
        <w:t>6. Червоні печери (Кизил - Коба).</w:t>
      </w:r>
      <w:r w:rsidRPr="00B4589F">
        <w:br/>
        <w:t>7. Гірський масив Кара-Даг.</w:t>
      </w:r>
      <w:r w:rsidRPr="00B4589F">
        <w:br/>
        <w:t>8. Чуфу-Кале.</w:t>
      </w:r>
      <w:r w:rsidRPr="00B4589F">
        <w:br/>
        <w:t>9. Джанкойська районна станція юннатів.</w:t>
      </w:r>
      <w:r w:rsidRPr="00B4589F">
        <w:br/>
        <w:t xml:space="preserve">10. Арабатська </w:t>
      </w:r>
      <w:proofErr w:type="gramStart"/>
      <w:r w:rsidRPr="00B4589F">
        <w:t>стр</w:t>
      </w:r>
      <w:proofErr w:type="gramEnd"/>
      <w:r w:rsidRPr="00B4589F">
        <w:t>ілка.</w:t>
      </w:r>
      <w:r w:rsidRPr="00B4589F">
        <w:br/>
        <w:t xml:space="preserve">11. </w:t>
      </w:r>
      <w:proofErr w:type="gramStart"/>
      <w:r w:rsidRPr="00B4589F">
        <w:t>Острови на</w:t>
      </w:r>
      <w:proofErr w:type="gramEnd"/>
      <w:r w:rsidRPr="00B4589F">
        <w:t xml:space="preserve"> Сиваші.</w:t>
      </w:r>
      <w:r w:rsidRPr="00B4589F">
        <w:br/>
        <w:t>12. Грязева сопка Джау-Тепе Ленінський район.</w:t>
      </w:r>
      <w:r w:rsidRPr="00B4589F">
        <w:br/>
        <w:t>13. Урочище Казантип Ленінський район.</w:t>
      </w:r>
      <w:r w:rsidRPr="00B4589F">
        <w:br/>
        <w:t>14. Гірський масив Аю-Даг, та ще понад 300 об`єктів.</w:t>
      </w:r>
      <w:r w:rsidRPr="00B4589F">
        <w:br/>
        <w:t>15. Учнівська виробнича бригада Новожиловської СЗШ.</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ВІННИЦЬКА ОБЛАСТЬ</w:t>
      </w:r>
    </w:p>
    <w:p w:rsidR="006D1F78" w:rsidRPr="00B4589F" w:rsidRDefault="006D1F78" w:rsidP="00B4589F">
      <w:pPr>
        <w:pStyle w:val="a6"/>
        <w:spacing w:before="0" w:beforeAutospacing="0" w:after="0" w:afterAutospacing="0"/>
        <w:ind w:firstLine="600"/>
      </w:pPr>
      <w:r w:rsidRPr="00B4589F">
        <w:rPr>
          <w:b/>
          <w:bCs/>
        </w:rPr>
        <w:br/>
      </w:r>
      <w:r w:rsidRPr="00B4589F">
        <w:t>1. Ландшафтн</w:t>
      </w:r>
      <w:proofErr w:type="gramStart"/>
      <w:r w:rsidRPr="00B4589F">
        <w:t>о-</w:t>
      </w:r>
      <w:proofErr w:type="gramEnd"/>
      <w:r w:rsidRPr="00B4589F">
        <w:t>історичний заповідник Буша Ямпільського району.</w:t>
      </w:r>
      <w:r w:rsidRPr="00B4589F">
        <w:br/>
        <w:t>2. Немирівський парк.</w:t>
      </w:r>
      <w:r w:rsidRPr="00B4589F">
        <w:br/>
        <w:t>3. Антопільський парк Томашпільського району.</w:t>
      </w:r>
      <w:r w:rsidRPr="00B4589F">
        <w:br/>
        <w:t>4. Чернятинський парк Жмеринського району.</w:t>
      </w:r>
      <w:r w:rsidRPr="00B4589F">
        <w:br/>
        <w:t>5. Ободівський парк Тростянецького району.</w:t>
      </w:r>
      <w:r w:rsidRPr="00B4589F">
        <w:br/>
        <w:t>6. Печерський парк Тульчинського району.</w:t>
      </w:r>
      <w:r w:rsidRPr="00B4589F">
        <w:br/>
        <w:t>7. Метеоритний кратер с. Жорнище Іллінецького району.</w:t>
      </w:r>
      <w:r w:rsidRPr="00B4589F">
        <w:br/>
        <w:t>8. Учнівська виробнича бригада Богатирської СЗШ Літинського району.</w:t>
      </w:r>
      <w:r w:rsidRPr="00B4589F">
        <w:br/>
        <w:t>9. Шкі</w:t>
      </w:r>
      <w:proofErr w:type="gramStart"/>
      <w:r w:rsidRPr="00B4589F">
        <w:t>льне</w:t>
      </w:r>
      <w:proofErr w:type="gramEnd"/>
      <w:r w:rsidRPr="00B4589F">
        <w:t xml:space="preserve"> лісництво Буднянської СЗШ Тростянецького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ВОЛИНСЬКА ОБЛАСТЬ</w:t>
      </w:r>
    </w:p>
    <w:p w:rsidR="006D1F78" w:rsidRPr="00B4589F" w:rsidRDefault="006D1F78" w:rsidP="00B4589F">
      <w:pPr>
        <w:pStyle w:val="a6"/>
        <w:spacing w:before="0" w:beforeAutospacing="0" w:after="0" w:afterAutospacing="0"/>
        <w:ind w:firstLine="600"/>
      </w:pPr>
      <w:r w:rsidRPr="00B4589F">
        <w:rPr>
          <w:b/>
          <w:bCs/>
        </w:rPr>
        <w:br/>
      </w:r>
      <w:r w:rsidRPr="00B4589F">
        <w:t xml:space="preserve">1. Озеро </w:t>
      </w:r>
      <w:proofErr w:type="gramStart"/>
      <w:r w:rsidRPr="00B4589F">
        <w:t>Св</w:t>
      </w:r>
      <w:proofErr w:type="gramEnd"/>
      <w:r w:rsidRPr="00B4589F">
        <w:t xml:space="preserve">ітязь Шацького національного парку. </w:t>
      </w:r>
      <w:r w:rsidRPr="00B4589F">
        <w:br/>
        <w:t>2. Любешівський парк.</w:t>
      </w:r>
      <w:r w:rsidRPr="00B4589F">
        <w:br/>
        <w:t xml:space="preserve">3. Озеро </w:t>
      </w:r>
      <w:proofErr w:type="gramStart"/>
      <w:r w:rsidRPr="00B4589F">
        <w:t>Добре</w:t>
      </w:r>
      <w:proofErr w:type="gramEnd"/>
      <w:r w:rsidRPr="00B4589F">
        <w:t xml:space="preserve"> Шацького національного парку.</w:t>
      </w:r>
      <w:r w:rsidRPr="00B4589F">
        <w:br/>
        <w:t>4. Озеро Святе Шацького національного парку.</w:t>
      </w:r>
      <w:r w:rsidRPr="00B4589F">
        <w:br/>
        <w:t xml:space="preserve">5. Озеро </w:t>
      </w:r>
      <w:proofErr w:type="gramStart"/>
      <w:r w:rsidRPr="00B4589F">
        <w:t>П</w:t>
      </w:r>
      <w:proofErr w:type="gramEnd"/>
      <w:r w:rsidRPr="00B4589F">
        <w:t>ісочне Шацького національного парку.</w:t>
      </w:r>
      <w:r w:rsidRPr="00B4589F">
        <w:br/>
        <w:t>6. Володимир-Волинська міська станція юннатів.</w:t>
      </w:r>
      <w:r w:rsidRPr="00B4589F">
        <w:br/>
        <w:t>7. Шацьке шкі</w:t>
      </w:r>
      <w:proofErr w:type="gramStart"/>
      <w:r w:rsidRPr="00B4589F">
        <w:t>льне</w:t>
      </w:r>
      <w:proofErr w:type="gramEnd"/>
      <w:r w:rsidRPr="00B4589F">
        <w:t xml:space="preserve"> лісництво Шацького району.</w:t>
      </w:r>
      <w:r w:rsidRPr="00B4589F">
        <w:br/>
        <w:t>8. Трудове аграрне об`єднання Головненської СЗШ Любомильського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ДНІПРОПЕТРОВСЬКА ОБЛАСТЬ</w:t>
      </w:r>
    </w:p>
    <w:p w:rsidR="006D1F78" w:rsidRPr="00B4589F" w:rsidRDefault="006D1F78" w:rsidP="00B4589F">
      <w:pPr>
        <w:pStyle w:val="a6"/>
        <w:spacing w:before="0" w:beforeAutospacing="0" w:after="0" w:afterAutospacing="0"/>
        <w:ind w:firstLine="600"/>
      </w:pPr>
      <w:r w:rsidRPr="00B4589F">
        <w:lastRenderedPageBreak/>
        <w:br/>
        <w:t>1. Ботанічний сад Дніпропетровського національного університету.</w:t>
      </w:r>
      <w:r w:rsidRPr="00B4589F">
        <w:br/>
        <w:t>2. Обухівські заплави Царичанського району.</w:t>
      </w:r>
      <w:r w:rsidRPr="00B4589F">
        <w:br/>
        <w:t>3. Дніпровсько-Орільський заповідник.</w:t>
      </w:r>
      <w:r w:rsidRPr="00B4589F">
        <w:br/>
        <w:t>4. Дніпропетровське районне еколого-виробниче об`єднання.</w:t>
      </w:r>
      <w:r w:rsidRPr="00B4589F">
        <w:br/>
        <w:t>5. Учнівське лісництво «ЮНЕКС» Ленінської районної станції юннатів</w:t>
      </w:r>
      <w:r w:rsidRPr="00B4589F">
        <w:br/>
        <w:t>м. Дніпропетровська.</w:t>
      </w:r>
      <w:r w:rsidRPr="00B4589F">
        <w:br/>
        <w:t>6. Учнівська виробнича бригада Майської СЗШ Синельниківського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ДОНЕЦЬКА ОБЛАСТЬ</w:t>
      </w:r>
    </w:p>
    <w:p w:rsidR="006D1F78" w:rsidRPr="00B4589F" w:rsidRDefault="006D1F78" w:rsidP="00B4589F">
      <w:pPr>
        <w:pStyle w:val="a6"/>
        <w:spacing w:before="0" w:beforeAutospacing="0" w:after="0" w:afterAutospacing="0"/>
        <w:ind w:firstLine="600"/>
      </w:pPr>
      <w:r w:rsidRPr="00B4589F">
        <w:rPr>
          <w:b/>
          <w:bCs/>
        </w:rPr>
        <w:br/>
      </w:r>
      <w:r w:rsidRPr="00B4589F">
        <w:t>1. Урочище Гори Артема.</w:t>
      </w:r>
      <w:r w:rsidRPr="00B4589F">
        <w:br/>
        <w:t>2. Донецький ботанічний сад.</w:t>
      </w:r>
      <w:r w:rsidRPr="00B4589F">
        <w:br/>
        <w:t>3. Соляні шахти м. Артемівськ.</w:t>
      </w:r>
      <w:r w:rsidRPr="00B4589F">
        <w:br/>
        <w:t>4. Степові природні заповідники «Кам</w:t>
      </w:r>
      <w:proofErr w:type="gramStart"/>
      <w:r w:rsidRPr="00B4589F">
        <w:t>`я</w:t>
      </w:r>
      <w:proofErr w:type="gramEnd"/>
      <w:r w:rsidRPr="00B4589F">
        <w:t>ні могили» та «Хомутовський степ».</w:t>
      </w:r>
      <w:r w:rsidRPr="00B4589F">
        <w:br/>
        <w:t>5. Національний природній парк «Святі Гори».</w:t>
      </w:r>
      <w:r w:rsidRPr="00B4589F">
        <w:br/>
        <w:t>6. Харцизький міський еколого-натуралістичний центр.</w:t>
      </w:r>
      <w:r w:rsidRPr="00B4589F">
        <w:br/>
        <w:t>7. Учнівська виробнича бригада Петровської СЗШ Волноваського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ЖИТОМИРСЬКА ОБЛАСТЬ</w:t>
      </w:r>
    </w:p>
    <w:p w:rsidR="006D1F78" w:rsidRPr="00B4589F" w:rsidRDefault="006D1F78" w:rsidP="00B4589F">
      <w:pPr>
        <w:pStyle w:val="a6"/>
        <w:spacing w:before="0" w:beforeAutospacing="0" w:after="0" w:afterAutospacing="0"/>
        <w:ind w:firstLine="600"/>
        <w:rPr>
          <w:lang w:val="uk-UA"/>
        </w:rPr>
      </w:pPr>
      <w:r w:rsidRPr="00B4589F">
        <w:br/>
        <w:t>1. Верхівнянський парк Ружинського району.</w:t>
      </w:r>
      <w:r w:rsidRPr="00B4589F">
        <w:br/>
        <w:t>2. Городницький парк та урочище Новоград-Волинського району.</w:t>
      </w:r>
      <w:r w:rsidRPr="00B4589F">
        <w:br/>
        <w:t>3. Іваницький парк Андрусівського району.</w:t>
      </w:r>
      <w:r w:rsidRPr="00B4589F">
        <w:br/>
        <w:t>4. Новочорторийський парк Любарського району.</w:t>
      </w:r>
      <w:r w:rsidRPr="00B4589F">
        <w:br/>
        <w:t>5. Бердичівський міський еколого-натуралістичний центр.</w:t>
      </w:r>
      <w:r w:rsidRPr="00B4589F">
        <w:br/>
        <w:t>6. Ботанічний сад ЖНАЕУ.</w:t>
      </w:r>
      <w:r w:rsidRPr="00B4589F">
        <w:br/>
        <w:t>7. Трощанський парк Чуднівського району.</w:t>
      </w:r>
      <w:r w:rsidRPr="00B4589F">
        <w:br/>
        <w:t>8. Скелі Баранячі лоби, Ольжичі купальні, Велетенські котли-міський парк м. Коростеня.</w:t>
      </w:r>
      <w:r w:rsidRPr="00B4589F">
        <w:br/>
        <w:t>9. Навчально-дослідна земельна ділянка Високівської гімназії Черняхівського району.</w:t>
      </w:r>
      <w:r w:rsidRPr="00B4589F">
        <w:br/>
        <w:t>10. Учнівське лісництво Ємельчанської ЗОШ №2</w:t>
      </w:r>
      <w:r w:rsidRPr="00B4589F">
        <w:rPr>
          <w:lang w:val="uk-UA"/>
        </w:rPr>
        <w:t>.</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ЗАКАРПАТСЬКА ОБЛАСТЬ</w:t>
      </w:r>
    </w:p>
    <w:p w:rsidR="006D1F78" w:rsidRPr="00B4589F" w:rsidRDefault="006D1F78" w:rsidP="00B4589F">
      <w:pPr>
        <w:pStyle w:val="a6"/>
        <w:spacing w:before="0" w:beforeAutospacing="0" w:after="0" w:afterAutospacing="0"/>
        <w:ind w:firstLine="600"/>
      </w:pPr>
      <w:r w:rsidRPr="00B4589F">
        <w:br/>
        <w:t>1. Ботанічний сад УНУ.</w:t>
      </w:r>
      <w:r w:rsidRPr="00B4589F">
        <w:br/>
        <w:t>2. Свалявський парк.</w:t>
      </w:r>
      <w:r w:rsidRPr="00B4589F">
        <w:br/>
        <w:t>3. Чертезький парк.</w:t>
      </w:r>
      <w:r w:rsidRPr="00B4589F">
        <w:br/>
        <w:t>4. Озеро Синєвір.</w:t>
      </w:r>
      <w:r w:rsidRPr="00B4589F">
        <w:br/>
        <w:t>5. Сталактитові печери Тячівського та Буштинського районів. район.</w:t>
      </w:r>
      <w:r w:rsidRPr="00B4589F">
        <w:br/>
        <w:t>6. Озеро Липовецьке.</w:t>
      </w:r>
      <w:r w:rsidRPr="00B4589F">
        <w:br/>
        <w:t>7. Водоспад на р. Туричці с</w:t>
      </w:r>
      <w:proofErr w:type="gramStart"/>
      <w:r w:rsidRPr="00B4589F">
        <w:t>.Л</w:t>
      </w:r>
      <w:proofErr w:type="gramEnd"/>
      <w:r w:rsidRPr="00B4589F">
        <w:t>умшор Перечинського району.</w:t>
      </w:r>
      <w:r w:rsidRPr="00B4589F">
        <w:br/>
        <w:t xml:space="preserve">8. Водоспад Шипот </w:t>
      </w:r>
      <w:proofErr w:type="gramStart"/>
      <w:r w:rsidRPr="00B4589F">
        <w:t>с</w:t>
      </w:r>
      <w:proofErr w:type="gramEnd"/>
      <w:r w:rsidRPr="00B4589F">
        <w:t>. Воєводина Перечинського району.</w:t>
      </w:r>
      <w:r w:rsidRPr="00B4589F">
        <w:br/>
        <w:t>9. Каолінові шахти Берегівський район.</w:t>
      </w:r>
      <w:r w:rsidRPr="00B4589F">
        <w:br/>
        <w:t>10. Гора Говерла Рухівський район.</w:t>
      </w:r>
      <w:r w:rsidRPr="00B4589F">
        <w:br/>
        <w:t>11. Долина нарцисів, урочище Киреші м</w:t>
      </w:r>
      <w:proofErr w:type="gramStart"/>
      <w:r w:rsidRPr="00B4589F">
        <w:t>.Х</w:t>
      </w:r>
      <w:proofErr w:type="gramEnd"/>
      <w:r w:rsidRPr="00B4589F">
        <w:t>уст.</w:t>
      </w:r>
      <w:r w:rsidRPr="00B4589F">
        <w:br/>
        <w:t>12. Солотвинська солекопальня та соляні озера, та ще понад 300 пам</w:t>
      </w:r>
      <w:proofErr w:type="gramStart"/>
      <w:r w:rsidRPr="00B4589F">
        <w:t>`я</w:t>
      </w:r>
      <w:proofErr w:type="gramEnd"/>
      <w:r w:rsidRPr="00B4589F">
        <w:t>ток природи.</w:t>
      </w:r>
      <w:r w:rsidRPr="00B4589F">
        <w:br/>
        <w:t>13. Смологвицьке учнівське лісництво Іршавського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ЗАПОРІЗЬКА ОБЛАСТЬ</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pPr>
      <w:r w:rsidRPr="00B4589F">
        <w:lastRenderedPageBreak/>
        <w:t xml:space="preserve">1. </w:t>
      </w:r>
      <w:proofErr w:type="gramStart"/>
      <w:r w:rsidRPr="00B4589F">
        <w:t>Остр</w:t>
      </w:r>
      <w:proofErr w:type="gramEnd"/>
      <w:r w:rsidRPr="00B4589F">
        <w:t>ів Хортиця, Дніпрогес, дніпровські пороги.</w:t>
      </w:r>
      <w:r w:rsidRPr="00B4589F">
        <w:br/>
        <w:t xml:space="preserve">2. Каховське водосховище, острови Великі і Малі Кучугури </w:t>
      </w:r>
      <w:r w:rsidRPr="00B4589F">
        <w:br/>
        <w:t>с. Кам</w:t>
      </w:r>
      <w:proofErr w:type="gramStart"/>
      <w:r w:rsidRPr="00B4589F">
        <w:t>`я</w:t>
      </w:r>
      <w:proofErr w:type="gramEnd"/>
      <w:r w:rsidRPr="00B4589F">
        <w:t xml:space="preserve">нське Василівський район. </w:t>
      </w:r>
      <w:r w:rsidRPr="00B4589F">
        <w:br/>
        <w:t>3. Кам</w:t>
      </w:r>
      <w:proofErr w:type="gramStart"/>
      <w:r w:rsidRPr="00B4589F">
        <w:t>`я</w:t>
      </w:r>
      <w:proofErr w:type="gramEnd"/>
      <w:r w:rsidRPr="00B4589F">
        <w:t>ні могили с. Терпіння Мелітопольський район.</w:t>
      </w:r>
      <w:r w:rsidRPr="00B4589F">
        <w:br/>
        <w:t>4. Молочний лиман та острови Мелітопольський район.</w:t>
      </w:r>
      <w:r w:rsidRPr="00B4589F">
        <w:br/>
        <w:t>5. Солодкий лиман та острови м. Бердянськ.</w:t>
      </w:r>
      <w:r w:rsidRPr="00B4589F">
        <w:br/>
        <w:t>6.Коса</w:t>
      </w:r>
      <w:proofErr w:type="gramStart"/>
      <w:r w:rsidRPr="00B4589F">
        <w:t xml:space="preserve"> О</w:t>
      </w:r>
      <w:proofErr w:type="gramEnd"/>
      <w:r w:rsidRPr="00B4589F">
        <w:t>біточна з островами, Приморський район.</w:t>
      </w:r>
      <w:r w:rsidRPr="00B4589F">
        <w:br/>
        <w:t>7. Учнівська виробнича бригада Михайлівської ЗОШ Вільнянського району.</w:t>
      </w:r>
      <w:r w:rsidRPr="00B4589F">
        <w:br/>
        <w:t>8. Зоопарк Запорізької дитячої залізниці.</w:t>
      </w:r>
      <w:r w:rsidRPr="00B4589F">
        <w:br/>
        <w:t>9. Запорізький дитячий ботанічний сад.</w:t>
      </w:r>
      <w:r w:rsidRPr="00B4589F">
        <w:br/>
        <w:t>10 Шкі</w:t>
      </w:r>
      <w:proofErr w:type="gramStart"/>
      <w:r w:rsidRPr="00B4589F">
        <w:t>льне</w:t>
      </w:r>
      <w:proofErr w:type="gramEnd"/>
      <w:r w:rsidRPr="00B4589F">
        <w:t xml:space="preserve"> лісництво СЗОШ №3 м. Пологи.</w:t>
      </w:r>
    </w:p>
    <w:p w:rsidR="006D1F78" w:rsidRPr="00B4589F" w:rsidRDefault="006D1F78" w:rsidP="00B4589F">
      <w:pPr>
        <w:pStyle w:val="a6"/>
        <w:spacing w:before="0" w:beforeAutospacing="0" w:after="0" w:afterAutospacing="0"/>
        <w:ind w:firstLine="600"/>
        <w:rPr>
          <w:b/>
          <w:bCs/>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ІВАНО - ФРАНКІВСЬКА ОБЛАСТЬ</w:t>
      </w:r>
    </w:p>
    <w:p w:rsidR="006D1F78" w:rsidRPr="00B4589F" w:rsidRDefault="006D1F78" w:rsidP="00B4589F">
      <w:pPr>
        <w:pStyle w:val="a6"/>
        <w:spacing w:before="0" w:beforeAutospacing="0" w:after="0" w:afterAutospacing="0"/>
        <w:ind w:firstLine="600"/>
      </w:pPr>
      <w:r w:rsidRPr="00B4589F">
        <w:rPr>
          <w:b/>
          <w:bCs/>
        </w:rPr>
        <w:br/>
      </w:r>
      <w:r w:rsidRPr="00B4589F">
        <w:t>1. Урочище Княж-Дві</w:t>
      </w:r>
      <w:proofErr w:type="gramStart"/>
      <w:r w:rsidRPr="00B4589F">
        <w:t>р</w:t>
      </w:r>
      <w:proofErr w:type="gramEnd"/>
      <w:r w:rsidRPr="00B4589F">
        <w:t xml:space="preserve"> с. Верхнє Коломийського району.</w:t>
      </w:r>
      <w:r w:rsidRPr="00B4589F">
        <w:br/>
        <w:t>2. Ботанічний заповідник Чортова гора с. Бабинці Рогатинського району.</w:t>
      </w:r>
      <w:r w:rsidRPr="00B4589F">
        <w:br/>
        <w:t>3. Скелі Довбуша Долинського району.</w:t>
      </w:r>
      <w:r w:rsidRPr="00B4589F">
        <w:br/>
        <w:t xml:space="preserve">4. Урочище </w:t>
      </w:r>
      <w:proofErr w:type="gramStart"/>
      <w:r w:rsidRPr="00B4589F">
        <w:t>Др</w:t>
      </w:r>
      <w:proofErr w:type="gramEnd"/>
      <w:r w:rsidRPr="00B4589F">
        <w:t>ібка с. Буркута Верховинський район.</w:t>
      </w:r>
      <w:r w:rsidRPr="00B4589F">
        <w:br/>
        <w:t xml:space="preserve">5. Водоспад на р. </w:t>
      </w:r>
      <w:proofErr w:type="gramStart"/>
      <w:r w:rsidRPr="00B4589F">
        <w:t>П</w:t>
      </w:r>
      <w:proofErr w:type="gramEnd"/>
      <w:r w:rsidRPr="00B4589F">
        <w:t>іст енці с. Шешори Косівський район.</w:t>
      </w:r>
      <w:r w:rsidRPr="00B4589F">
        <w:br/>
        <w:t>6. Перевал Ластун-Попадя с. Буркут Верховинський район.</w:t>
      </w:r>
      <w:r w:rsidRPr="00B4589F">
        <w:br/>
        <w:t xml:space="preserve">7. Урочище Садки </w:t>
      </w:r>
      <w:proofErr w:type="gramStart"/>
      <w:r w:rsidRPr="00B4589F">
        <w:t>с</w:t>
      </w:r>
      <w:proofErr w:type="gramEnd"/>
      <w:r w:rsidRPr="00B4589F">
        <w:t>. Зелена Надвірнянський районта ще понад 200 природніх об`єктів.</w:t>
      </w:r>
      <w:r w:rsidRPr="00B4589F">
        <w:br/>
        <w:t>8. Городецька районна станція юннатів.</w:t>
      </w:r>
      <w:r w:rsidRPr="00B4589F">
        <w:br/>
        <w:t>9. Козаківське шкі</w:t>
      </w:r>
      <w:proofErr w:type="gramStart"/>
      <w:r w:rsidRPr="00B4589F">
        <w:t>льне</w:t>
      </w:r>
      <w:proofErr w:type="gramEnd"/>
      <w:r w:rsidRPr="00B4589F">
        <w:t xml:space="preserve"> лісництво Болехівського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м. КИЇ</w:t>
      </w:r>
      <w:proofErr w:type="gramStart"/>
      <w:r w:rsidRPr="00B4589F">
        <w:rPr>
          <w:b/>
          <w:bCs/>
        </w:rPr>
        <w:t>В</w:t>
      </w:r>
      <w:proofErr w:type="gramEnd"/>
      <w:r w:rsidRPr="00B4589F">
        <w:rPr>
          <w:b/>
          <w:bCs/>
        </w:rPr>
        <w:t xml:space="preserve"> </w:t>
      </w:r>
      <w:proofErr w:type="gramStart"/>
      <w:r w:rsidRPr="00B4589F">
        <w:rPr>
          <w:b/>
          <w:bCs/>
        </w:rPr>
        <w:t>ТА</w:t>
      </w:r>
      <w:proofErr w:type="gramEnd"/>
      <w:r w:rsidRPr="00B4589F">
        <w:rPr>
          <w:b/>
          <w:bCs/>
        </w:rPr>
        <w:t xml:space="preserve"> КИЇВСЬКА ОБЛАСТЬ</w:t>
      </w:r>
    </w:p>
    <w:p w:rsidR="006D1F78" w:rsidRPr="00B4589F" w:rsidRDefault="006D1F78" w:rsidP="00B4589F">
      <w:pPr>
        <w:pStyle w:val="a6"/>
        <w:spacing w:before="0" w:beforeAutospacing="0" w:after="0" w:afterAutospacing="0"/>
        <w:ind w:firstLine="600"/>
      </w:pPr>
      <w:r w:rsidRPr="00B4589F">
        <w:br/>
        <w:t>1. Київський ботанічний сад ім. Фоміна.</w:t>
      </w:r>
      <w:r w:rsidRPr="00B4589F">
        <w:br/>
        <w:t>2. Центальний ботанічний сад ім. Гришка.</w:t>
      </w:r>
      <w:r w:rsidRPr="00B4589F">
        <w:br/>
        <w:t>3. Зоопарк.</w:t>
      </w:r>
      <w:r w:rsidRPr="00B4589F">
        <w:br/>
        <w:t>4. Музей природи НАН Ураїни.</w:t>
      </w:r>
      <w:r w:rsidRPr="00B4589F">
        <w:br/>
        <w:t>5. Музей Чорнобиля.</w:t>
      </w:r>
      <w:r w:rsidRPr="00B4589F">
        <w:br/>
        <w:t>6. Національний еколого-натуралістичний центр МОН України.</w:t>
      </w:r>
      <w:r w:rsidRPr="00B4589F">
        <w:br/>
        <w:t>7. Дендропарк агрофірми «Квіти України».</w:t>
      </w:r>
      <w:r w:rsidRPr="00B4589F">
        <w:br/>
        <w:t>8. Парк “Олександрія ” м. Біла Церква.</w:t>
      </w:r>
      <w:r w:rsidRPr="00B4589F">
        <w:br/>
        <w:t>9.</w:t>
      </w:r>
      <w:r w:rsidRPr="00B4589F">
        <w:rPr>
          <w:lang w:val="uk-UA"/>
        </w:rPr>
        <w:t>С</w:t>
      </w:r>
      <w:r w:rsidRPr="00B4589F">
        <w:t>улимівський парк Баришівського району.</w:t>
      </w:r>
      <w:r w:rsidRPr="00B4589F">
        <w:br/>
        <w:t>10 Дитяче трудове аграрне об`єднання Буртівської ЗОШ Кагарлицького району.</w:t>
      </w:r>
      <w:r w:rsidRPr="00B4589F">
        <w:br/>
        <w:t>11. Пилиповецьке шкі</w:t>
      </w:r>
      <w:proofErr w:type="gramStart"/>
      <w:r w:rsidRPr="00B4589F">
        <w:t>льне</w:t>
      </w:r>
      <w:proofErr w:type="gramEnd"/>
      <w:r w:rsidRPr="00B4589F">
        <w:t xml:space="preserve"> лісництво Бородянського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КІРОВОГРАДСЬКА ОБЛАСТЬ</w:t>
      </w:r>
    </w:p>
    <w:p w:rsidR="006D1F78" w:rsidRPr="00B4589F" w:rsidRDefault="006D1F78" w:rsidP="00B4589F">
      <w:pPr>
        <w:pStyle w:val="a6"/>
        <w:spacing w:before="0" w:beforeAutospacing="0" w:after="0" w:afterAutospacing="0"/>
        <w:ind w:firstLine="600"/>
        <w:rPr>
          <w:lang w:val="uk-UA"/>
        </w:rPr>
      </w:pPr>
      <w:r w:rsidRPr="00B4589F">
        <w:rPr>
          <w:b/>
          <w:bCs/>
        </w:rPr>
        <w:br/>
      </w:r>
      <w:r w:rsidRPr="00B4589F">
        <w:t>1. Дендрологічний парк Веселі Боковеньки Долинський район.</w:t>
      </w:r>
      <w:r w:rsidRPr="00B4589F">
        <w:br/>
        <w:t>2. Онуфріївський парк.</w:t>
      </w:r>
      <w:r w:rsidRPr="00B4589F">
        <w:br/>
        <w:t>3. Парк-садиба х. Над</w:t>
      </w:r>
      <w:proofErr w:type="gramStart"/>
      <w:r w:rsidRPr="00B4589F">
        <w:t>ії К</w:t>
      </w:r>
      <w:proofErr w:type="gramEnd"/>
      <w:r w:rsidRPr="00B4589F">
        <w:t>іровоградський район.</w:t>
      </w:r>
      <w:r w:rsidRPr="00B4589F">
        <w:br/>
        <w:t>4. Чорноліський лісовий масив Знам</w:t>
      </w:r>
      <w:proofErr w:type="gramStart"/>
      <w:r w:rsidRPr="00B4589F">
        <w:t>`я</w:t>
      </w:r>
      <w:proofErr w:type="gramEnd"/>
      <w:r w:rsidRPr="00B4589F">
        <w:t>нський район.</w:t>
      </w:r>
      <w:r w:rsidRPr="00B4589F">
        <w:br/>
        <w:t>5. Учнівська виробнича бригада Перчунівської ЗОШ Добровеличківського району.</w:t>
      </w:r>
    </w:p>
    <w:p w:rsidR="006D1F78" w:rsidRPr="00B4589F" w:rsidRDefault="006D1F78" w:rsidP="00B4589F">
      <w:pPr>
        <w:pStyle w:val="a6"/>
        <w:spacing w:before="0" w:beforeAutospacing="0" w:after="0" w:afterAutospacing="0"/>
        <w:ind w:firstLine="600"/>
        <w:rPr>
          <w:lang w:val="uk-UA"/>
        </w:rPr>
      </w:pPr>
    </w:p>
    <w:p w:rsidR="006D1F78" w:rsidRPr="00B4589F" w:rsidRDefault="006D1F78" w:rsidP="00B4589F">
      <w:pPr>
        <w:pStyle w:val="a6"/>
        <w:spacing w:before="0" w:beforeAutospacing="0" w:after="0" w:afterAutospacing="0"/>
        <w:ind w:firstLine="600"/>
        <w:rPr>
          <w:b/>
          <w:bCs/>
          <w:lang w:val="uk-UA"/>
        </w:rPr>
      </w:pPr>
      <w:r w:rsidRPr="00B4589F">
        <w:rPr>
          <w:b/>
          <w:bCs/>
        </w:rPr>
        <w:t xml:space="preserve">ЛУГАНСЬКА ОБЛАСТЬ </w:t>
      </w:r>
    </w:p>
    <w:p w:rsidR="006D1F78" w:rsidRPr="00B4589F" w:rsidRDefault="006D1F78" w:rsidP="00B4589F">
      <w:pPr>
        <w:pStyle w:val="a6"/>
        <w:spacing w:before="0" w:beforeAutospacing="0" w:after="0" w:afterAutospacing="0"/>
        <w:ind w:firstLine="600"/>
      </w:pPr>
      <w:r w:rsidRPr="00B4589F">
        <w:br/>
        <w:t>1. Селезнівський парк Перевальський район.</w:t>
      </w:r>
      <w:r w:rsidRPr="00B4589F">
        <w:br/>
        <w:t>2. Секменівський крейдяний кар`є</w:t>
      </w:r>
      <w:proofErr w:type="gramStart"/>
      <w:r w:rsidRPr="00B4589F">
        <w:t>р</w:t>
      </w:r>
      <w:proofErr w:type="gramEnd"/>
      <w:r w:rsidRPr="00B4589F">
        <w:t xml:space="preserve"> Лисичанський район.</w:t>
      </w:r>
      <w:r w:rsidRPr="00B4589F">
        <w:br/>
        <w:t>3. Озеро Біляєвське Слов</w:t>
      </w:r>
      <w:proofErr w:type="gramStart"/>
      <w:r w:rsidRPr="00B4589F">
        <w:t>`я</w:t>
      </w:r>
      <w:proofErr w:type="gramEnd"/>
      <w:r w:rsidRPr="00B4589F">
        <w:t>носербський район.</w:t>
      </w:r>
      <w:r w:rsidRPr="00B4589F">
        <w:br/>
      </w:r>
      <w:r w:rsidRPr="00B4589F">
        <w:lastRenderedPageBreak/>
        <w:t xml:space="preserve">4. </w:t>
      </w:r>
      <w:proofErr w:type="gramStart"/>
      <w:r w:rsidRPr="00B4589F">
        <w:t>Стр</w:t>
      </w:r>
      <w:proofErr w:type="gramEnd"/>
      <w:r w:rsidRPr="00B4589F">
        <w:t>ілецький степ, Провальський степ - філіали Луганського державного заповідника.</w:t>
      </w:r>
      <w:r w:rsidRPr="00B4589F">
        <w:br/>
        <w:t>5. Шкільне лісництво</w:t>
      </w:r>
      <w:proofErr w:type="gramStart"/>
      <w:r w:rsidRPr="00B4589F">
        <w:t xml:space="preserve"> В</w:t>
      </w:r>
      <w:proofErr w:type="gramEnd"/>
      <w:r w:rsidRPr="00B4589F">
        <w:t>ільхівської ЗОШ Станично-Луганського району.</w:t>
      </w:r>
    </w:p>
    <w:p w:rsidR="006D1F78" w:rsidRPr="00B4589F" w:rsidRDefault="006D1F78" w:rsidP="00B4589F">
      <w:pPr>
        <w:pStyle w:val="a6"/>
        <w:spacing w:before="0" w:beforeAutospacing="0" w:after="0" w:afterAutospacing="0"/>
      </w:pPr>
      <w:r w:rsidRPr="00B4589F">
        <w:t> </w:t>
      </w:r>
      <w:r w:rsidRPr="00B4589F">
        <w:rPr>
          <w:lang w:val="uk-UA"/>
        </w:rPr>
        <w:tab/>
      </w:r>
    </w:p>
    <w:p w:rsidR="006D1F78" w:rsidRPr="00B4589F" w:rsidRDefault="006D1F78" w:rsidP="00B4589F">
      <w:pPr>
        <w:pStyle w:val="a6"/>
        <w:spacing w:before="0" w:beforeAutospacing="0" w:after="0" w:afterAutospacing="0"/>
        <w:ind w:firstLine="720"/>
        <w:rPr>
          <w:b/>
          <w:bCs/>
          <w:lang w:val="uk-UA"/>
        </w:rPr>
      </w:pPr>
      <w:r w:rsidRPr="00B4589F">
        <w:rPr>
          <w:b/>
          <w:bCs/>
        </w:rPr>
        <w:t>ЛЬВІВСЬКА ОБЛАСТЬ</w:t>
      </w:r>
    </w:p>
    <w:p w:rsidR="006D1F78" w:rsidRPr="00B4589F" w:rsidRDefault="006D1F78" w:rsidP="00B4589F">
      <w:pPr>
        <w:pStyle w:val="a6"/>
        <w:spacing w:before="0" w:beforeAutospacing="0" w:after="0" w:afterAutospacing="0"/>
      </w:pPr>
      <w:r w:rsidRPr="00B4589F">
        <w:rPr>
          <w:b/>
          <w:bCs/>
        </w:rPr>
        <w:br/>
      </w:r>
      <w:r w:rsidRPr="00B4589F">
        <w:t>1. Дендропарк с Оброшене Пустомитівський район.</w:t>
      </w:r>
      <w:r w:rsidRPr="00B4589F">
        <w:br/>
        <w:t>2. Буський парк.</w:t>
      </w:r>
      <w:r w:rsidRPr="00B4589F">
        <w:br/>
        <w:t>3. Самбірський парк.</w:t>
      </w:r>
      <w:r w:rsidRPr="00B4589F">
        <w:br/>
        <w:t xml:space="preserve">4. </w:t>
      </w:r>
      <w:proofErr w:type="gramStart"/>
      <w:r w:rsidRPr="00B4589F">
        <w:t>П</w:t>
      </w:r>
      <w:proofErr w:type="gramEnd"/>
      <w:r w:rsidRPr="00B4589F">
        <w:t>ідгорецький парк Стрийський район.</w:t>
      </w:r>
      <w:r w:rsidRPr="00B4589F">
        <w:br/>
        <w:t>5. Стрийський парк м. Львова.</w:t>
      </w:r>
      <w:r w:rsidRPr="00B4589F">
        <w:br/>
        <w:t xml:space="preserve">6. </w:t>
      </w:r>
      <w:r w:rsidRPr="00B4589F">
        <w:rPr>
          <w:lang w:val="uk-UA"/>
        </w:rPr>
        <w:t>П</w:t>
      </w:r>
      <w:r w:rsidRPr="00B4589F">
        <w:t>риродн</w:t>
      </w:r>
      <w:r w:rsidRPr="00B4589F">
        <w:rPr>
          <w:lang w:val="uk-UA"/>
        </w:rPr>
        <w:t>ий</w:t>
      </w:r>
      <w:r w:rsidRPr="00B4589F">
        <w:t xml:space="preserve"> Сколевські Бескиди Стрийський район, та ще понад 50 парків 16 -18 сторіччя і 200 інших природніх об`єктів(урочища, скелі, печери, водойми тощо).</w:t>
      </w:r>
      <w:r w:rsidRPr="00B4589F">
        <w:br/>
        <w:t>7. Львівський обласний еколого - натуралістичний центр.</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МИКОЛАЇВСЬКА ОБЛАСТЬ</w:t>
      </w:r>
    </w:p>
    <w:p w:rsidR="006D1F78" w:rsidRPr="00B4589F" w:rsidRDefault="006D1F78" w:rsidP="00B4589F">
      <w:pPr>
        <w:pStyle w:val="a6"/>
        <w:spacing w:before="0" w:beforeAutospacing="0" w:after="0" w:afterAutospacing="0"/>
        <w:ind w:firstLine="708"/>
      </w:pPr>
      <w:r w:rsidRPr="00B4589F">
        <w:br/>
        <w:t>1. Мостівський парк Доманівський район.</w:t>
      </w:r>
      <w:r w:rsidRPr="00B4589F">
        <w:br/>
        <w:t>2. Зоопарк м. Миколаїв.</w:t>
      </w:r>
      <w:r w:rsidRPr="00B4589F">
        <w:br/>
        <w:t xml:space="preserve">3. Урочище </w:t>
      </w:r>
      <w:proofErr w:type="gramStart"/>
      <w:r w:rsidRPr="00B4589F">
        <w:t>Лаб</w:t>
      </w:r>
      <w:proofErr w:type="gramEnd"/>
      <w:r w:rsidRPr="00B4589F">
        <w:t>іринт с. Трикрати Вознесенський район.</w:t>
      </w:r>
      <w:r w:rsidRPr="00B4589F">
        <w:br/>
        <w:t>4. Урочище Рацинська дача с. Малосолоне Вознесенський район.</w:t>
      </w:r>
      <w:r w:rsidRPr="00B4589F">
        <w:br/>
        <w:t>5. Природній парк «Гранітне степове Побужжя» м. Первомайськ.</w:t>
      </w:r>
      <w:r w:rsidRPr="00B4589F">
        <w:br/>
        <w:t>6. Миколаївський обласний еколого-натуралістичний центр.</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ОДЕСЬКА ОБЛАСТЬ</w:t>
      </w:r>
    </w:p>
    <w:p w:rsidR="006D1F78" w:rsidRPr="00B4589F" w:rsidRDefault="006D1F78" w:rsidP="00B4589F">
      <w:pPr>
        <w:pStyle w:val="a6"/>
        <w:spacing w:before="0" w:beforeAutospacing="0" w:after="0" w:afterAutospacing="0"/>
        <w:ind w:firstLine="708"/>
        <w:rPr>
          <w:lang w:val="uk-UA"/>
        </w:rPr>
      </w:pPr>
      <w:r w:rsidRPr="00B4589F">
        <w:br/>
        <w:t>1. Одеські катакомби.</w:t>
      </w:r>
      <w:r w:rsidRPr="00B4589F">
        <w:br/>
        <w:t>2. Ботанічний сад Одеського національного університету.</w:t>
      </w:r>
      <w:r w:rsidRPr="00B4589F">
        <w:br/>
        <w:t>3. Парк санаторію ім. Чкалова.</w:t>
      </w:r>
      <w:r w:rsidRPr="00B4589F">
        <w:br/>
        <w:t>4. Урочище Савранське Савранський район.</w:t>
      </w:r>
      <w:r w:rsidRPr="00B4589F">
        <w:br/>
        <w:t>5. Учнівське аграрне об`єднання Ряснопільської ЗОШ</w:t>
      </w:r>
      <w:r w:rsidRPr="00B4589F">
        <w:rPr>
          <w:lang w:val="uk-UA"/>
        </w:rPr>
        <w:t>.</w:t>
      </w:r>
    </w:p>
    <w:p w:rsidR="006D1F78" w:rsidRPr="00B4589F" w:rsidRDefault="006D1F78" w:rsidP="00B4589F">
      <w:pPr>
        <w:pStyle w:val="a6"/>
        <w:spacing w:before="0" w:beforeAutospacing="0" w:after="0" w:afterAutospacing="0"/>
        <w:ind w:firstLine="708"/>
        <w:rPr>
          <w:b/>
          <w:bCs/>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ПОЛТАВСЬКА ОБЛАСТЬ</w:t>
      </w:r>
    </w:p>
    <w:p w:rsidR="006D1F78" w:rsidRPr="00B4589F" w:rsidRDefault="006D1F78" w:rsidP="00B4589F">
      <w:pPr>
        <w:pStyle w:val="a6"/>
        <w:spacing w:before="0" w:beforeAutospacing="0" w:after="0" w:afterAutospacing="0"/>
        <w:ind w:firstLine="708"/>
      </w:pPr>
      <w:r w:rsidRPr="00B4589F">
        <w:br/>
        <w:t>1. Березово-Рудський парк Пирятинський район.</w:t>
      </w:r>
      <w:r w:rsidRPr="00B4589F">
        <w:br/>
        <w:t>2. Устимівський парк Семенівський район.</w:t>
      </w:r>
      <w:r w:rsidRPr="00B4589F">
        <w:br/>
        <w:t>3. Хомутецький парк Миргородський район.</w:t>
      </w:r>
      <w:r w:rsidRPr="00B4589F">
        <w:br/>
        <w:t>4. Урочище Парасоцький ліс Диканьський район.</w:t>
      </w:r>
      <w:r w:rsidRPr="00B4589F">
        <w:br/>
        <w:t>5. Весело подільський парк Семенівський район.</w:t>
      </w:r>
      <w:r w:rsidRPr="00B4589F">
        <w:br/>
        <w:t>6. Миргородський санаторний парк.</w:t>
      </w:r>
      <w:r w:rsidRPr="00B4589F">
        <w:br/>
        <w:t>7. Урочище Велике болото с. Мала Перещепина Новосанжарський р-н.</w:t>
      </w:r>
      <w:r w:rsidRPr="00B4589F">
        <w:br/>
        <w:t>8. Шкі</w:t>
      </w:r>
      <w:proofErr w:type="gramStart"/>
      <w:r w:rsidRPr="00B4589F">
        <w:t>льне</w:t>
      </w:r>
      <w:proofErr w:type="gramEnd"/>
      <w:r w:rsidRPr="00B4589F">
        <w:t xml:space="preserve"> лісництво Ходуліївської ЗОШ Семенівського району.</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p>
    <w:p w:rsidR="006D1F78" w:rsidRPr="00B4589F" w:rsidRDefault="006D1F78" w:rsidP="00B4589F">
      <w:pPr>
        <w:pStyle w:val="a6"/>
        <w:spacing w:before="0" w:beforeAutospacing="0" w:after="0" w:afterAutospacing="0"/>
        <w:ind w:firstLine="708"/>
        <w:rPr>
          <w:b/>
          <w:bCs/>
          <w:lang w:val="uk-UA"/>
        </w:rPr>
      </w:pPr>
      <w:proofErr w:type="gramStart"/>
      <w:r w:rsidRPr="00B4589F">
        <w:rPr>
          <w:b/>
          <w:bCs/>
        </w:rPr>
        <w:t>Р</w:t>
      </w:r>
      <w:proofErr w:type="gramEnd"/>
      <w:r w:rsidRPr="00B4589F">
        <w:rPr>
          <w:b/>
          <w:bCs/>
        </w:rPr>
        <w:t>ІВНЕНСЬКА ОБЛАСТЬ</w:t>
      </w:r>
    </w:p>
    <w:p w:rsidR="006D1F78" w:rsidRPr="00B4589F" w:rsidRDefault="006D1F78" w:rsidP="00B4589F">
      <w:pPr>
        <w:pStyle w:val="a6"/>
        <w:spacing w:before="0" w:beforeAutospacing="0" w:after="0" w:afterAutospacing="0"/>
        <w:ind w:firstLine="708"/>
      </w:pPr>
      <w:r w:rsidRPr="00B4589F">
        <w:rPr>
          <w:b/>
          <w:bCs/>
        </w:rPr>
        <w:br/>
      </w:r>
      <w:r w:rsidRPr="00B4589F">
        <w:t>1. Гощанський парк.</w:t>
      </w:r>
      <w:r w:rsidRPr="00B4589F">
        <w:br/>
        <w:t>2. Березнівський парк.</w:t>
      </w:r>
      <w:r w:rsidRPr="00B4589F">
        <w:br/>
        <w:t>3. Володимирецький парк.</w:t>
      </w:r>
      <w:r w:rsidRPr="00B4589F">
        <w:br/>
        <w:t>4. Деражнянський парк Костопільський район.</w:t>
      </w:r>
      <w:r w:rsidRPr="00B4589F">
        <w:br/>
        <w:t xml:space="preserve">5. Клеваньський парк </w:t>
      </w:r>
      <w:proofErr w:type="gramStart"/>
      <w:r w:rsidRPr="00B4589F">
        <w:t>Р</w:t>
      </w:r>
      <w:proofErr w:type="gramEnd"/>
      <w:r w:rsidRPr="00B4589F">
        <w:t xml:space="preserve">івненський район. </w:t>
      </w:r>
      <w:r w:rsidRPr="00B4589F">
        <w:br/>
        <w:t>6. Неньковецький парк Зарічненського району.</w:t>
      </w:r>
      <w:r w:rsidRPr="00B4589F">
        <w:br/>
        <w:t>7.Урочище Надслучанська Швейцарія Березнівський район.</w:t>
      </w:r>
      <w:r w:rsidRPr="00B4589F">
        <w:br/>
      </w:r>
      <w:r w:rsidRPr="00B4589F">
        <w:lastRenderedPageBreak/>
        <w:t>8. Озеро</w:t>
      </w:r>
      <w:proofErr w:type="gramStart"/>
      <w:r w:rsidRPr="00B4589F">
        <w:t xml:space="preserve"> Б</w:t>
      </w:r>
      <w:proofErr w:type="gramEnd"/>
      <w:r w:rsidRPr="00B4589F">
        <w:t>іле с. Біле Володимирецький район.</w:t>
      </w:r>
      <w:r w:rsidRPr="00B4589F">
        <w:br/>
        <w:t xml:space="preserve">9. Учнівська виробнича бригада Шубківської ЗОШ </w:t>
      </w:r>
      <w:proofErr w:type="gramStart"/>
      <w:r w:rsidRPr="00B4589F">
        <w:t>Р</w:t>
      </w:r>
      <w:proofErr w:type="gramEnd"/>
      <w:r w:rsidRPr="00B4589F">
        <w:t>івненського району.</w:t>
      </w:r>
      <w:r w:rsidRPr="00B4589F">
        <w:br/>
        <w:t>10. Учнівське лісництво Рокитнівського аграрного ліцею.</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СУМСЬКА ОБЛАСТЬ</w:t>
      </w:r>
    </w:p>
    <w:p w:rsidR="006D1F78" w:rsidRPr="00B4589F" w:rsidRDefault="006D1F78" w:rsidP="00B4589F">
      <w:pPr>
        <w:pStyle w:val="a6"/>
        <w:spacing w:before="0" w:beforeAutospacing="0" w:after="0" w:afterAutospacing="0"/>
        <w:ind w:firstLine="708"/>
      </w:pPr>
      <w:r w:rsidRPr="00B4589F">
        <w:br/>
        <w:t>1. Кишницький парк Сумський район.</w:t>
      </w:r>
      <w:r w:rsidRPr="00B4589F">
        <w:br/>
        <w:t xml:space="preserve">2. Тростянецький дендрарій та </w:t>
      </w:r>
      <w:proofErr w:type="gramStart"/>
      <w:r w:rsidRPr="00B4589F">
        <w:t>л</w:t>
      </w:r>
      <w:proofErr w:type="gramEnd"/>
      <w:r w:rsidRPr="00B4589F">
        <w:t>ісопарк.</w:t>
      </w:r>
      <w:r w:rsidRPr="00B4589F">
        <w:br/>
        <w:t>3. Низівський парк Сумський район.</w:t>
      </w:r>
      <w:r w:rsidRPr="00B4589F">
        <w:br/>
        <w:t>4. Яблуня-колонія с. Анріївка Кролевецького району.</w:t>
      </w:r>
      <w:r w:rsidRPr="00B4589F">
        <w:br/>
        <w:t>5. Урочище Литовський бі</w:t>
      </w:r>
      <w:proofErr w:type="gramStart"/>
      <w:r w:rsidRPr="00B4589F">
        <w:t>р</w:t>
      </w:r>
      <w:proofErr w:type="gramEnd"/>
      <w:r w:rsidRPr="00B4589F">
        <w:t xml:space="preserve"> с. Климентово Охтирський район.</w:t>
      </w:r>
      <w:r w:rsidRPr="00B4589F">
        <w:br/>
        <w:t>6. Михайлівський парк Лебединський район.</w:t>
      </w:r>
      <w:r w:rsidRPr="00B4589F">
        <w:br/>
        <w:t>7. Ямпільська районна станція юннатів.</w:t>
      </w:r>
      <w:r w:rsidRPr="00B4589F">
        <w:br/>
        <w:t>8. Учнівське лісництво “Паросток” ЗОШ №5 м. Суми.</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ТЕРНОПІЛЬСЬКА ОБЛАСТЬ</w:t>
      </w:r>
    </w:p>
    <w:p w:rsidR="006D1F78" w:rsidRPr="00B4589F" w:rsidRDefault="006D1F78" w:rsidP="00B4589F">
      <w:pPr>
        <w:pStyle w:val="a6"/>
        <w:spacing w:before="0" w:beforeAutospacing="0" w:after="0" w:afterAutospacing="0"/>
        <w:ind w:firstLine="708"/>
      </w:pPr>
      <w:r w:rsidRPr="00B4589F">
        <w:br/>
        <w:t>1. Гермаківський дендропарк Борщівський район.</w:t>
      </w:r>
      <w:r w:rsidRPr="00B4589F">
        <w:br/>
        <w:t>2. Бережанський парк.</w:t>
      </w:r>
      <w:r w:rsidRPr="00B4589F">
        <w:br/>
        <w:t xml:space="preserve">3. </w:t>
      </w:r>
      <w:proofErr w:type="gramStart"/>
      <w:r w:rsidRPr="00B4589F">
        <w:t>Б</w:t>
      </w:r>
      <w:proofErr w:type="gramEnd"/>
      <w:r w:rsidRPr="00B4589F">
        <w:t>ільче-Золотецький парк Борщівський район.</w:t>
      </w:r>
      <w:r w:rsidRPr="00B4589F">
        <w:br/>
        <w:t>4. Вишнівецький парк Збаразький район.</w:t>
      </w:r>
      <w:r w:rsidRPr="00B4589F">
        <w:br/>
        <w:t>5. Скала - Подільський парк Борщівський район.</w:t>
      </w:r>
      <w:r w:rsidRPr="00B4589F">
        <w:br/>
        <w:t>6. Кременецькі гори.</w:t>
      </w:r>
      <w:r w:rsidRPr="00B4589F">
        <w:br/>
        <w:t>7. Кривченська кришталева печера с. Нижнє Кривче Борщівський район.</w:t>
      </w:r>
      <w:r w:rsidRPr="00B4589F">
        <w:br/>
        <w:t>8. Кременецький дендропарк.</w:t>
      </w:r>
      <w:r w:rsidRPr="00B4589F">
        <w:br/>
        <w:t>9. Печера-лабіринт Вертеба с. Більче-Золоте Борщівський район.</w:t>
      </w:r>
      <w:r w:rsidRPr="00B4589F">
        <w:br/>
        <w:t>10. Млинковецька печера-лабіринт х. Млинки Бучацький район.</w:t>
      </w:r>
      <w:r w:rsidRPr="00B4589F">
        <w:br/>
        <w:t xml:space="preserve">11. </w:t>
      </w:r>
      <w:proofErr w:type="gramStart"/>
      <w:r w:rsidRPr="00B4589F">
        <w:t>Стр</w:t>
      </w:r>
      <w:proofErr w:type="gramEnd"/>
      <w:r w:rsidRPr="00B4589F">
        <w:t>ілківецька печера Блакитні озера Борщівський район, та ще 5 печер у цьому районі.</w:t>
      </w:r>
      <w:r w:rsidRPr="00B4589F">
        <w:br/>
        <w:t>12. Карстові озерця с. Вікно Гусятинський район.</w:t>
      </w:r>
      <w:r w:rsidRPr="00B4589F">
        <w:br/>
        <w:t xml:space="preserve">13. Подільський товтровий кряж Медобори </w:t>
      </w:r>
      <w:proofErr w:type="gramStart"/>
      <w:r w:rsidRPr="00B4589F">
        <w:t>П</w:t>
      </w:r>
      <w:proofErr w:type="gramEnd"/>
      <w:r w:rsidRPr="00B4589F">
        <w:t>ідволочиський та Густинський райони.</w:t>
      </w:r>
      <w:r w:rsidRPr="00B4589F">
        <w:br/>
        <w:t>14. Учнівська виробнича бригада ЛадичинськоїЗОШ.</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rPr>
      </w:pPr>
    </w:p>
    <w:p w:rsidR="006D1F78" w:rsidRPr="00B4589F" w:rsidRDefault="006D1F78" w:rsidP="00B4589F">
      <w:pPr>
        <w:pStyle w:val="a6"/>
        <w:spacing w:before="0" w:beforeAutospacing="0" w:after="0" w:afterAutospacing="0"/>
        <w:ind w:firstLine="708"/>
        <w:rPr>
          <w:b/>
          <w:bCs/>
        </w:rPr>
      </w:pPr>
    </w:p>
    <w:p w:rsidR="006D1F78" w:rsidRPr="00B4589F" w:rsidRDefault="006D1F78" w:rsidP="00B4589F">
      <w:pPr>
        <w:pStyle w:val="a6"/>
        <w:spacing w:before="0" w:beforeAutospacing="0" w:after="0" w:afterAutospacing="0"/>
        <w:ind w:firstLine="708"/>
        <w:rPr>
          <w:b/>
          <w:bCs/>
          <w:lang w:val="uk-UA"/>
        </w:rPr>
      </w:pPr>
      <w:r w:rsidRPr="00B4589F">
        <w:rPr>
          <w:b/>
          <w:bCs/>
        </w:rPr>
        <w:t>ХАРКІВСЬКА ОБЛАСТЬ</w:t>
      </w:r>
    </w:p>
    <w:p w:rsidR="006D1F78" w:rsidRPr="00B4589F" w:rsidRDefault="006D1F78" w:rsidP="00B4589F">
      <w:pPr>
        <w:pStyle w:val="a6"/>
        <w:spacing w:before="0" w:beforeAutospacing="0" w:after="0" w:afterAutospacing="0"/>
        <w:ind w:firstLine="708"/>
      </w:pPr>
      <w:r w:rsidRPr="00B4589F">
        <w:br/>
        <w:t>1. Ботанічний сад ХНУ.</w:t>
      </w:r>
      <w:r w:rsidRPr="00B4589F">
        <w:br/>
        <w:t>2. Краснокутський парк.</w:t>
      </w:r>
      <w:r w:rsidRPr="00B4589F">
        <w:br/>
        <w:t>3. Наталіївський парк.</w:t>
      </w:r>
      <w:r w:rsidRPr="00B4589F">
        <w:br/>
        <w:t>4. Старомерчанський парк Валківський район.</w:t>
      </w:r>
      <w:r w:rsidRPr="00B4589F">
        <w:br/>
        <w:t>5. Шарівський парк Богодухівський район.</w:t>
      </w:r>
      <w:r w:rsidRPr="00B4589F">
        <w:br/>
        <w:t>6. Балаклеївська районна станція юннатів.</w:t>
      </w:r>
      <w:r w:rsidRPr="00B4589F">
        <w:br/>
        <w:t>7. Шкі</w:t>
      </w:r>
      <w:proofErr w:type="gramStart"/>
      <w:r w:rsidRPr="00B4589F">
        <w:t>льне</w:t>
      </w:r>
      <w:proofErr w:type="gramEnd"/>
      <w:r w:rsidRPr="00B4589F">
        <w:t xml:space="preserve"> лісництво Червонооскільської гімназії Ізюмського району.</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ХЕРСОНСЬКА ОБЛАСТЬ</w:t>
      </w:r>
    </w:p>
    <w:p w:rsidR="006D1F78" w:rsidRPr="00B4589F" w:rsidRDefault="006D1F78" w:rsidP="00B4589F">
      <w:pPr>
        <w:pStyle w:val="a6"/>
        <w:spacing w:before="0" w:beforeAutospacing="0" w:after="0" w:afterAutospacing="0"/>
        <w:ind w:firstLine="708"/>
      </w:pPr>
      <w:r w:rsidRPr="00B4589F">
        <w:br/>
        <w:t>1. Ботанічний сад ХДПУ</w:t>
      </w:r>
      <w:r w:rsidRPr="00B4589F">
        <w:br/>
        <w:t>2. Дендропарк курорту Гопри м</w:t>
      </w:r>
      <w:proofErr w:type="gramStart"/>
      <w:r w:rsidRPr="00B4589F">
        <w:t xml:space="preserve"> .</w:t>
      </w:r>
      <w:proofErr w:type="gramEnd"/>
      <w:r w:rsidRPr="00B4589F">
        <w:t xml:space="preserve"> Гола Пристань.</w:t>
      </w:r>
      <w:r w:rsidRPr="00B4589F">
        <w:br/>
        <w:t>3. Дендропарк Каховського водосховища.</w:t>
      </w:r>
      <w:r w:rsidRPr="00B4589F">
        <w:br/>
        <w:t>4. Урочище Березові кілки Голопристанський район.</w:t>
      </w:r>
      <w:r w:rsidRPr="00B4589F">
        <w:br/>
        <w:t>5. Урочище Буркути Голопристанський район.</w:t>
      </w:r>
      <w:r w:rsidRPr="00B4589F">
        <w:br/>
        <w:t>6. Острови Бакайський, Джарилгач, Китай, Куюк Тук, Мартинячий, Чурю</w:t>
      </w:r>
      <w:proofErr w:type="gramStart"/>
      <w:r w:rsidRPr="00B4589F">
        <w:t>к-</w:t>
      </w:r>
      <w:proofErr w:type="gramEnd"/>
      <w:r w:rsidRPr="00B4589F">
        <w:t xml:space="preserve"> у гирлі </w:t>
      </w:r>
      <w:r w:rsidRPr="00B4589F">
        <w:lastRenderedPageBreak/>
        <w:t>Дніпра, Чорному Морі та Сиваші.</w:t>
      </w:r>
      <w:r w:rsidRPr="00B4589F">
        <w:br/>
        <w:t>7. Національний заповідник Аскані</w:t>
      </w:r>
      <w:proofErr w:type="gramStart"/>
      <w:r w:rsidRPr="00B4589F">
        <w:t>я-Нова</w:t>
      </w:r>
      <w:proofErr w:type="gramEnd"/>
      <w:r w:rsidRPr="00B4589F">
        <w:br/>
        <w:t>8. Учнівська виробнича бригада Чулаківської ЗОШ Голопристанського району.</w:t>
      </w:r>
      <w:r w:rsidRPr="00B4589F">
        <w:br/>
        <w:t xml:space="preserve">9. Новокаховська міська станція юннатів. </w:t>
      </w:r>
      <w:r w:rsidRPr="00B4589F">
        <w:br/>
        <w:t>10. Учнівське лісництво “Паросток” Цюрупінської СЗОШ №2.</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ХМЕЛЬНИЦЬКА ОБЛАСТЬ</w:t>
      </w:r>
    </w:p>
    <w:p w:rsidR="006D1F78" w:rsidRPr="00B4589F" w:rsidRDefault="006D1F78" w:rsidP="00B4589F">
      <w:pPr>
        <w:pStyle w:val="a6"/>
        <w:spacing w:before="0" w:beforeAutospacing="0" w:after="0" w:afterAutospacing="0"/>
        <w:ind w:firstLine="708"/>
      </w:pPr>
      <w:r w:rsidRPr="00B4589F">
        <w:br/>
        <w:t>1.Кам</w:t>
      </w:r>
      <w:proofErr w:type="gramStart"/>
      <w:r w:rsidRPr="00B4589F">
        <w:t>`я</w:t>
      </w:r>
      <w:proofErr w:type="gramEnd"/>
      <w:r w:rsidRPr="00B4589F">
        <w:t>нець-Подільський національний заповідник.</w:t>
      </w:r>
      <w:r w:rsidRPr="00B4589F">
        <w:br/>
        <w:t>2. Антонівський парк</w:t>
      </w:r>
      <w:proofErr w:type="gramStart"/>
      <w:r w:rsidRPr="00B4589F">
        <w:t xml:space="preserve"> К</w:t>
      </w:r>
      <w:proofErr w:type="gramEnd"/>
      <w:r w:rsidRPr="00B4589F">
        <w:t>расилівський район.</w:t>
      </w:r>
      <w:r w:rsidRPr="00B4589F">
        <w:br/>
        <w:t>3. Голозубинецький парк Дунаєвецький район.</w:t>
      </w:r>
      <w:r w:rsidRPr="00B4589F">
        <w:br/>
        <w:t>4. Макіївський парк Дунаєвецький район.</w:t>
      </w:r>
      <w:r w:rsidRPr="00B4589F">
        <w:br/>
        <w:t xml:space="preserve">5. Михайлівський парк Дунаєвецький район. </w:t>
      </w:r>
      <w:r w:rsidRPr="00B4589F">
        <w:br/>
        <w:t>6. Новоселицький парк Старо константинівський район.</w:t>
      </w:r>
      <w:r w:rsidRPr="00B4589F">
        <w:br/>
        <w:t>7. Самчиківський парк Староконстантинівський район.</w:t>
      </w:r>
      <w:r w:rsidRPr="00B4589F">
        <w:br/>
        <w:t>8. Кривинський парк Славутський район.</w:t>
      </w:r>
      <w:r w:rsidRPr="00B4589F">
        <w:br/>
        <w:t>9. Товтровий кряж Сатанівський, Городецький та Кам</w:t>
      </w:r>
      <w:proofErr w:type="gramStart"/>
      <w:r w:rsidRPr="00B4589F">
        <w:t>`я</w:t>
      </w:r>
      <w:proofErr w:type="gramEnd"/>
      <w:r w:rsidRPr="00B4589F">
        <w:t>нець -Подільський райони.</w:t>
      </w:r>
      <w:r w:rsidRPr="00B4589F">
        <w:br/>
        <w:t>10. Учнівська виробнича бригада Летавського НВК</w:t>
      </w:r>
      <w:r w:rsidRPr="00B4589F">
        <w:br/>
        <w:t>11. Кам</w:t>
      </w:r>
      <w:proofErr w:type="gramStart"/>
      <w:r w:rsidRPr="00B4589F">
        <w:t>`я</w:t>
      </w:r>
      <w:proofErr w:type="gramEnd"/>
      <w:r w:rsidRPr="00B4589F">
        <w:t>нець</w:t>
      </w:r>
      <w:r w:rsidRPr="00B4589F">
        <w:rPr>
          <w:lang w:val="uk-UA"/>
        </w:rPr>
        <w:t>-</w:t>
      </w:r>
      <w:r w:rsidRPr="00B4589F">
        <w:t>Подільська міська станція юннатів.</w:t>
      </w:r>
      <w:r w:rsidRPr="00B4589F">
        <w:br/>
        <w:t>12. Шкі</w:t>
      </w:r>
      <w:proofErr w:type="gramStart"/>
      <w:r w:rsidRPr="00B4589F">
        <w:t>льне</w:t>
      </w:r>
      <w:proofErr w:type="gramEnd"/>
      <w:r w:rsidRPr="00B4589F">
        <w:t xml:space="preserve"> лісництво Полянської ЗОШ Шепетівського району.</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ЧЕРКАСЬКА ОБЛАСТЬ</w:t>
      </w:r>
    </w:p>
    <w:p w:rsidR="006D1F78" w:rsidRPr="00B4589F" w:rsidRDefault="006D1F78" w:rsidP="00B4589F">
      <w:pPr>
        <w:pStyle w:val="a6"/>
        <w:spacing w:before="0" w:beforeAutospacing="0" w:after="0" w:afterAutospacing="0"/>
        <w:ind w:firstLine="708"/>
      </w:pPr>
      <w:r w:rsidRPr="00B4589F">
        <w:br/>
        <w:t>1. Кам</w:t>
      </w:r>
      <w:proofErr w:type="gramStart"/>
      <w:r w:rsidRPr="00B4589F">
        <w:t>`я</w:t>
      </w:r>
      <w:proofErr w:type="gramEnd"/>
      <w:r w:rsidRPr="00B4589F">
        <w:t>нський парк.</w:t>
      </w:r>
      <w:r w:rsidRPr="00B4589F">
        <w:br/>
        <w:t>2. Козацький парк Звенигородський район.</w:t>
      </w:r>
      <w:r w:rsidRPr="00B4589F">
        <w:br/>
        <w:t>3. Корсунь - Шевченківський парк.</w:t>
      </w:r>
      <w:r w:rsidRPr="00B4589F">
        <w:br/>
        <w:t>4. Тальнівський парк.</w:t>
      </w:r>
      <w:r w:rsidRPr="00B4589F">
        <w:br/>
        <w:t>5. Уманський парк “Софіївка”.</w:t>
      </w:r>
      <w:r w:rsidRPr="00B4589F">
        <w:br/>
        <w:t xml:space="preserve">6. Урочище Холодний яр </w:t>
      </w:r>
      <w:proofErr w:type="gramStart"/>
      <w:r w:rsidRPr="00B4589F">
        <w:t>с</w:t>
      </w:r>
      <w:proofErr w:type="gramEnd"/>
      <w:r w:rsidRPr="00B4589F">
        <w:t xml:space="preserve">. </w:t>
      </w:r>
      <w:proofErr w:type="gramStart"/>
      <w:r w:rsidRPr="00B4589F">
        <w:t>Мельник</w:t>
      </w:r>
      <w:proofErr w:type="gramEnd"/>
      <w:r w:rsidRPr="00B4589F">
        <w:t>ів Чигиринський район.</w:t>
      </w:r>
      <w:r w:rsidRPr="00B4589F">
        <w:br/>
        <w:t>7. Будищенський парк Звенигородський район.</w:t>
      </w:r>
      <w:r w:rsidRPr="00B4589F">
        <w:br/>
        <w:t>8. Великобурімський парк Чорнобаївського району.</w:t>
      </w:r>
      <w:r w:rsidRPr="00B4589F">
        <w:br/>
        <w:t>9. Урочище</w:t>
      </w:r>
      <w:proofErr w:type="gramStart"/>
      <w:r w:rsidRPr="00B4589F">
        <w:t xml:space="preserve"> Т</w:t>
      </w:r>
      <w:proofErr w:type="gramEnd"/>
      <w:r w:rsidRPr="00B4589F">
        <w:t xml:space="preserve">ри криниці с. Суботів Чигиринський район. </w:t>
      </w:r>
      <w:r w:rsidRPr="00B4589F">
        <w:br/>
        <w:t>10. Шевченківський національний заповідник м. Канів.</w:t>
      </w:r>
      <w:r w:rsidRPr="00B4589F">
        <w:br/>
        <w:t>11. Учнівське лісництво Грушківської ЗОШ Кам</w:t>
      </w:r>
      <w:proofErr w:type="gramStart"/>
      <w:r w:rsidRPr="00B4589F">
        <w:t>`я</w:t>
      </w:r>
      <w:proofErr w:type="gramEnd"/>
      <w:r w:rsidRPr="00B4589F">
        <w:t>нського району.</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ЧЕРНІВЕЦЬКА ОБЛАСТЬ</w:t>
      </w:r>
    </w:p>
    <w:p w:rsidR="006D1F78" w:rsidRPr="00B4589F" w:rsidRDefault="006D1F78" w:rsidP="00B4589F">
      <w:pPr>
        <w:pStyle w:val="a6"/>
        <w:spacing w:before="0" w:beforeAutospacing="0" w:after="0" w:afterAutospacing="0"/>
        <w:ind w:firstLine="708"/>
      </w:pPr>
      <w:r w:rsidRPr="00B4589F">
        <w:br/>
        <w:t>1. Ботанічний сад ЧНУ.</w:t>
      </w:r>
      <w:r w:rsidRPr="00B4589F">
        <w:br/>
        <w:t>2. Сторожинецький дендропарк.</w:t>
      </w:r>
      <w:r w:rsidRPr="00B4589F">
        <w:br/>
        <w:t>3. Берегометський парк, та ще 22 парки 17 -19 сторіччя.</w:t>
      </w:r>
      <w:r w:rsidRPr="00B4589F">
        <w:br/>
        <w:t>4. Урочище Лунка с. Красноільськ Сторожинецький район.</w:t>
      </w:r>
      <w:r w:rsidRPr="00B4589F">
        <w:br/>
        <w:t>5. Природній парк Лужки с. Виженка Вижницького району.</w:t>
      </w:r>
      <w:r w:rsidRPr="00B4589F">
        <w:br/>
        <w:t xml:space="preserve">6. Мінеральні лікувальні джерела </w:t>
      </w:r>
      <w:r w:rsidRPr="00B4589F">
        <w:rPr>
          <w:lang w:val="uk-UA"/>
        </w:rPr>
        <w:t>с.</w:t>
      </w:r>
      <w:r w:rsidRPr="00B4589F">
        <w:t xml:space="preserve"> Суденець Сторожинецький район.</w:t>
      </w:r>
      <w:r w:rsidRPr="00B4589F">
        <w:br/>
        <w:t>7. Скеля Скам</w:t>
      </w:r>
      <w:proofErr w:type="gramStart"/>
      <w:r w:rsidRPr="00B4589F">
        <w:t>`я</w:t>
      </w:r>
      <w:proofErr w:type="gramEnd"/>
      <w:r w:rsidRPr="00B4589F">
        <w:t>ніла богачка с. Усть Путила Путильський район.</w:t>
      </w:r>
      <w:r w:rsidRPr="00B4589F">
        <w:br/>
        <w:t xml:space="preserve">8. Скеля Камінь Довбуша с. Розтоки Путильський район. </w:t>
      </w:r>
      <w:r w:rsidRPr="00B4589F">
        <w:br/>
        <w:t xml:space="preserve">9. Печера Довбуша с. </w:t>
      </w:r>
      <w:proofErr w:type="gramStart"/>
      <w:r w:rsidRPr="00B4589F">
        <w:t>П</w:t>
      </w:r>
      <w:proofErr w:type="gramEnd"/>
      <w:r w:rsidRPr="00B4589F">
        <w:t xml:space="preserve">ідзахаричі Путильський районта ще більше 100 об`єктів. </w:t>
      </w:r>
      <w:r w:rsidRPr="00B4589F">
        <w:br/>
        <w:t>10. Учнівське лісництво Полянської ЗОШ Хотинського району.</w:t>
      </w:r>
    </w:p>
    <w:p w:rsidR="006D1F78" w:rsidRPr="00B4589F" w:rsidRDefault="006D1F78" w:rsidP="00B4589F">
      <w:pPr>
        <w:pStyle w:val="a6"/>
        <w:spacing w:before="0" w:beforeAutospacing="0" w:after="0" w:afterAutospacing="0"/>
        <w:ind w:firstLine="708"/>
        <w:rPr>
          <w:lang w:val="uk-UA"/>
        </w:rPr>
      </w:pPr>
    </w:p>
    <w:p w:rsidR="006D1F78" w:rsidRPr="00B4589F" w:rsidRDefault="006D1F78" w:rsidP="00B4589F">
      <w:pPr>
        <w:pStyle w:val="a6"/>
        <w:spacing w:before="0" w:beforeAutospacing="0" w:after="0" w:afterAutospacing="0"/>
        <w:ind w:firstLine="708"/>
        <w:rPr>
          <w:b/>
          <w:bCs/>
          <w:lang w:val="uk-UA"/>
        </w:rPr>
      </w:pPr>
      <w:r w:rsidRPr="00B4589F">
        <w:rPr>
          <w:b/>
          <w:bCs/>
        </w:rPr>
        <w:t>ЧЕРНІГІВСЬКА ОБЛАСТЬ</w:t>
      </w:r>
    </w:p>
    <w:p w:rsidR="006D1F78" w:rsidRPr="00B4589F" w:rsidRDefault="006D1F78" w:rsidP="00B4589F">
      <w:pPr>
        <w:pStyle w:val="a6"/>
        <w:spacing w:before="0" w:beforeAutospacing="0" w:after="0" w:afterAutospacing="0"/>
        <w:ind w:firstLine="708"/>
        <w:rPr>
          <w:lang w:val="uk-UA"/>
        </w:rPr>
      </w:pPr>
      <w:r w:rsidRPr="00B4589F">
        <w:rPr>
          <w:b/>
          <w:bCs/>
        </w:rPr>
        <w:br/>
      </w:r>
      <w:r w:rsidRPr="00B4589F">
        <w:t>1. Тростянецький дендропарк Ічнянський район.</w:t>
      </w:r>
      <w:r w:rsidRPr="00B4589F">
        <w:br/>
        <w:t xml:space="preserve">2. Качанівський парк </w:t>
      </w:r>
      <w:proofErr w:type="gramStart"/>
      <w:r w:rsidRPr="00B4589F">
        <w:t>с</w:t>
      </w:r>
      <w:proofErr w:type="gramEnd"/>
      <w:r w:rsidRPr="00B4589F">
        <w:t xml:space="preserve">. </w:t>
      </w:r>
      <w:proofErr w:type="gramStart"/>
      <w:r w:rsidRPr="00B4589F">
        <w:t>Влас</w:t>
      </w:r>
      <w:proofErr w:type="gramEnd"/>
      <w:r w:rsidRPr="00B4589F">
        <w:t>івка Ічнянський район.</w:t>
      </w:r>
      <w:r w:rsidRPr="00B4589F">
        <w:br/>
      </w:r>
      <w:r w:rsidRPr="00B4589F">
        <w:lastRenderedPageBreak/>
        <w:t xml:space="preserve">3. Сокиринський парк </w:t>
      </w:r>
      <w:proofErr w:type="gramStart"/>
      <w:r w:rsidRPr="00B4589F">
        <w:t>Ср</w:t>
      </w:r>
      <w:proofErr w:type="gramEnd"/>
      <w:r w:rsidRPr="00B4589F">
        <w:t>ібнянський район.</w:t>
      </w:r>
      <w:r w:rsidRPr="00B4589F">
        <w:br/>
        <w:t>4. Ботанічний сад та парк Ніжинського НПУ ім</w:t>
      </w:r>
      <w:proofErr w:type="gramStart"/>
      <w:r w:rsidRPr="00B4589F">
        <w:t xml:space="preserve">.. </w:t>
      </w:r>
      <w:proofErr w:type="gramEnd"/>
      <w:r w:rsidRPr="00B4589F">
        <w:t>Гоголя.</w:t>
      </w:r>
      <w:r w:rsidRPr="00B4589F">
        <w:br/>
        <w:t>5. Ваганицький дендропарк Городнянський район.</w:t>
      </w:r>
      <w:r w:rsidRPr="00B4589F">
        <w:br/>
        <w:t xml:space="preserve">6. Дендропарк </w:t>
      </w:r>
      <w:proofErr w:type="gramStart"/>
      <w:r w:rsidRPr="00B4589F">
        <w:t>в</w:t>
      </w:r>
      <w:proofErr w:type="gramEnd"/>
      <w:r w:rsidRPr="00B4589F">
        <w:t xml:space="preserve"> урочищі Базарщина Борзнянського району.</w:t>
      </w:r>
      <w:r w:rsidRPr="00B4589F">
        <w:br/>
        <w:t>7. Кочубеївський парк с. Батурин Бахмацький район.</w:t>
      </w:r>
      <w:r w:rsidRPr="00B4589F">
        <w:br/>
        <w:t>8. Парк Болді</w:t>
      </w:r>
      <w:proofErr w:type="gramStart"/>
      <w:r w:rsidRPr="00B4589F">
        <w:t>на</w:t>
      </w:r>
      <w:proofErr w:type="gramEnd"/>
      <w:r w:rsidRPr="00B4589F">
        <w:t xml:space="preserve"> Гора м. Чернігів.</w:t>
      </w:r>
      <w:r w:rsidRPr="00B4589F">
        <w:br/>
        <w:t>9. Седнівський парк Чернігівський район, та ще понад 100 об`єктів (парки, урочища, озера, джерела</w:t>
      </w:r>
      <w:proofErr w:type="gramStart"/>
      <w:r w:rsidRPr="00B4589F">
        <w:rPr>
          <w:lang w:val="uk-UA"/>
        </w:rPr>
        <w:t>,о</w:t>
      </w:r>
      <w:proofErr w:type="gramEnd"/>
      <w:r w:rsidRPr="00B4589F">
        <w:t xml:space="preserve">кремі дерева). </w:t>
      </w:r>
      <w:r w:rsidRPr="00B4589F">
        <w:br/>
        <w:t>10. Учнівська виробнича бригада Седнівської ЗОШ.</w:t>
      </w:r>
      <w:r w:rsidRPr="00B4589F">
        <w:br/>
        <w:t>11. Новоборицьке учнівське лісництво Щорського району.</w:t>
      </w:r>
    </w:p>
    <w:p w:rsidR="006D1F78" w:rsidRDefault="006D1F78" w:rsidP="005B139E">
      <w:pPr>
        <w:rPr>
          <w:sz w:val="28"/>
          <w:szCs w:val="28"/>
        </w:rPr>
        <w:sectPr w:rsidR="006D1F78">
          <w:pgSz w:w="11907" w:h="16840"/>
          <w:pgMar w:top="1134" w:right="850" w:bottom="1134" w:left="1701" w:header="720" w:footer="720" w:gutter="0"/>
          <w:cols w:space="720"/>
        </w:sectPr>
      </w:pPr>
    </w:p>
    <w:p w:rsidR="006D1F78" w:rsidRDefault="006D1F78" w:rsidP="005B139E">
      <w:pPr>
        <w:ind w:firstLine="720"/>
        <w:jc w:val="center"/>
        <w:rPr>
          <w:b/>
          <w:bCs/>
          <w:sz w:val="28"/>
          <w:szCs w:val="28"/>
        </w:rPr>
      </w:pPr>
      <w:r>
        <w:rPr>
          <w:b/>
          <w:bCs/>
          <w:sz w:val="28"/>
          <w:szCs w:val="28"/>
        </w:rPr>
        <w:lastRenderedPageBreak/>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w:t>
      </w:r>
    </w:p>
    <w:p w:rsidR="006D1F78" w:rsidRDefault="006D1F78" w:rsidP="005B139E">
      <w:pPr>
        <w:pStyle w:val="2"/>
        <w:spacing w:before="0"/>
        <w:jc w:val="both"/>
        <w:rPr>
          <w:rFonts w:cs="Times New Roman"/>
          <w:b w:val="0"/>
          <w:bCs w:val="0"/>
          <w:sz w:val="24"/>
          <w:szCs w:val="24"/>
        </w:rPr>
      </w:pPr>
    </w:p>
    <w:tbl>
      <w:tblPr>
        <w:tblW w:w="15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406"/>
        <w:gridCol w:w="5389"/>
        <w:gridCol w:w="3261"/>
      </w:tblGrid>
      <w:tr w:rsidR="006D1F78" w:rsidTr="00B4589F">
        <w:trPr>
          <w:tblHeader/>
        </w:trPr>
        <w:tc>
          <w:tcPr>
            <w:tcW w:w="710" w:type="dxa"/>
          </w:tcPr>
          <w:p w:rsidR="006D1F78" w:rsidRPr="009F37A1" w:rsidRDefault="006D1F78">
            <w:pPr>
              <w:rPr>
                <w:sz w:val="22"/>
                <w:szCs w:val="22"/>
              </w:rPr>
            </w:pPr>
            <w:r w:rsidRPr="009F37A1">
              <w:rPr>
                <w:sz w:val="22"/>
                <w:szCs w:val="22"/>
              </w:rPr>
              <w:t>№</w:t>
            </w:r>
          </w:p>
        </w:tc>
        <w:tc>
          <w:tcPr>
            <w:tcW w:w="3263" w:type="dxa"/>
          </w:tcPr>
          <w:p w:rsidR="006D1F78" w:rsidRPr="009F37A1" w:rsidRDefault="006D1F78">
            <w:pPr>
              <w:rPr>
                <w:sz w:val="22"/>
                <w:szCs w:val="22"/>
              </w:rPr>
            </w:pPr>
            <w:r w:rsidRPr="009F37A1">
              <w:rPr>
                <w:sz w:val="22"/>
                <w:szCs w:val="22"/>
              </w:rPr>
              <w:t>Тема навчально-тематичної екскурсії</w:t>
            </w:r>
          </w:p>
        </w:tc>
        <w:tc>
          <w:tcPr>
            <w:tcW w:w="2406" w:type="dxa"/>
          </w:tcPr>
          <w:p w:rsidR="006D1F78" w:rsidRPr="009F37A1" w:rsidRDefault="006D1F78">
            <w:pPr>
              <w:rPr>
                <w:sz w:val="22"/>
                <w:szCs w:val="22"/>
              </w:rPr>
            </w:pPr>
            <w:r w:rsidRPr="009F37A1">
              <w:rPr>
                <w:sz w:val="22"/>
                <w:szCs w:val="22"/>
              </w:rPr>
              <w:t xml:space="preserve">Маршрут </w:t>
            </w:r>
          </w:p>
        </w:tc>
        <w:tc>
          <w:tcPr>
            <w:tcW w:w="5389" w:type="dxa"/>
          </w:tcPr>
          <w:p w:rsidR="006D1F78" w:rsidRPr="009F37A1" w:rsidRDefault="006D1F78">
            <w:pPr>
              <w:rPr>
                <w:sz w:val="22"/>
                <w:szCs w:val="22"/>
              </w:rPr>
            </w:pPr>
            <w:r w:rsidRPr="009F37A1">
              <w:rPr>
                <w:sz w:val="22"/>
                <w:szCs w:val="22"/>
              </w:rPr>
              <w:t>Коротка анотація</w:t>
            </w:r>
          </w:p>
        </w:tc>
        <w:tc>
          <w:tcPr>
            <w:tcW w:w="3261" w:type="dxa"/>
          </w:tcPr>
          <w:p w:rsidR="006D1F78" w:rsidRPr="009F37A1" w:rsidRDefault="006D1F78">
            <w:pPr>
              <w:rPr>
                <w:sz w:val="22"/>
                <w:szCs w:val="22"/>
              </w:rPr>
            </w:pPr>
            <w:r w:rsidRPr="009F37A1">
              <w:rPr>
                <w:sz w:val="22"/>
                <w:szCs w:val="22"/>
              </w:rPr>
              <w:t>Адреса та телефон організації, яка проводить екскурсії</w:t>
            </w:r>
          </w:p>
        </w:tc>
      </w:tr>
      <w:tr w:rsidR="006D1F78" w:rsidTr="00B4589F">
        <w:trPr>
          <w:cantSplit/>
        </w:trPr>
        <w:tc>
          <w:tcPr>
            <w:tcW w:w="710" w:type="dxa"/>
          </w:tcPr>
          <w:p w:rsidR="006D1F78" w:rsidRPr="009F37A1" w:rsidRDefault="006D1F78">
            <w:pPr>
              <w:rPr>
                <w:sz w:val="22"/>
                <w:szCs w:val="22"/>
              </w:rPr>
            </w:pPr>
          </w:p>
        </w:tc>
        <w:tc>
          <w:tcPr>
            <w:tcW w:w="14319" w:type="dxa"/>
            <w:gridSpan w:val="4"/>
          </w:tcPr>
          <w:p w:rsidR="006D1F78" w:rsidRDefault="006D1F78">
            <w:pPr>
              <w:pStyle w:val="1"/>
              <w:spacing w:before="0" w:beforeAutospacing="0" w:after="0" w:afterAutospacing="0"/>
              <w:jc w:val="center"/>
              <w:rPr>
                <w:sz w:val="24"/>
                <w:szCs w:val="24"/>
                <w:lang w:eastAsia="ru-RU"/>
              </w:rPr>
            </w:pPr>
            <w:r>
              <w:rPr>
                <w:sz w:val="24"/>
                <w:szCs w:val="24"/>
              </w:rPr>
              <w:t>Автономна Республіка Крим</w:t>
            </w:r>
          </w:p>
        </w:tc>
      </w:tr>
      <w:tr w:rsidR="006D1F78" w:rsidTr="00B4589F">
        <w:tc>
          <w:tcPr>
            <w:tcW w:w="710" w:type="dxa"/>
          </w:tcPr>
          <w:p w:rsidR="006D1F78" w:rsidRPr="009F37A1" w:rsidRDefault="006D1F78">
            <w:pPr>
              <w:rPr>
                <w:sz w:val="22"/>
                <w:szCs w:val="22"/>
              </w:rPr>
            </w:pPr>
            <w:r w:rsidRPr="009F37A1">
              <w:rPr>
                <w:sz w:val="22"/>
                <w:szCs w:val="22"/>
              </w:rPr>
              <w:t>1.</w:t>
            </w:r>
          </w:p>
        </w:tc>
        <w:tc>
          <w:tcPr>
            <w:tcW w:w="3263" w:type="dxa"/>
          </w:tcPr>
          <w:p w:rsidR="006D1F78" w:rsidRPr="009F37A1" w:rsidRDefault="006D1F78">
            <w:pPr>
              <w:rPr>
                <w:sz w:val="22"/>
                <w:szCs w:val="22"/>
              </w:rPr>
            </w:pPr>
            <w:r w:rsidRPr="009F37A1">
              <w:rPr>
                <w:sz w:val="22"/>
                <w:szCs w:val="22"/>
              </w:rPr>
              <w:t>“Мандрівка в глибину століть”</w:t>
            </w:r>
          </w:p>
          <w:p w:rsidR="006D1F78" w:rsidRPr="009F37A1" w:rsidRDefault="006D1F78">
            <w:pPr>
              <w:rPr>
                <w:sz w:val="22"/>
                <w:szCs w:val="22"/>
              </w:rPr>
            </w:pPr>
            <w:r w:rsidRPr="009F37A1">
              <w:rPr>
                <w:sz w:val="22"/>
                <w:szCs w:val="22"/>
              </w:rPr>
              <w:t>(Гора Аккая)</w:t>
            </w:r>
          </w:p>
        </w:tc>
        <w:tc>
          <w:tcPr>
            <w:tcW w:w="2406" w:type="dxa"/>
          </w:tcPr>
          <w:p w:rsidR="006D1F78" w:rsidRPr="009F37A1" w:rsidRDefault="006D1F78">
            <w:pPr>
              <w:rPr>
                <w:sz w:val="22"/>
                <w:szCs w:val="22"/>
              </w:rPr>
            </w:pPr>
            <w:r w:rsidRPr="009F37A1">
              <w:rPr>
                <w:sz w:val="22"/>
                <w:szCs w:val="22"/>
              </w:rPr>
              <w:t xml:space="preserve">м. Сімферополь – </w:t>
            </w:r>
          </w:p>
          <w:p w:rsidR="006D1F78" w:rsidRPr="009F37A1" w:rsidRDefault="006D1F78">
            <w:pPr>
              <w:rPr>
                <w:sz w:val="22"/>
                <w:szCs w:val="22"/>
              </w:rPr>
            </w:pPr>
            <w:r w:rsidRPr="009F37A1">
              <w:rPr>
                <w:sz w:val="22"/>
                <w:szCs w:val="22"/>
              </w:rPr>
              <w:t>м. Білогірськ - с. Яблучне  - Аккая - с. Вишенне</w:t>
            </w:r>
          </w:p>
        </w:tc>
        <w:tc>
          <w:tcPr>
            <w:tcW w:w="5389" w:type="dxa"/>
          </w:tcPr>
          <w:p w:rsidR="006D1F78" w:rsidRPr="009F37A1" w:rsidRDefault="006D1F78">
            <w:pPr>
              <w:pStyle w:val="ad"/>
              <w:spacing w:after="0"/>
              <w:rPr>
                <w:sz w:val="22"/>
                <w:szCs w:val="22"/>
              </w:rPr>
            </w:pPr>
            <w:r w:rsidRPr="009F37A1">
              <w:rPr>
                <w:sz w:val="22"/>
                <w:szCs w:val="22"/>
              </w:rPr>
              <w:t xml:space="preserve">Аккая цікава в першу чергу, як пам’ятка археології </w:t>
            </w:r>
            <w:proofErr w:type="gramStart"/>
            <w:r w:rsidRPr="009F37A1">
              <w:rPr>
                <w:sz w:val="22"/>
                <w:szCs w:val="22"/>
              </w:rPr>
              <w:t>св</w:t>
            </w:r>
            <w:proofErr w:type="gramEnd"/>
            <w:r w:rsidRPr="009F37A1">
              <w:rPr>
                <w:sz w:val="22"/>
                <w:szCs w:val="22"/>
              </w:rPr>
              <w:t xml:space="preserve">ітового значення. На </w:t>
            </w:r>
            <w:proofErr w:type="gramStart"/>
            <w:r w:rsidRPr="009F37A1">
              <w:rPr>
                <w:sz w:val="22"/>
                <w:szCs w:val="22"/>
              </w:rPr>
              <w:t>п</w:t>
            </w:r>
            <w:proofErr w:type="gramEnd"/>
            <w:r w:rsidRPr="009F37A1">
              <w:rPr>
                <w:sz w:val="22"/>
                <w:szCs w:val="22"/>
              </w:rPr>
              <w:t xml:space="preserve">івнічних схилах розташований комплекс із 17 стоянок епохи муст’є (100-140 тис. років назад). </w:t>
            </w:r>
          </w:p>
          <w:p w:rsidR="006D1F78" w:rsidRPr="009F37A1" w:rsidRDefault="006D1F78">
            <w:pPr>
              <w:rPr>
                <w:sz w:val="22"/>
                <w:szCs w:val="22"/>
              </w:rPr>
            </w:pPr>
          </w:p>
        </w:tc>
        <w:tc>
          <w:tcPr>
            <w:tcW w:w="3261" w:type="dxa"/>
          </w:tcPr>
          <w:p w:rsidR="006D1F78" w:rsidRPr="009F37A1" w:rsidRDefault="006D1F78">
            <w:pPr>
              <w:rPr>
                <w:sz w:val="22"/>
                <w:szCs w:val="22"/>
              </w:rPr>
            </w:pPr>
            <w:r w:rsidRPr="009F37A1">
              <w:rPr>
                <w:sz w:val="22"/>
                <w:szCs w:val="22"/>
              </w:rPr>
              <w:t xml:space="preserve">Кримський республіканський центр туризму і краєзнавства учнівської молоді, </w:t>
            </w:r>
          </w:p>
          <w:p w:rsidR="006D1F78" w:rsidRPr="009F37A1" w:rsidRDefault="006D1F78">
            <w:pPr>
              <w:rPr>
                <w:sz w:val="22"/>
                <w:szCs w:val="22"/>
              </w:rPr>
            </w:pPr>
            <w:r w:rsidRPr="009F37A1">
              <w:rPr>
                <w:sz w:val="22"/>
                <w:szCs w:val="22"/>
              </w:rPr>
              <w:t xml:space="preserve">95011, АР Крим, </w:t>
            </w:r>
          </w:p>
          <w:p w:rsidR="006D1F78" w:rsidRPr="009F37A1" w:rsidRDefault="006D1F78">
            <w:pPr>
              <w:rPr>
                <w:sz w:val="22"/>
                <w:szCs w:val="22"/>
              </w:rPr>
            </w:pPr>
            <w:r w:rsidRPr="009F37A1">
              <w:rPr>
                <w:sz w:val="22"/>
                <w:szCs w:val="22"/>
              </w:rPr>
              <w:t xml:space="preserve">м. Сімферополь, </w:t>
            </w:r>
          </w:p>
          <w:p w:rsidR="006D1F78" w:rsidRPr="009F37A1" w:rsidRDefault="006D1F78">
            <w:pPr>
              <w:rPr>
                <w:sz w:val="22"/>
                <w:szCs w:val="22"/>
              </w:rPr>
            </w:pPr>
            <w:r w:rsidRPr="009F37A1">
              <w:rPr>
                <w:sz w:val="22"/>
                <w:szCs w:val="22"/>
              </w:rPr>
              <w:t xml:space="preserve">вул. Турецька, 8. </w:t>
            </w:r>
          </w:p>
          <w:p w:rsidR="006D1F78" w:rsidRPr="009F37A1" w:rsidRDefault="006D1F78">
            <w:pPr>
              <w:rPr>
                <w:sz w:val="22"/>
                <w:szCs w:val="22"/>
              </w:rPr>
            </w:pPr>
            <w:r w:rsidRPr="009F37A1">
              <w:rPr>
                <w:sz w:val="22"/>
                <w:szCs w:val="22"/>
              </w:rPr>
              <w:t xml:space="preserve">тел. (0652)27-64-26 (екскурсійний відділ) </w:t>
            </w:r>
          </w:p>
          <w:p w:rsidR="006D1F78" w:rsidRPr="009F37A1" w:rsidRDefault="006D1F78">
            <w:pPr>
              <w:rPr>
                <w:sz w:val="22"/>
                <w:szCs w:val="22"/>
              </w:rPr>
            </w:pPr>
          </w:p>
        </w:tc>
      </w:tr>
      <w:tr w:rsidR="006D1F78" w:rsidTr="00B4589F">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Запорізька область</w:t>
            </w:r>
          </w:p>
        </w:tc>
      </w:tr>
      <w:tr w:rsidR="006D1F78" w:rsidTr="00B4589F">
        <w:tc>
          <w:tcPr>
            <w:tcW w:w="710" w:type="dxa"/>
          </w:tcPr>
          <w:p w:rsidR="006D1F78" w:rsidRPr="009F37A1" w:rsidRDefault="006D1F78">
            <w:pPr>
              <w:rPr>
                <w:sz w:val="22"/>
                <w:szCs w:val="22"/>
              </w:rPr>
            </w:pPr>
            <w:r w:rsidRPr="009F37A1">
              <w:rPr>
                <w:sz w:val="22"/>
                <w:szCs w:val="22"/>
              </w:rPr>
              <w:t>2.</w:t>
            </w:r>
          </w:p>
        </w:tc>
        <w:tc>
          <w:tcPr>
            <w:tcW w:w="3263" w:type="dxa"/>
          </w:tcPr>
          <w:p w:rsidR="006D1F78" w:rsidRDefault="006D1F78">
            <w:pPr>
              <w:pStyle w:val="31"/>
              <w:spacing w:after="0"/>
              <w:rPr>
                <w:sz w:val="24"/>
                <w:szCs w:val="24"/>
              </w:rPr>
            </w:pPr>
            <w:r>
              <w:rPr>
                <w:sz w:val="24"/>
                <w:szCs w:val="24"/>
              </w:rPr>
              <w:t>"Кам'янське городище" IV ст.</w:t>
            </w:r>
          </w:p>
          <w:p w:rsidR="006D1F78" w:rsidRPr="009F37A1" w:rsidRDefault="006D1F78">
            <w:pPr>
              <w:ind w:right="-108"/>
              <w:rPr>
                <w:sz w:val="22"/>
                <w:szCs w:val="22"/>
              </w:rPr>
            </w:pPr>
            <w:r w:rsidRPr="009F37A1">
              <w:rPr>
                <w:snapToGrid w:val="0"/>
                <w:color w:val="000000"/>
                <w:sz w:val="22"/>
                <w:szCs w:val="22"/>
              </w:rPr>
              <w:t xml:space="preserve">до н.е. </w:t>
            </w:r>
          </w:p>
        </w:tc>
        <w:tc>
          <w:tcPr>
            <w:tcW w:w="2406" w:type="dxa"/>
          </w:tcPr>
          <w:p w:rsidR="006D1F78" w:rsidRPr="009F37A1" w:rsidRDefault="006D1F78">
            <w:pPr>
              <w:pStyle w:val="8"/>
              <w:spacing w:before="0" w:after="0"/>
              <w:rPr>
                <w:i w:val="0"/>
                <w:iCs w:val="0"/>
                <w:sz w:val="22"/>
                <w:szCs w:val="22"/>
                <w:lang w:val="uk-UA"/>
              </w:rPr>
            </w:pPr>
            <w:r w:rsidRPr="009F37A1">
              <w:rPr>
                <w:i w:val="0"/>
                <w:iCs w:val="0"/>
                <w:sz w:val="22"/>
                <w:szCs w:val="22"/>
                <w:lang w:val="uk-UA"/>
              </w:rPr>
              <w:t>Кам'янко-Дніпровський</w:t>
            </w:r>
          </w:p>
          <w:p w:rsidR="006D1F78" w:rsidRDefault="006D1F78">
            <w:pPr>
              <w:pStyle w:val="21"/>
              <w:spacing w:after="0" w:line="240" w:lineRule="auto"/>
              <w:rPr>
                <w:sz w:val="24"/>
                <w:szCs w:val="24"/>
                <w:lang w:val="uk-UA"/>
              </w:rPr>
            </w:pPr>
            <w:r>
              <w:rPr>
                <w:sz w:val="24"/>
                <w:szCs w:val="24"/>
                <w:lang w:val="uk-UA"/>
              </w:rPr>
              <w:t>район.</w:t>
            </w:r>
          </w:p>
          <w:p w:rsidR="006D1F78" w:rsidRPr="009F37A1" w:rsidRDefault="006D1F78">
            <w:pPr>
              <w:widowControl w:val="0"/>
              <w:rPr>
                <w:snapToGrid w:val="0"/>
                <w:color w:val="000000"/>
                <w:sz w:val="22"/>
                <w:szCs w:val="22"/>
              </w:rPr>
            </w:pPr>
            <w:r w:rsidRPr="009F37A1">
              <w:rPr>
                <w:snapToGrid w:val="0"/>
                <w:color w:val="000000"/>
                <w:sz w:val="22"/>
                <w:szCs w:val="22"/>
              </w:rPr>
              <w:t xml:space="preserve">Автобусна екскурсія: Запоріжжя (через м.Енергодар і м. Дніпрорудне) – </w:t>
            </w:r>
          </w:p>
          <w:p w:rsidR="006D1F78" w:rsidRPr="009F37A1" w:rsidRDefault="006D1F78">
            <w:pPr>
              <w:widowControl w:val="0"/>
              <w:rPr>
                <w:snapToGrid w:val="0"/>
                <w:color w:val="000000"/>
                <w:sz w:val="22"/>
                <w:szCs w:val="22"/>
              </w:rPr>
            </w:pPr>
            <w:r w:rsidRPr="009F37A1">
              <w:rPr>
                <w:snapToGrid w:val="0"/>
                <w:color w:val="000000"/>
                <w:sz w:val="22"/>
                <w:szCs w:val="22"/>
              </w:rPr>
              <w:t>смт Кам'янка-Дніпровська - с. Знаменка (</w:t>
            </w:r>
            <w:smartTag w:uri="urn:schemas-microsoft-com:office:smarttags" w:element="metricconverter">
              <w:smartTagPr>
                <w:attr w:name="ProductID" w:val="140 км"/>
              </w:smartTagPr>
              <w:r w:rsidRPr="009F37A1">
                <w:rPr>
                  <w:snapToGrid w:val="0"/>
                  <w:color w:val="000000"/>
                  <w:sz w:val="22"/>
                  <w:szCs w:val="22"/>
                </w:rPr>
                <w:t>140 км</w:t>
              </w:r>
            </w:smartTag>
            <w:r w:rsidRPr="009F37A1">
              <w:rPr>
                <w:snapToGrid w:val="0"/>
                <w:color w:val="000000"/>
                <w:sz w:val="22"/>
                <w:szCs w:val="22"/>
              </w:rPr>
              <w:t>).</w:t>
            </w:r>
          </w:p>
        </w:tc>
        <w:tc>
          <w:tcPr>
            <w:tcW w:w="5389" w:type="dxa"/>
          </w:tcPr>
          <w:p w:rsidR="006D1F78" w:rsidRPr="009F37A1" w:rsidRDefault="006D1F78">
            <w:pPr>
              <w:widowControl w:val="0"/>
              <w:rPr>
                <w:snapToGrid w:val="0"/>
                <w:color w:val="000000"/>
                <w:sz w:val="22"/>
                <w:szCs w:val="22"/>
              </w:rPr>
            </w:pPr>
            <w:r w:rsidRPr="009F37A1">
              <w:rPr>
                <w:snapToGrid w:val="0"/>
                <w:color w:val="000000"/>
                <w:sz w:val="22"/>
                <w:szCs w:val="22"/>
              </w:rPr>
              <w:t>Комплекс археологічних пам'яток епох неоліту,</w:t>
            </w:r>
          </w:p>
          <w:p w:rsidR="006D1F78" w:rsidRPr="009F37A1" w:rsidRDefault="006D1F78">
            <w:pPr>
              <w:widowControl w:val="0"/>
              <w:rPr>
                <w:snapToGrid w:val="0"/>
                <w:color w:val="000000"/>
                <w:sz w:val="22"/>
                <w:szCs w:val="22"/>
              </w:rPr>
            </w:pPr>
            <w:r w:rsidRPr="009F37A1">
              <w:rPr>
                <w:snapToGrid w:val="0"/>
                <w:color w:val="000000"/>
                <w:sz w:val="22"/>
                <w:szCs w:val="22"/>
              </w:rPr>
              <w:t>катакомбної культури, епохи бронзи та скіфського часу, скіфський курган «Солоха».</w:t>
            </w:r>
          </w:p>
          <w:p w:rsidR="006D1F78" w:rsidRPr="009F37A1" w:rsidRDefault="006D1F78">
            <w:pPr>
              <w:widowControl w:val="0"/>
              <w:rPr>
                <w:snapToGrid w:val="0"/>
                <w:color w:val="000000"/>
                <w:sz w:val="22"/>
                <w:szCs w:val="22"/>
              </w:rPr>
            </w:pPr>
          </w:p>
        </w:tc>
        <w:tc>
          <w:tcPr>
            <w:tcW w:w="3261" w:type="dxa"/>
          </w:tcPr>
          <w:p w:rsidR="006D1F78" w:rsidRDefault="006D1F78">
            <w:pPr>
              <w:pStyle w:val="21"/>
              <w:spacing w:after="0" w:line="240" w:lineRule="auto"/>
              <w:rPr>
                <w:sz w:val="24"/>
                <w:szCs w:val="24"/>
              </w:rPr>
            </w:pPr>
            <w:r>
              <w:rPr>
                <w:sz w:val="24"/>
                <w:szCs w:val="24"/>
              </w:rPr>
              <w:t xml:space="preserve">Запорізький обласний центр туризму і краєзнавства учнівської молоді м. Запоріжжя, </w:t>
            </w:r>
          </w:p>
          <w:p w:rsidR="006D1F78" w:rsidRDefault="006D1F78">
            <w:pPr>
              <w:pStyle w:val="21"/>
              <w:spacing w:after="0" w:line="240" w:lineRule="auto"/>
              <w:rPr>
                <w:sz w:val="24"/>
                <w:szCs w:val="24"/>
              </w:rPr>
            </w:pPr>
            <w:r>
              <w:rPr>
                <w:sz w:val="24"/>
                <w:szCs w:val="24"/>
              </w:rPr>
              <w:t>вул. Немировича-Данченка, 46-а, т. 8 (061) 224-02-70;</w:t>
            </w:r>
          </w:p>
          <w:p w:rsidR="006D1F78" w:rsidRPr="009F37A1" w:rsidRDefault="006D1F78">
            <w:pPr>
              <w:rPr>
                <w:snapToGrid w:val="0"/>
                <w:color w:val="000000"/>
                <w:sz w:val="22"/>
                <w:szCs w:val="22"/>
              </w:rPr>
            </w:pPr>
            <w:r w:rsidRPr="009F37A1">
              <w:rPr>
                <w:sz w:val="22"/>
                <w:szCs w:val="22"/>
              </w:rPr>
              <w:t>224-02-71.</w:t>
            </w:r>
          </w:p>
        </w:tc>
      </w:tr>
      <w:tr w:rsidR="006D1F78" w:rsidTr="00B4589F">
        <w:trPr>
          <w:cantSplit/>
          <w:trHeight w:val="412"/>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Київська область</w:t>
            </w:r>
          </w:p>
        </w:tc>
      </w:tr>
      <w:tr w:rsidR="006D1F78" w:rsidTr="00B4589F">
        <w:tc>
          <w:tcPr>
            <w:tcW w:w="710" w:type="dxa"/>
          </w:tcPr>
          <w:p w:rsidR="006D1F78" w:rsidRPr="009F37A1" w:rsidRDefault="006D1F78">
            <w:pPr>
              <w:rPr>
                <w:sz w:val="22"/>
                <w:szCs w:val="22"/>
              </w:rPr>
            </w:pPr>
            <w:r w:rsidRPr="009F37A1">
              <w:rPr>
                <w:sz w:val="22"/>
                <w:szCs w:val="22"/>
              </w:rPr>
              <w:t>3.</w:t>
            </w:r>
          </w:p>
        </w:tc>
        <w:tc>
          <w:tcPr>
            <w:tcW w:w="3263" w:type="dxa"/>
          </w:tcPr>
          <w:p w:rsidR="006D1F78" w:rsidRPr="009F37A1" w:rsidRDefault="006D1F78">
            <w:pPr>
              <w:rPr>
                <w:sz w:val="22"/>
                <w:szCs w:val="22"/>
              </w:rPr>
            </w:pPr>
            <w:r w:rsidRPr="009F37A1">
              <w:rPr>
                <w:sz w:val="22"/>
                <w:szCs w:val="22"/>
              </w:rPr>
              <w:t>Обласний археологічний музей.</w:t>
            </w:r>
          </w:p>
        </w:tc>
        <w:tc>
          <w:tcPr>
            <w:tcW w:w="2406" w:type="dxa"/>
          </w:tcPr>
          <w:p w:rsidR="006D1F78" w:rsidRPr="009F37A1" w:rsidRDefault="006D1F78">
            <w:pPr>
              <w:rPr>
                <w:sz w:val="22"/>
                <w:szCs w:val="22"/>
              </w:rPr>
            </w:pPr>
            <w:r w:rsidRPr="009F37A1">
              <w:rPr>
                <w:sz w:val="22"/>
                <w:szCs w:val="22"/>
              </w:rPr>
              <w:t>с. Трипілля Обухівського району.</w:t>
            </w:r>
          </w:p>
          <w:p w:rsidR="006D1F78" w:rsidRPr="009F37A1" w:rsidRDefault="006D1F78">
            <w:pPr>
              <w:rPr>
                <w:sz w:val="22"/>
                <w:szCs w:val="22"/>
              </w:rPr>
            </w:pPr>
          </w:p>
        </w:tc>
        <w:tc>
          <w:tcPr>
            <w:tcW w:w="5389" w:type="dxa"/>
          </w:tcPr>
          <w:p w:rsidR="006D1F78" w:rsidRPr="009F37A1" w:rsidRDefault="006D1F78">
            <w:pPr>
              <w:rPr>
                <w:sz w:val="22"/>
                <w:szCs w:val="22"/>
              </w:rPr>
            </w:pPr>
            <w:r w:rsidRPr="009F37A1">
              <w:rPr>
                <w:sz w:val="22"/>
                <w:szCs w:val="22"/>
              </w:rPr>
              <w:t xml:space="preserve">Експозиція музею розповідає про історичні події, які відбувалися на території Київщини з часів палеоліту до кінця ХVІІІ ст. У музеї представлені старожитності зарубинецької, черняхівської, київської, колочинської, лука-райковецької, волинцівської та роменської культур. Велику історичну цінність мають знахідки глинобитних будинків, кольоровий тонкий посуд, витончені статуетки, вироби з міді. До музейного комплексу входять: Дівич-гора, де знайдено </w:t>
            </w:r>
            <w:r w:rsidRPr="009F37A1">
              <w:rPr>
                <w:sz w:val="22"/>
                <w:szCs w:val="22"/>
              </w:rPr>
              <w:lastRenderedPageBreak/>
              <w:t>городище, святилище та могильник зарубинецької культури (ІІ ст. до нашої ери), знайдено кілька скарбів – монет  візантійської та української княжої доби</w:t>
            </w:r>
          </w:p>
        </w:tc>
        <w:tc>
          <w:tcPr>
            <w:tcW w:w="3261" w:type="dxa"/>
          </w:tcPr>
          <w:p w:rsidR="006D1F78" w:rsidRPr="009F37A1" w:rsidRDefault="006D1F78">
            <w:pPr>
              <w:rPr>
                <w:sz w:val="22"/>
                <w:szCs w:val="22"/>
              </w:rPr>
            </w:pPr>
            <w:r w:rsidRPr="009F37A1">
              <w:rPr>
                <w:sz w:val="22"/>
                <w:szCs w:val="22"/>
              </w:rPr>
              <w:lastRenderedPageBreak/>
              <w:t>Київська область,</w:t>
            </w:r>
          </w:p>
          <w:p w:rsidR="006D1F78" w:rsidRPr="009F37A1" w:rsidRDefault="006D1F78">
            <w:pPr>
              <w:rPr>
                <w:sz w:val="22"/>
                <w:szCs w:val="22"/>
              </w:rPr>
            </w:pPr>
            <w:r w:rsidRPr="009F37A1">
              <w:rPr>
                <w:sz w:val="22"/>
                <w:szCs w:val="22"/>
              </w:rPr>
              <w:t xml:space="preserve">с. Трипілля, </w:t>
            </w:r>
          </w:p>
          <w:p w:rsidR="006D1F78" w:rsidRPr="009F37A1" w:rsidRDefault="006D1F78">
            <w:pPr>
              <w:rPr>
                <w:sz w:val="22"/>
                <w:szCs w:val="22"/>
              </w:rPr>
            </w:pPr>
            <w:r w:rsidRPr="009F37A1">
              <w:rPr>
                <w:sz w:val="22"/>
                <w:szCs w:val="22"/>
              </w:rPr>
              <w:t>Обухівський район,</w:t>
            </w:r>
          </w:p>
          <w:p w:rsidR="006D1F78" w:rsidRPr="009F37A1" w:rsidRDefault="006D1F78">
            <w:pPr>
              <w:rPr>
                <w:sz w:val="22"/>
                <w:szCs w:val="22"/>
              </w:rPr>
            </w:pPr>
            <w:r w:rsidRPr="009F37A1">
              <w:rPr>
                <w:sz w:val="22"/>
                <w:szCs w:val="22"/>
              </w:rPr>
              <w:t>вул. Героїв Трипілля, 12,</w:t>
            </w:r>
          </w:p>
          <w:p w:rsidR="006D1F78" w:rsidRPr="009F37A1" w:rsidRDefault="006D1F78">
            <w:pPr>
              <w:rPr>
                <w:sz w:val="22"/>
                <w:szCs w:val="22"/>
              </w:rPr>
            </w:pPr>
            <w:r w:rsidRPr="009F37A1">
              <w:rPr>
                <w:sz w:val="22"/>
                <w:szCs w:val="22"/>
              </w:rPr>
              <w:t>тел. 8 (04472) 5-14-75,</w:t>
            </w:r>
          </w:p>
          <w:p w:rsidR="006D1F78" w:rsidRPr="009F37A1" w:rsidRDefault="006D1F78">
            <w:pPr>
              <w:rPr>
                <w:sz w:val="22"/>
                <w:szCs w:val="22"/>
              </w:rPr>
            </w:pPr>
            <w:r w:rsidRPr="009F37A1">
              <w:rPr>
                <w:sz w:val="22"/>
                <w:szCs w:val="22"/>
              </w:rPr>
              <w:t>3-32-99.</w:t>
            </w:r>
          </w:p>
        </w:tc>
      </w:tr>
      <w:tr w:rsidR="006D1F78" w:rsidTr="00B4589F">
        <w:trPr>
          <w:cantSplit/>
        </w:trPr>
        <w:tc>
          <w:tcPr>
            <w:tcW w:w="15029" w:type="dxa"/>
            <w:gridSpan w:val="5"/>
          </w:tcPr>
          <w:p w:rsidR="006D1F78" w:rsidRPr="009F37A1" w:rsidRDefault="006D1F78">
            <w:pPr>
              <w:jc w:val="center"/>
              <w:rPr>
                <w:b/>
                <w:bCs/>
                <w:sz w:val="22"/>
                <w:szCs w:val="22"/>
              </w:rPr>
            </w:pPr>
            <w:r w:rsidRPr="009F37A1">
              <w:rPr>
                <w:b/>
                <w:bCs/>
                <w:sz w:val="22"/>
                <w:szCs w:val="22"/>
              </w:rPr>
              <w:lastRenderedPageBreak/>
              <w:t>м. Севастополь</w:t>
            </w:r>
          </w:p>
        </w:tc>
      </w:tr>
      <w:tr w:rsidR="006D1F78" w:rsidTr="00B4589F">
        <w:tc>
          <w:tcPr>
            <w:tcW w:w="710" w:type="dxa"/>
          </w:tcPr>
          <w:p w:rsidR="006D1F78" w:rsidRPr="009F37A1" w:rsidRDefault="006D1F78">
            <w:pPr>
              <w:rPr>
                <w:sz w:val="22"/>
                <w:szCs w:val="22"/>
              </w:rPr>
            </w:pPr>
            <w:r w:rsidRPr="009F37A1">
              <w:rPr>
                <w:sz w:val="22"/>
                <w:szCs w:val="22"/>
              </w:rPr>
              <w:t>4.</w:t>
            </w:r>
          </w:p>
        </w:tc>
        <w:tc>
          <w:tcPr>
            <w:tcW w:w="3263" w:type="dxa"/>
          </w:tcPr>
          <w:p w:rsidR="006D1F78" w:rsidRPr="009F37A1" w:rsidRDefault="006D1F78">
            <w:pPr>
              <w:rPr>
                <w:sz w:val="22"/>
                <w:szCs w:val="22"/>
              </w:rPr>
            </w:pPr>
            <w:r w:rsidRPr="009F37A1">
              <w:rPr>
                <w:sz w:val="22"/>
                <w:szCs w:val="22"/>
              </w:rPr>
              <w:t>Скельський менгір (вертикально поставлений мегаліт)</w:t>
            </w:r>
          </w:p>
        </w:tc>
        <w:tc>
          <w:tcPr>
            <w:tcW w:w="2406" w:type="dxa"/>
          </w:tcPr>
          <w:p w:rsidR="006D1F78" w:rsidRPr="009F37A1" w:rsidRDefault="006D1F78">
            <w:pPr>
              <w:rPr>
                <w:sz w:val="22"/>
                <w:szCs w:val="22"/>
              </w:rPr>
            </w:pPr>
            <w:r w:rsidRPr="009F37A1">
              <w:rPr>
                <w:sz w:val="22"/>
                <w:szCs w:val="22"/>
              </w:rPr>
              <w:t xml:space="preserve">Балаклавський район, Байдарська долина, </w:t>
            </w:r>
          </w:p>
          <w:p w:rsidR="006D1F78" w:rsidRPr="009F37A1" w:rsidRDefault="006D1F78">
            <w:pPr>
              <w:rPr>
                <w:sz w:val="22"/>
                <w:szCs w:val="22"/>
              </w:rPr>
            </w:pPr>
            <w:r w:rsidRPr="009F37A1">
              <w:rPr>
                <w:sz w:val="22"/>
                <w:szCs w:val="22"/>
              </w:rPr>
              <w:t>с. Родниковське ( поруч із клубом)</w:t>
            </w:r>
          </w:p>
        </w:tc>
        <w:tc>
          <w:tcPr>
            <w:tcW w:w="5389" w:type="dxa"/>
          </w:tcPr>
          <w:p w:rsidR="006D1F78" w:rsidRPr="009F37A1" w:rsidRDefault="006D1F78">
            <w:pPr>
              <w:rPr>
                <w:sz w:val="22"/>
                <w:szCs w:val="22"/>
              </w:rPr>
            </w:pPr>
            <w:r w:rsidRPr="009F37A1">
              <w:rPr>
                <w:sz w:val="22"/>
                <w:szCs w:val="22"/>
              </w:rPr>
              <w:t>Пам'ятник археології III тисячоріччя до н.е., найвищий менгір Східної Європи</w:t>
            </w:r>
          </w:p>
        </w:tc>
        <w:tc>
          <w:tcPr>
            <w:tcW w:w="3261" w:type="dxa"/>
          </w:tcPr>
          <w:p w:rsidR="006D1F78" w:rsidRPr="009F37A1" w:rsidRDefault="006D1F78">
            <w:pPr>
              <w:rPr>
                <w:sz w:val="22"/>
                <w:szCs w:val="22"/>
              </w:rPr>
            </w:pPr>
            <w:r w:rsidRPr="009F37A1">
              <w:rPr>
                <w:sz w:val="22"/>
                <w:szCs w:val="22"/>
              </w:rPr>
              <w:t xml:space="preserve">ГП «СОЛОХ», </w:t>
            </w:r>
          </w:p>
          <w:p w:rsidR="006D1F78" w:rsidRPr="009F37A1" w:rsidRDefault="006D1F78">
            <w:pPr>
              <w:rPr>
                <w:sz w:val="22"/>
                <w:szCs w:val="22"/>
              </w:rPr>
            </w:pPr>
            <w:smartTag w:uri="urn:schemas-microsoft-com:office:smarttags" w:element="metricconverter">
              <w:smartTagPr>
                <w:attr w:name="ProductID" w:val="99043, м"/>
              </w:smartTagPr>
              <w:r w:rsidRPr="009F37A1">
                <w:rPr>
                  <w:sz w:val="22"/>
                  <w:szCs w:val="22"/>
                </w:rPr>
                <w:t>99043, м</w:t>
              </w:r>
            </w:smartTag>
            <w:r w:rsidRPr="009F37A1">
              <w:rPr>
                <w:sz w:val="22"/>
                <w:szCs w:val="22"/>
              </w:rPr>
              <w:t>. Севастополь,</w:t>
            </w:r>
          </w:p>
          <w:p w:rsidR="006D1F78" w:rsidRPr="009F37A1" w:rsidRDefault="006D1F78">
            <w:pPr>
              <w:rPr>
                <w:sz w:val="22"/>
                <w:szCs w:val="22"/>
              </w:rPr>
            </w:pPr>
            <w:r w:rsidRPr="009F37A1">
              <w:rPr>
                <w:sz w:val="22"/>
                <w:szCs w:val="22"/>
              </w:rPr>
              <w:t xml:space="preserve">вул. Новикова, 60-А, </w:t>
            </w:r>
          </w:p>
          <w:p w:rsidR="006D1F78" w:rsidRPr="009F37A1" w:rsidRDefault="006D1F78">
            <w:pPr>
              <w:rPr>
                <w:sz w:val="22"/>
                <w:szCs w:val="22"/>
              </w:rPr>
            </w:pPr>
            <w:r w:rsidRPr="009F37A1">
              <w:rPr>
                <w:sz w:val="22"/>
                <w:szCs w:val="22"/>
              </w:rPr>
              <w:t>тел. (0692) 63-51-58</w:t>
            </w:r>
          </w:p>
          <w:p w:rsidR="006D1F78" w:rsidRPr="009F37A1" w:rsidRDefault="006D1F78">
            <w:pPr>
              <w:rPr>
                <w:sz w:val="22"/>
                <w:szCs w:val="22"/>
              </w:rPr>
            </w:pPr>
            <w:r w:rsidRPr="009F37A1">
              <w:rPr>
                <w:sz w:val="22"/>
                <w:szCs w:val="22"/>
              </w:rPr>
              <w:t xml:space="preserve">Центр дитячо-юнацького туризму і екскурсій, </w:t>
            </w:r>
          </w:p>
          <w:p w:rsidR="006D1F78" w:rsidRPr="009F37A1" w:rsidRDefault="006D1F78">
            <w:pPr>
              <w:rPr>
                <w:sz w:val="22"/>
                <w:szCs w:val="22"/>
              </w:rPr>
            </w:pPr>
            <w:smartTag w:uri="urn:schemas-microsoft-com:office:smarttags" w:element="metricconverter">
              <w:smartTagPr>
                <w:attr w:name="ProductID" w:val="99007, м"/>
              </w:smartTagPr>
              <w:r w:rsidRPr="009F37A1">
                <w:rPr>
                  <w:sz w:val="22"/>
                  <w:szCs w:val="22"/>
                </w:rPr>
                <w:t>99007, м</w:t>
              </w:r>
            </w:smartTag>
            <w:r w:rsidRPr="009F37A1">
              <w:rPr>
                <w:sz w:val="22"/>
                <w:szCs w:val="22"/>
              </w:rPr>
              <w:t>. Севастополь,</w:t>
            </w:r>
          </w:p>
          <w:p w:rsidR="006D1F78" w:rsidRPr="009F37A1" w:rsidRDefault="006D1F78">
            <w:pPr>
              <w:rPr>
                <w:spacing w:val="-16"/>
                <w:sz w:val="22"/>
                <w:szCs w:val="22"/>
              </w:rPr>
            </w:pPr>
            <w:r w:rsidRPr="009F37A1">
              <w:rPr>
                <w:spacing w:val="-16"/>
                <w:sz w:val="22"/>
                <w:szCs w:val="22"/>
              </w:rPr>
              <w:t>вул. Н. Музики, 5,  т. (0692)545423</w:t>
            </w:r>
          </w:p>
        </w:tc>
      </w:tr>
      <w:tr w:rsidR="006D1F78" w:rsidTr="00B4589F">
        <w:trPr>
          <w:cantSplit/>
        </w:trPr>
        <w:tc>
          <w:tcPr>
            <w:tcW w:w="15029" w:type="dxa"/>
            <w:gridSpan w:val="5"/>
          </w:tcPr>
          <w:p w:rsidR="006D1F78" w:rsidRPr="009F37A1" w:rsidRDefault="006D1F78">
            <w:pPr>
              <w:tabs>
                <w:tab w:val="left" w:pos="14220"/>
              </w:tabs>
              <w:jc w:val="center"/>
              <w:rPr>
                <w:b/>
                <w:bCs/>
                <w:sz w:val="22"/>
                <w:szCs w:val="22"/>
              </w:rPr>
            </w:pPr>
            <w:r w:rsidRPr="009F37A1">
              <w:rPr>
                <w:b/>
                <w:bCs/>
                <w:sz w:val="22"/>
                <w:szCs w:val="22"/>
              </w:rPr>
              <w:t>Миколаївська область</w:t>
            </w:r>
          </w:p>
        </w:tc>
      </w:tr>
      <w:tr w:rsidR="006D1F78" w:rsidTr="00B4589F">
        <w:tc>
          <w:tcPr>
            <w:tcW w:w="710" w:type="dxa"/>
          </w:tcPr>
          <w:p w:rsidR="006D1F78" w:rsidRPr="009F37A1" w:rsidRDefault="006D1F78">
            <w:pPr>
              <w:rPr>
                <w:sz w:val="22"/>
                <w:szCs w:val="22"/>
              </w:rPr>
            </w:pPr>
            <w:r w:rsidRPr="009F37A1">
              <w:rPr>
                <w:sz w:val="22"/>
                <w:szCs w:val="22"/>
              </w:rPr>
              <w:t>5.</w:t>
            </w:r>
          </w:p>
        </w:tc>
        <w:tc>
          <w:tcPr>
            <w:tcW w:w="3263" w:type="dxa"/>
          </w:tcPr>
          <w:p w:rsidR="006D1F78" w:rsidRPr="009F37A1" w:rsidRDefault="006D1F78">
            <w:pPr>
              <w:rPr>
                <w:sz w:val="22"/>
                <w:szCs w:val="22"/>
              </w:rPr>
            </w:pPr>
            <w:r w:rsidRPr="009F37A1">
              <w:rPr>
                <w:sz w:val="22"/>
                <w:szCs w:val="22"/>
              </w:rPr>
              <w:t>“Місце давніх греків – Ольвія”</w:t>
            </w:r>
          </w:p>
        </w:tc>
        <w:tc>
          <w:tcPr>
            <w:tcW w:w="2406" w:type="dxa"/>
          </w:tcPr>
          <w:p w:rsidR="006D1F78" w:rsidRPr="009F37A1" w:rsidRDefault="006D1F78">
            <w:pPr>
              <w:rPr>
                <w:sz w:val="22"/>
                <w:szCs w:val="22"/>
              </w:rPr>
            </w:pPr>
            <w:r w:rsidRPr="009F37A1">
              <w:rPr>
                <w:sz w:val="22"/>
                <w:szCs w:val="22"/>
              </w:rPr>
              <w:t>м.Миколаїв – с.Парутино (Очаківський р-н)</w:t>
            </w:r>
          </w:p>
        </w:tc>
        <w:tc>
          <w:tcPr>
            <w:tcW w:w="5389" w:type="dxa"/>
          </w:tcPr>
          <w:p w:rsidR="006D1F78" w:rsidRPr="009F37A1" w:rsidRDefault="006D1F78">
            <w:pPr>
              <w:rPr>
                <w:sz w:val="22"/>
                <w:szCs w:val="22"/>
              </w:rPr>
            </w:pPr>
          </w:p>
        </w:tc>
        <w:tc>
          <w:tcPr>
            <w:tcW w:w="3261" w:type="dxa"/>
          </w:tcPr>
          <w:p w:rsidR="006D1F78" w:rsidRPr="009F37A1" w:rsidRDefault="006D1F78">
            <w:pPr>
              <w:rPr>
                <w:sz w:val="22"/>
                <w:szCs w:val="22"/>
              </w:rPr>
            </w:pPr>
            <w:r w:rsidRPr="009F37A1">
              <w:rPr>
                <w:sz w:val="22"/>
                <w:szCs w:val="22"/>
              </w:rPr>
              <w:t>Миколаївський обласний центр туризму, краєзнавства та екскурсій учнівської молоді, м.Миколаїв, вул..Севастопольська, 63</w:t>
            </w:r>
          </w:p>
          <w:p w:rsidR="006D1F78" w:rsidRPr="009F37A1" w:rsidRDefault="006D1F78">
            <w:pPr>
              <w:rPr>
                <w:sz w:val="22"/>
                <w:szCs w:val="22"/>
              </w:rPr>
            </w:pPr>
            <w:r w:rsidRPr="009F37A1">
              <w:rPr>
                <w:sz w:val="22"/>
                <w:szCs w:val="22"/>
              </w:rPr>
              <w:t>тел. (0512) 36-12-19</w:t>
            </w:r>
          </w:p>
        </w:tc>
      </w:tr>
      <w:tr w:rsidR="006D1F78" w:rsidTr="00B4589F">
        <w:trPr>
          <w:cantSplit/>
          <w:trHeight w:val="469"/>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Черкаська область</w:t>
            </w:r>
          </w:p>
        </w:tc>
      </w:tr>
      <w:tr w:rsidR="006D1F78" w:rsidTr="00B4589F">
        <w:tc>
          <w:tcPr>
            <w:tcW w:w="710" w:type="dxa"/>
          </w:tcPr>
          <w:p w:rsidR="006D1F78" w:rsidRPr="009F37A1" w:rsidRDefault="006D1F78">
            <w:pPr>
              <w:rPr>
                <w:sz w:val="22"/>
                <w:szCs w:val="22"/>
              </w:rPr>
            </w:pPr>
            <w:r w:rsidRPr="009F37A1">
              <w:rPr>
                <w:sz w:val="22"/>
                <w:szCs w:val="22"/>
              </w:rPr>
              <w:t>6.</w:t>
            </w:r>
          </w:p>
        </w:tc>
        <w:tc>
          <w:tcPr>
            <w:tcW w:w="3263" w:type="dxa"/>
          </w:tcPr>
          <w:p w:rsidR="006D1F78" w:rsidRPr="009F37A1" w:rsidRDefault="006D1F78">
            <w:pPr>
              <w:rPr>
                <w:sz w:val="22"/>
                <w:szCs w:val="22"/>
              </w:rPr>
            </w:pPr>
            <w:r w:rsidRPr="009F37A1">
              <w:rPr>
                <w:sz w:val="22"/>
                <w:szCs w:val="22"/>
              </w:rPr>
              <w:t xml:space="preserve">Заповідник “Трипільська </w:t>
            </w:r>
          </w:p>
          <w:p w:rsidR="006D1F78" w:rsidRPr="009F37A1" w:rsidRDefault="006D1F78">
            <w:pPr>
              <w:rPr>
                <w:sz w:val="22"/>
                <w:szCs w:val="22"/>
              </w:rPr>
            </w:pPr>
            <w:r w:rsidRPr="009F37A1">
              <w:rPr>
                <w:sz w:val="22"/>
                <w:szCs w:val="22"/>
              </w:rPr>
              <w:t xml:space="preserve">   культура”.</w:t>
            </w:r>
          </w:p>
        </w:tc>
        <w:tc>
          <w:tcPr>
            <w:tcW w:w="2406" w:type="dxa"/>
          </w:tcPr>
          <w:p w:rsidR="006D1F78" w:rsidRPr="009F37A1" w:rsidRDefault="006D1F78">
            <w:pPr>
              <w:rPr>
                <w:sz w:val="22"/>
                <w:szCs w:val="22"/>
              </w:rPr>
            </w:pPr>
            <w:r w:rsidRPr="009F37A1">
              <w:rPr>
                <w:sz w:val="22"/>
                <w:szCs w:val="22"/>
              </w:rPr>
              <w:t>с. Легедзине.</w:t>
            </w:r>
          </w:p>
        </w:tc>
        <w:tc>
          <w:tcPr>
            <w:tcW w:w="5389" w:type="dxa"/>
          </w:tcPr>
          <w:p w:rsidR="006D1F78" w:rsidRPr="009F37A1" w:rsidRDefault="006D1F78">
            <w:pPr>
              <w:rPr>
                <w:sz w:val="22"/>
                <w:szCs w:val="22"/>
              </w:rPr>
            </w:pPr>
            <w:r w:rsidRPr="009F37A1">
              <w:rPr>
                <w:sz w:val="22"/>
                <w:szCs w:val="22"/>
              </w:rPr>
              <w:t>( в стадії завершення)</w:t>
            </w:r>
          </w:p>
        </w:tc>
        <w:tc>
          <w:tcPr>
            <w:tcW w:w="3261" w:type="dxa"/>
          </w:tcPr>
          <w:p w:rsidR="006D1F78" w:rsidRDefault="006D1F78">
            <w:pPr>
              <w:pStyle w:val="1"/>
              <w:spacing w:before="0" w:beforeAutospacing="0" w:after="0" w:afterAutospacing="0"/>
              <w:rPr>
                <w:b w:val="0"/>
                <w:bCs w:val="0"/>
                <w:sz w:val="24"/>
                <w:szCs w:val="24"/>
                <w:lang w:eastAsia="ru-RU"/>
              </w:rPr>
            </w:pPr>
            <w:r>
              <w:rPr>
                <w:b w:val="0"/>
                <w:bCs w:val="0"/>
                <w:sz w:val="24"/>
                <w:szCs w:val="24"/>
              </w:rPr>
              <w:t>Черкаський обласний центр туризму, краєзнавства і екскурсій учнівської молоді,</w:t>
            </w:r>
          </w:p>
          <w:p w:rsidR="006D1F78" w:rsidRDefault="006D1F78">
            <w:pPr>
              <w:pStyle w:val="1"/>
              <w:spacing w:before="0" w:beforeAutospacing="0" w:after="0" w:afterAutospacing="0"/>
              <w:rPr>
                <w:b w:val="0"/>
                <w:bCs w:val="0"/>
                <w:sz w:val="24"/>
                <w:szCs w:val="24"/>
                <w:lang w:eastAsia="ru-RU"/>
              </w:rPr>
            </w:pPr>
            <w:smartTag w:uri="urn:schemas-microsoft-com:office:smarttags" w:element="metricconverter">
              <w:smartTagPr>
                <w:attr w:name="ProductID" w:val="18008, м"/>
              </w:smartTagPr>
              <w:r>
                <w:rPr>
                  <w:b w:val="0"/>
                  <w:bCs w:val="0"/>
                  <w:sz w:val="24"/>
                  <w:szCs w:val="24"/>
                </w:rPr>
                <w:t>18008, м</w:t>
              </w:r>
            </w:smartTag>
            <w:r>
              <w:rPr>
                <w:b w:val="0"/>
                <w:bCs w:val="0"/>
                <w:sz w:val="24"/>
                <w:szCs w:val="24"/>
              </w:rPr>
              <w:t>.Черкаси, вул. Смілянська, 100/1-а, тел/ф 8(0472)  63-14-89.</w:t>
            </w:r>
          </w:p>
        </w:tc>
      </w:tr>
      <w:tr w:rsidR="006D1F78" w:rsidTr="00B4589F">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Чернігівська область</w:t>
            </w:r>
          </w:p>
        </w:tc>
      </w:tr>
      <w:tr w:rsidR="006D1F78" w:rsidTr="00B4589F">
        <w:tc>
          <w:tcPr>
            <w:tcW w:w="710" w:type="dxa"/>
          </w:tcPr>
          <w:p w:rsidR="006D1F78" w:rsidRPr="009F37A1" w:rsidRDefault="006D1F78">
            <w:pPr>
              <w:rPr>
                <w:sz w:val="22"/>
                <w:szCs w:val="22"/>
              </w:rPr>
            </w:pPr>
            <w:r w:rsidRPr="009F37A1">
              <w:rPr>
                <w:sz w:val="22"/>
                <w:szCs w:val="22"/>
              </w:rPr>
              <w:t>7.</w:t>
            </w:r>
          </w:p>
        </w:tc>
        <w:tc>
          <w:tcPr>
            <w:tcW w:w="3263" w:type="dxa"/>
          </w:tcPr>
          <w:p w:rsidR="006D1F78" w:rsidRPr="009F37A1" w:rsidRDefault="006D1F78">
            <w:pPr>
              <w:rPr>
                <w:sz w:val="22"/>
                <w:szCs w:val="22"/>
              </w:rPr>
            </w:pPr>
            <w:r w:rsidRPr="009F37A1">
              <w:rPr>
                <w:sz w:val="22"/>
                <w:szCs w:val="22"/>
              </w:rPr>
              <w:t>Коропський район.</w:t>
            </w:r>
          </w:p>
        </w:tc>
        <w:tc>
          <w:tcPr>
            <w:tcW w:w="2406" w:type="dxa"/>
          </w:tcPr>
          <w:p w:rsidR="006D1F78" w:rsidRPr="009F37A1" w:rsidRDefault="006D1F78">
            <w:pPr>
              <w:rPr>
                <w:sz w:val="22"/>
                <w:szCs w:val="22"/>
              </w:rPr>
            </w:pPr>
            <w:smartTag w:uri="urn:schemas-microsoft-com:office:smarttags" w:element="metricconverter">
              <w:smartTagPr>
                <w:attr w:name="ProductID" w:val="47 км"/>
              </w:smartTagPr>
              <w:r w:rsidRPr="009F37A1">
                <w:rPr>
                  <w:sz w:val="22"/>
                  <w:szCs w:val="22"/>
                </w:rPr>
                <w:t>47 км</w:t>
              </w:r>
            </w:smartTag>
            <w:r w:rsidRPr="009F37A1">
              <w:rPr>
                <w:sz w:val="22"/>
                <w:szCs w:val="22"/>
              </w:rPr>
              <w:t xml:space="preserve"> від районного центру. </w:t>
            </w:r>
          </w:p>
          <w:p w:rsidR="006D1F78" w:rsidRPr="009F37A1" w:rsidRDefault="006D1F78">
            <w:pPr>
              <w:rPr>
                <w:sz w:val="22"/>
                <w:szCs w:val="22"/>
              </w:rPr>
            </w:pPr>
          </w:p>
        </w:tc>
        <w:tc>
          <w:tcPr>
            <w:tcW w:w="5389" w:type="dxa"/>
          </w:tcPr>
          <w:p w:rsidR="006D1F78" w:rsidRPr="009F37A1" w:rsidRDefault="006D1F78">
            <w:pPr>
              <w:rPr>
                <w:sz w:val="22"/>
                <w:szCs w:val="22"/>
              </w:rPr>
            </w:pPr>
            <w:r w:rsidRPr="009F37A1">
              <w:rPr>
                <w:sz w:val="22"/>
                <w:szCs w:val="22"/>
              </w:rPr>
              <w:t>В с. Мезин знайдено і досліджено пізньопалеолітичне поселення (15 тис. років тому).</w:t>
            </w:r>
          </w:p>
          <w:p w:rsidR="006D1F78" w:rsidRPr="009F37A1" w:rsidRDefault="006D1F78">
            <w:pPr>
              <w:rPr>
                <w:sz w:val="22"/>
                <w:szCs w:val="22"/>
              </w:rPr>
            </w:pPr>
            <w:r w:rsidRPr="009F37A1">
              <w:rPr>
                <w:sz w:val="22"/>
                <w:szCs w:val="22"/>
              </w:rPr>
              <w:t>Мезинська стоянка – увійшла в світову науку завдяки багатющому матеріалу, що розповів про життя первісної людини.</w:t>
            </w:r>
          </w:p>
          <w:p w:rsidR="006D1F78" w:rsidRPr="009F37A1" w:rsidRDefault="006D1F78">
            <w:pPr>
              <w:rPr>
                <w:sz w:val="22"/>
                <w:szCs w:val="22"/>
              </w:rPr>
            </w:pPr>
            <w:r w:rsidRPr="009F37A1">
              <w:rPr>
                <w:sz w:val="22"/>
                <w:szCs w:val="22"/>
              </w:rPr>
              <w:t xml:space="preserve">Особливу цінність становлять пам’ятки доісторичного побуту – житло із кісток мамонта та орнаментовані </w:t>
            </w:r>
            <w:r w:rsidRPr="009F37A1">
              <w:rPr>
                <w:sz w:val="22"/>
                <w:szCs w:val="22"/>
              </w:rPr>
              <w:lastRenderedPageBreak/>
              <w:t>прикраси з тих же кісток.</w:t>
            </w:r>
          </w:p>
          <w:p w:rsidR="006D1F78" w:rsidRPr="009F37A1" w:rsidRDefault="006D1F78">
            <w:pPr>
              <w:rPr>
                <w:sz w:val="22"/>
                <w:szCs w:val="22"/>
              </w:rPr>
            </w:pPr>
            <w:r w:rsidRPr="009F37A1">
              <w:rPr>
                <w:sz w:val="22"/>
                <w:szCs w:val="22"/>
              </w:rPr>
              <w:t>Створено Мезинський народний археологічний музей.</w:t>
            </w:r>
          </w:p>
        </w:tc>
        <w:tc>
          <w:tcPr>
            <w:tcW w:w="3261" w:type="dxa"/>
          </w:tcPr>
          <w:p w:rsidR="006D1F78" w:rsidRPr="009F37A1" w:rsidRDefault="006D1F78">
            <w:pPr>
              <w:rPr>
                <w:sz w:val="22"/>
                <w:szCs w:val="22"/>
              </w:rPr>
            </w:pPr>
          </w:p>
          <w:p w:rsidR="006D1F78" w:rsidRPr="009F37A1" w:rsidRDefault="006D1F78">
            <w:pPr>
              <w:pStyle w:val="ad"/>
              <w:spacing w:after="0"/>
              <w:rPr>
                <w:sz w:val="22"/>
                <w:szCs w:val="22"/>
              </w:rPr>
            </w:pPr>
            <w:r w:rsidRPr="009F37A1">
              <w:rPr>
                <w:sz w:val="22"/>
                <w:szCs w:val="22"/>
              </w:rPr>
              <w:t>Чернігівський обласний центр дитячого та юнацького туризму і екскурсій,</w:t>
            </w:r>
          </w:p>
          <w:p w:rsidR="006D1F78" w:rsidRPr="009F37A1" w:rsidRDefault="006D1F78">
            <w:pPr>
              <w:rPr>
                <w:sz w:val="22"/>
                <w:szCs w:val="22"/>
              </w:rPr>
            </w:pPr>
            <w:r w:rsidRPr="009F37A1">
              <w:rPr>
                <w:sz w:val="22"/>
                <w:szCs w:val="22"/>
              </w:rPr>
              <w:t>тел. 8 (04622) 46214</w:t>
            </w:r>
          </w:p>
          <w:p w:rsidR="006D1F78" w:rsidRPr="009F37A1" w:rsidRDefault="006D1F78">
            <w:pPr>
              <w:rPr>
                <w:sz w:val="22"/>
                <w:szCs w:val="22"/>
              </w:rPr>
            </w:pPr>
          </w:p>
          <w:p w:rsidR="006D1F78" w:rsidRPr="009F37A1" w:rsidRDefault="006D1F78">
            <w:pPr>
              <w:rPr>
                <w:sz w:val="22"/>
                <w:szCs w:val="22"/>
              </w:rPr>
            </w:pPr>
          </w:p>
          <w:p w:rsidR="006D1F78" w:rsidRPr="009F37A1" w:rsidRDefault="006D1F78">
            <w:pPr>
              <w:rPr>
                <w:sz w:val="22"/>
                <w:szCs w:val="22"/>
              </w:rPr>
            </w:pPr>
          </w:p>
          <w:p w:rsidR="006D1F78" w:rsidRPr="009F37A1" w:rsidRDefault="006D1F78">
            <w:pPr>
              <w:rPr>
                <w:sz w:val="22"/>
                <w:szCs w:val="22"/>
              </w:rPr>
            </w:pPr>
          </w:p>
          <w:p w:rsidR="006D1F78" w:rsidRPr="009F37A1" w:rsidRDefault="006D1F78">
            <w:pPr>
              <w:rPr>
                <w:sz w:val="22"/>
                <w:szCs w:val="22"/>
              </w:rPr>
            </w:pPr>
          </w:p>
          <w:p w:rsidR="006D1F78" w:rsidRPr="009F37A1" w:rsidRDefault="006D1F78">
            <w:pPr>
              <w:rPr>
                <w:sz w:val="22"/>
                <w:szCs w:val="22"/>
              </w:rPr>
            </w:pPr>
          </w:p>
          <w:p w:rsidR="006D1F78" w:rsidRPr="009F37A1" w:rsidRDefault="006D1F78">
            <w:pPr>
              <w:rPr>
                <w:sz w:val="22"/>
                <w:szCs w:val="22"/>
              </w:rPr>
            </w:pPr>
          </w:p>
        </w:tc>
      </w:tr>
    </w:tbl>
    <w:p w:rsidR="006D1F78" w:rsidRDefault="006D1F78" w:rsidP="005B139E">
      <w:pPr>
        <w:pStyle w:val="4"/>
        <w:rPr>
          <w:rFonts w:cs="Times New Roman"/>
          <w:b w:val="0"/>
          <w:bCs w:val="0"/>
          <w:sz w:val="24"/>
          <w:szCs w:val="24"/>
          <w:lang w:eastAsia="ru-RU"/>
        </w:rPr>
      </w:pPr>
    </w:p>
    <w:p w:rsidR="006D1F78" w:rsidRDefault="006D1F78" w:rsidP="005B139E">
      <w:pPr>
        <w:pStyle w:val="4"/>
        <w:rPr>
          <w:sz w:val="24"/>
          <w:szCs w:val="24"/>
        </w:rPr>
      </w:pPr>
      <w:r>
        <w:rPr>
          <w:sz w:val="24"/>
          <w:szCs w:val="24"/>
        </w:rPr>
        <w:t xml:space="preserve">Часи Київської Русі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409"/>
        <w:gridCol w:w="5387"/>
        <w:gridCol w:w="3260"/>
      </w:tblGrid>
      <w:tr w:rsidR="006D1F78" w:rsidTr="00B4589F">
        <w:trPr>
          <w:tblHeader/>
        </w:trPr>
        <w:tc>
          <w:tcPr>
            <w:tcW w:w="709" w:type="dxa"/>
          </w:tcPr>
          <w:p w:rsidR="006D1F78" w:rsidRPr="009F37A1" w:rsidRDefault="006D1F78">
            <w:pPr>
              <w:jc w:val="both"/>
              <w:rPr>
                <w:sz w:val="22"/>
                <w:szCs w:val="22"/>
              </w:rPr>
            </w:pPr>
            <w:r w:rsidRPr="009F37A1">
              <w:rPr>
                <w:sz w:val="22"/>
                <w:szCs w:val="22"/>
              </w:rPr>
              <w:t>№№</w:t>
            </w:r>
          </w:p>
        </w:tc>
        <w:tc>
          <w:tcPr>
            <w:tcW w:w="3261" w:type="dxa"/>
          </w:tcPr>
          <w:p w:rsidR="006D1F78" w:rsidRPr="009F37A1" w:rsidRDefault="006D1F78">
            <w:pPr>
              <w:jc w:val="both"/>
              <w:rPr>
                <w:sz w:val="22"/>
                <w:szCs w:val="22"/>
              </w:rPr>
            </w:pPr>
            <w:r w:rsidRPr="009F37A1">
              <w:rPr>
                <w:sz w:val="22"/>
                <w:szCs w:val="22"/>
              </w:rPr>
              <w:t>Назва  теми туристсько-краєзнавчої екскурсії</w:t>
            </w:r>
          </w:p>
        </w:tc>
        <w:tc>
          <w:tcPr>
            <w:tcW w:w="2409" w:type="dxa"/>
          </w:tcPr>
          <w:p w:rsidR="006D1F78" w:rsidRPr="009F37A1" w:rsidRDefault="006D1F78">
            <w:pPr>
              <w:jc w:val="both"/>
              <w:rPr>
                <w:sz w:val="22"/>
                <w:szCs w:val="22"/>
              </w:rPr>
            </w:pPr>
            <w:r w:rsidRPr="009F37A1">
              <w:rPr>
                <w:sz w:val="22"/>
                <w:szCs w:val="22"/>
              </w:rPr>
              <w:t xml:space="preserve">Маршрут </w:t>
            </w:r>
          </w:p>
        </w:tc>
        <w:tc>
          <w:tcPr>
            <w:tcW w:w="5387" w:type="dxa"/>
          </w:tcPr>
          <w:p w:rsidR="006D1F78" w:rsidRPr="009F37A1" w:rsidRDefault="006D1F78">
            <w:pPr>
              <w:jc w:val="both"/>
              <w:rPr>
                <w:sz w:val="22"/>
                <w:szCs w:val="22"/>
              </w:rPr>
            </w:pPr>
            <w:r w:rsidRPr="009F37A1">
              <w:rPr>
                <w:sz w:val="22"/>
                <w:szCs w:val="22"/>
              </w:rPr>
              <w:t>Коротка анотація</w:t>
            </w:r>
          </w:p>
        </w:tc>
        <w:tc>
          <w:tcPr>
            <w:tcW w:w="3260" w:type="dxa"/>
          </w:tcPr>
          <w:p w:rsidR="006D1F78" w:rsidRPr="009F37A1" w:rsidRDefault="006D1F78">
            <w:pPr>
              <w:jc w:val="both"/>
              <w:rPr>
                <w:sz w:val="22"/>
                <w:szCs w:val="22"/>
              </w:rPr>
            </w:pPr>
            <w:r w:rsidRPr="009F37A1">
              <w:rPr>
                <w:sz w:val="22"/>
                <w:szCs w:val="22"/>
              </w:rPr>
              <w:t>Адреса та телефон організації, яка проводить екскурсії</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Волинська область</w:t>
            </w:r>
          </w:p>
        </w:tc>
      </w:tr>
      <w:tr w:rsidR="006D1F78" w:rsidTr="00B4589F">
        <w:tc>
          <w:tcPr>
            <w:tcW w:w="709" w:type="dxa"/>
          </w:tcPr>
          <w:p w:rsidR="006D1F78" w:rsidRPr="009F37A1" w:rsidRDefault="006D1F78">
            <w:pPr>
              <w:jc w:val="both"/>
              <w:rPr>
                <w:sz w:val="22"/>
                <w:szCs w:val="22"/>
              </w:rPr>
            </w:pPr>
            <w:r w:rsidRPr="009F37A1">
              <w:rPr>
                <w:sz w:val="22"/>
                <w:szCs w:val="22"/>
              </w:rPr>
              <w:t>1.</w:t>
            </w:r>
          </w:p>
        </w:tc>
        <w:tc>
          <w:tcPr>
            <w:tcW w:w="3261" w:type="dxa"/>
          </w:tcPr>
          <w:p w:rsidR="006D1F78" w:rsidRPr="009F37A1" w:rsidRDefault="006D1F78">
            <w:pPr>
              <w:jc w:val="both"/>
              <w:rPr>
                <w:sz w:val="22"/>
                <w:szCs w:val="22"/>
              </w:rPr>
            </w:pPr>
            <w:r w:rsidRPr="009F37A1">
              <w:rPr>
                <w:sz w:val="22"/>
                <w:szCs w:val="22"/>
              </w:rPr>
              <w:t>”Древнє місто над Лугою”</w:t>
            </w:r>
          </w:p>
        </w:tc>
        <w:tc>
          <w:tcPr>
            <w:tcW w:w="2409" w:type="dxa"/>
          </w:tcPr>
          <w:p w:rsidR="006D1F78" w:rsidRPr="009F37A1" w:rsidRDefault="006D1F78">
            <w:pPr>
              <w:jc w:val="both"/>
              <w:rPr>
                <w:sz w:val="22"/>
                <w:szCs w:val="22"/>
              </w:rPr>
            </w:pPr>
            <w:r w:rsidRPr="009F37A1">
              <w:rPr>
                <w:sz w:val="22"/>
                <w:szCs w:val="22"/>
              </w:rPr>
              <w:t>Луцьк – Володимир-Волинський – Устилуг - Зимнє</w:t>
            </w:r>
          </w:p>
        </w:tc>
        <w:tc>
          <w:tcPr>
            <w:tcW w:w="5387" w:type="dxa"/>
          </w:tcPr>
          <w:p w:rsidR="006D1F78" w:rsidRPr="009F37A1" w:rsidRDefault="006D1F78">
            <w:pPr>
              <w:jc w:val="both"/>
              <w:rPr>
                <w:sz w:val="22"/>
                <w:szCs w:val="22"/>
              </w:rPr>
            </w:pPr>
            <w:r w:rsidRPr="009F37A1">
              <w:rPr>
                <w:sz w:val="22"/>
                <w:szCs w:val="22"/>
              </w:rPr>
              <w:t>Правнук Володимира Мономаха, Мстислав Ізяславович, котрий був удільним князем у Володимирі, в 1157 р. заклав новий храм на честь Успіня Пресвятої Богородиці. Освячено храм було після розпису, у 1160 р. Цей Собор-усипальниця, адже спокій в храмі знайшли такі князі, як Мстислав, Василько, а також єпископи і місцева знать. Це єдина пам’ятка архітектури на території сучасної Волині, що дійшов до нас з часів Київської Русі.</w:t>
            </w:r>
          </w:p>
        </w:tc>
        <w:tc>
          <w:tcPr>
            <w:tcW w:w="3260" w:type="dxa"/>
          </w:tcPr>
          <w:p w:rsidR="006D1F78" w:rsidRPr="009F37A1" w:rsidRDefault="006D1F78">
            <w:pPr>
              <w:jc w:val="both"/>
              <w:rPr>
                <w:sz w:val="22"/>
                <w:szCs w:val="22"/>
              </w:rPr>
            </w:pPr>
            <w:r w:rsidRPr="009F37A1">
              <w:rPr>
                <w:sz w:val="22"/>
                <w:szCs w:val="22"/>
              </w:rPr>
              <w:t>Волинський Центр туризму, спорту та екскурсій.</w:t>
            </w:r>
          </w:p>
          <w:p w:rsidR="006D1F78" w:rsidRPr="009F37A1" w:rsidRDefault="006D1F78">
            <w:pPr>
              <w:jc w:val="both"/>
              <w:rPr>
                <w:sz w:val="22"/>
                <w:szCs w:val="22"/>
              </w:rPr>
            </w:pPr>
            <w:r w:rsidRPr="009F37A1">
              <w:rPr>
                <w:sz w:val="22"/>
                <w:szCs w:val="22"/>
              </w:rPr>
              <w:t>м. Луцьк, вул. Коперника,12</w:t>
            </w:r>
          </w:p>
          <w:p w:rsidR="006D1F78" w:rsidRPr="009F37A1" w:rsidRDefault="006D1F78">
            <w:pPr>
              <w:jc w:val="both"/>
              <w:rPr>
                <w:sz w:val="22"/>
                <w:szCs w:val="22"/>
              </w:rPr>
            </w:pPr>
            <w:r w:rsidRPr="009F37A1">
              <w:rPr>
                <w:sz w:val="22"/>
                <w:szCs w:val="22"/>
              </w:rPr>
              <w:t>тел. (03322) 4-81-54</w:t>
            </w:r>
          </w:p>
        </w:tc>
      </w:tr>
      <w:tr w:rsidR="006D1F78" w:rsidTr="00B4589F">
        <w:trPr>
          <w:cantSplit/>
          <w:trHeight w:val="323"/>
        </w:trPr>
        <w:tc>
          <w:tcPr>
            <w:tcW w:w="15026" w:type="dxa"/>
            <w:gridSpan w:val="5"/>
          </w:tcPr>
          <w:p w:rsidR="006D1F78" w:rsidRPr="009F37A1" w:rsidRDefault="006D1F78">
            <w:pPr>
              <w:jc w:val="center"/>
              <w:rPr>
                <w:b/>
                <w:bCs/>
                <w:sz w:val="22"/>
                <w:szCs w:val="22"/>
              </w:rPr>
            </w:pPr>
            <w:r w:rsidRPr="009F37A1">
              <w:rPr>
                <w:b/>
                <w:bCs/>
                <w:sz w:val="22"/>
                <w:szCs w:val="22"/>
              </w:rPr>
              <w:t>м. Київ</w:t>
            </w:r>
          </w:p>
        </w:tc>
      </w:tr>
      <w:tr w:rsidR="006D1F78" w:rsidTr="00B4589F">
        <w:trPr>
          <w:trHeight w:val="323"/>
        </w:trPr>
        <w:tc>
          <w:tcPr>
            <w:tcW w:w="709" w:type="dxa"/>
          </w:tcPr>
          <w:p w:rsidR="006D1F78" w:rsidRPr="009F37A1" w:rsidRDefault="006D1F78">
            <w:pPr>
              <w:jc w:val="both"/>
              <w:rPr>
                <w:sz w:val="22"/>
                <w:szCs w:val="22"/>
              </w:rPr>
            </w:pPr>
            <w:r w:rsidRPr="009F37A1">
              <w:rPr>
                <w:sz w:val="22"/>
                <w:szCs w:val="22"/>
              </w:rPr>
              <w:t>2.</w:t>
            </w:r>
          </w:p>
        </w:tc>
        <w:tc>
          <w:tcPr>
            <w:tcW w:w="3261" w:type="dxa"/>
          </w:tcPr>
          <w:p w:rsidR="006D1F78" w:rsidRPr="009F37A1" w:rsidRDefault="006D1F78">
            <w:pPr>
              <w:jc w:val="both"/>
              <w:rPr>
                <w:sz w:val="22"/>
                <w:szCs w:val="22"/>
              </w:rPr>
            </w:pPr>
            <w:r w:rsidRPr="009F37A1">
              <w:rPr>
                <w:sz w:val="22"/>
                <w:szCs w:val="22"/>
              </w:rPr>
              <w:t>Національний заповідник</w:t>
            </w:r>
          </w:p>
          <w:p w:rsidR="006D1F78" w:rsidRPr="009F37A1" w:rsidRDefault="006D1F78">
            <w:pPr>
              <w:jc w:val="both"/>
              <w:rPr>
                <w:sz w:val="22"/>
                <w:szCs w:val="22"/>
              </w:rPr>
            </w:pPr>
            <w:r w:rsidRPr="009F37A1">
              <w:rPr>
                <w:sz w:val="22"/>
                <w:szCs w:val="22"/>
              </w:rPr>
              <w:t>“Софія Київська”.</w:t>
            </w:r>
          </w:p>
        </w:tc>
        <w:tc>
          <w:tcPr>
            <w:tcW w:w="2409" w:type="dxa"/>
          </w:tcPr>
          <w:p w:rsidR="006D1F78" w:rsidRPr="009F37A1" w:rsidRDefault="006D1F78">
            <w:pPr>
              <w:jc w:val="both"/>
              <w:rPr>
                <w:sz w:val="22"/>
                <w:szCs w:val="22"/>
              </w:rPr>
            </w:pPr>
            <w:r w:rsidRPr="009F37A1">
              <w:rPr>
                <w:sz w:val="22"/>
                <w:szCs w:val="22"/>
              </w:rPr>
              <w:t>м. Київ</w:t>
            </w:r>
          </w:p>
        </w:tc>
        <w:tc>
          <w:tcPr>
            <w:tcW w:w="5387" w:type="dxa"/>
          </w:tcPr>
          <w:p w:rsidR="006D1F78" w:rsidRPr="009F37A1" w:rsidRDefault="006D1F78">
            <w:pPr>
              <w:jc w:val="both"/>
              <w:rPr>
                <w:sz w:val="22"/>
                <w:szCs w:val="22"/>
              </w:rPr>
            </w:pPr>
            <w:r w:rsidRPr="009F37A1">
              <w:rPr>
                <w:sz w:val="22"/>
                <w:szCs w:val="22"/>
              </w:rPr>
              <w:t>Пам’ятка архітектури ХІ ст. Головний митрополичий храм Київської русі – України, де була створена перша бібліотека. Інтер’єри Софійського собору прикрашають фрескові орнаменти, мозаїчні підлоги, мармурові оздоби тощо.  Зберігається саркофаг Ярослава Мудрого. На території заповідника розташовані споруди ХУІІІ ст.: Софійський собор,  Дзвіниця, Трапезна, Митрополичий будинок  та ін.</w:t>
            </w:r>
          </w:p>
        </w:tc>
        <w:tc>
          <w:tcPr>
            <w:tcW w:w="3260" w:type="dxa"/>
          </w:tcPr>
          <w:p w:rsidR="006D1F78" w:rsidRPr="009F37A1" w:rsidRDefault="006D1F78">
            <w:pPr>
              <w:jc w:val="both"/>
              <w:rPr>
                <w:sz w:val="22"/>
                <w:szCs w:val="22"/>
              </w:rPr>
            </w:pPr>
            <w:r w:rsidRPr="009F37A1">
              <w:rPr>
                <w:sz w:val="22"/>
                <w:szCs w:val="22"/>
              </w:rPr>
              <w:t xml:space="preserve">м. Київ, </w:t>
            </w:r>
          </w:p>
          <w:p w:rsidR="006D1F78" w:rsidRPr="009F37A1" w:rsidRDefault="006D1F78">
            <w:pPr>
              <w:jc w:val="both"/>
              <w:rPr>
                <w:sz w:val="22"/>
                <w:szCs w:val="22"/>
              </w:rPr>
            </w:pPr>
            <w:r w:rsidRPr="009F37A1">
              <w:rPr>
                <w:sz w:val="22"/>
                <w:szCs w:val="22"/>
              </w:rPr>
              <w:t>вул. Володимирська, 24,</w:t>
            </w:r>
          </w:p>
          <w:p w:rsidR="006D1F78" w:rsidRPr="009F37A1" w:rsidRDefault="006D1F78">
            <w:pPr>
              <w:jc w:val="both"/>
              <w:rPr>
                <w:sz w:val="22"/>
                <w:szCs w:val="22"/>
              </w:rPr>
            </w:pPr>
            <w:r w:rsidRPr="009F37A1">
              <w:rPr>
                <w:sz w:val="22"/>
                <w:szCs w:val="22"/>
              </w:rPr>
              <w:t>тел. 8 (044) 278-61-52.</w:t>
            </w:r>
          </w:p>
        </w:tc>
      </w:tr>
      <w:tr w:rsidR="006D1F78" w:rsidTr="00B4589F">
        <w:trPr>
          <w:trHeight w:val="323"/>
        </w:trPr>
        <w:tc>
          <w:tcPr>
            <w:tcW w:w="709" w:type="dxa"/>
          </w:tcPr>
          <w:p w:rsidR="006D1F78" w:rsidRPr="009F37A1" w:rsidRDefault="006D1F78">
            <w:pPr>
              <w:jc w:val="both"/>
              <w:rPr>
                <w:sz w:val="22"/>
                <w:szCs w:val="22"/>
              </w:rPr>
            </w:pPr>
            <w:r w:rsidRPr="009F37A1">
              <w:rPr>
                <w:sz w:val="22"/>
                <w:szCs w:val="22"/>
              </w:rPr>
              <w:t>3.</w:t>
            </w:r>
          </w:p>
        </w:tc>
        <w:tc>
          <w:tcPr>
            <w:tcW w:w="3261" w:type="dxa"/>
          </w:tcPr>
          <w:p w:rsidR="006D1F78" w:rsidRPr="009F37A1" w:rsidRDefault="006D1F78">
            <w:pPr>
              <w:jc w:val="both"/>
              <w:rPr>
                <w:sz w:val="22"/>
                <w:szCs w:val="22"/>
              </w:rPr>
            </w:pPr>
            <w:r w:rsidRPr="009F37A1">
              <w:rPr>
                <w:sz w:val="22"/>
                <w:szCs w:val="22"/>
              </w:rPr>
              <w:t>Національний Києво-Печерський історико-культурний заповідник.</w:t>
            </w:r>
          </w:p>
        </w:tc>
        <w:tc>
          <w:tcPr>
            <w:tcW w:w="2409" w:type="dxa"/>
          </w:tcPr>
          <w:p w:rsidR="006D1F78" w:rsidRPr="009F37A1" w:rsidRDefault="006D1F78">
            <w:pPr>
              <w:jc w:val="both"/>
              <w:rPr>
                <w:sz w:val="22"/>
                <w:szCs w:val="22"/>
              </w:rPr>
            </w:pPr>
            <w:r w:rsidRPr="009F37A1">
              <w:rPr>
                <w:sz w:val="22"/>
                <w:szCs w:val="22"/>
              </w:rPr>
              <w:t>м. Київ</w:t>
            </w:r>
          </w:p>
        </w:tc>
        <w:tc>
          <w:tcPr>
            <w:tcW w:w="5387" w:type="dxa"/>
          </w:tcPr>
          <w:p w:rsidR="006D1F78" w:rsidRPr="009F37A1" w:rsidRDefault="006D1F78">
            <w:pPr>
              <w:jc w:val="both"/>
              <w:rPr>
                <w:sz w:val="22"/>
                <w:szCs w:val="22"/>
              </w:rPr>
            </w:pPr>
            <w:r w:rsidRPr="009F37A1">
              <w:rPr>
                <w:sz w:val="22"/>
                <w:szCs w:val="22"/>
              </w:rPr>
              <w:t xml:space="preserve">Український православний монастир, заснований у 1051 р. монахами Антонієм і Феодосієм. Архітектурний ансамбль повністю сформувався у сер. ХVІІІ ст.. До складу заповідника входять: Успенський собор (ХІ ст..), Велика Дзвіниця (ХVІІІ ст..), Троїцька надбрамна церква (ХІІ ст..), Миколаївська церква (ХVІІ ст..), Ближні  та Дальні печери (ХІ ст..) та інші </w:t>
            </w:r>
            <w:r w:rsidRPr="009F37A1">
              <w:rPr>
                <w:sz w:val="22"/>
                <w:szCs w:val="22"/>
              </w:rPr>
              <w:lastRenderedPageBreak/>
              <w:t>пам’ятки архітектури.</w:t>
            </w:r>
          </w:p>
        </w:tc>
        <w:tc>
          <w:tcPr>
            <w:tcW w:w="3260" w:type="dxa"/>
          </w:tcPr>
          <w:p w:rsidR="006D1F78" w:rsidRPr="009F37A1" w:rsidRDefault="006D1F78">
            <w:pPr>
              <w:jc w:val="both"/>
              <w:rPr>
                <w:sz w:val="22"/>
                <w:szCs w:val="22"/>
              </w:rPr>
            </w:pPr>
            <w:r w:rsidRPr="009F37A1">
              <w:rPr>
                <w:sz w:val="22"/>
                <w:szCs w:val="22"/>
              </w:rPr>
              <w:lastRenderedPageBreak/>
              <w:t xml:space="preserve">м. Київ, </w:t>
            </w:r>
          </w:p>
          <w:p w:rsidR="006D1F78" w:rsidRPr="009F37A1" w:rsidRDefault="006D1F78">
            <w:pPr>
              <w:jc w:val="both"/>
              <w:rPr>
                <w:sz w:val="22"/>
                <w:szCs w:val="22"/>
              </w:rPr>
            </w:pPr>
            <w:r w:rsidRPr="009F37A1">
              <w:rPr>
                <w:sz w:val="22"/>
                <w:szCs w:val="22"/>
              </w:rPr>
              <w:t xml:space="preserve">вул. Січневого повстання, 21, </w:t>
            </w:r>
          </w:p>
          <w:p w:rsidR="006D1F78" w:rsidRPr="009F37A1" w:rsidRDefault="006D1F78">
            <w:pPr>
              <w:jc w:val="both"/>
              <w:rPr>
                <w:sz w:val="22"/>
                <w:szCs w:val="22"/>
              </w:rPr>
            </w:pPr>
            <w:r w:rsidRPr="009F37A1">
              <w:rPr>
                <w:sz w:val="22"/>
                <w:szCs w:val="22"/>
              </w:rPr>
              <w:t>тел. 8 (044) 280-30-71.</w:t>
            </w:r>
          </w:p>
        </w:tc>
      </w:tr>
      <w:tr w:rsidR="006D1F78" w:rsidTr="00B4589F">
        <w:trPr>
          <w:trHeight w:val="323"/>
        </w:trPr>
        <w:tc>
          <w:tcPr>
            <w:tcW w:w="709" w:type="dxa"/>
          </w:tcPr>
          <w:p w:rsidR="006D1F78" w:rsidRPr="009F37A1" w:rsidRDefault="006D1F78">
            <w:pPr>
              <w:jc w:val="both"/>
              <w:rPr>
                <w:sz w:val="22"/>
                <w:szCs w:val="22"/>
              </w:rPr>
            </w:pPr>
            <w:r w:rsidRPr="009F37A1">
              <w:rPr>
                <w:sz w:val="22"/>
                <w:szCs w:val="22"/>
              </w:rPr>
              <w:lastRenderedPageBreak/>
              <w:t>4.</w:t>
            </w:r>
          </w:p>
        </w:tc>
        <w:tc>
          <w:tcPr>
            <w:tcW w:w="3261" w:type="dxa"/>
          </w:tcPr>
          <w:p w:rsidR="006D1F78" w:rsidRPr="009F37A1" w:rsidRDefault="006D1F78">
            <w:pPr>
              <w:jc w:val="both"/>
              <w:rPr>
                <w:sz w:val="22"/>
                <w:szCs w:val="22"/>
              </w:rPr>
            </w:pPr>
            <w:r w:rsidRPr="009F37A1">
              <w:rPr>
                <w:sz w:val="22"/>
                <w:szCs w:val="22"/>
              </w:rPr>
              <w:t>Володимирська гірка.</w:t>
            </w:r>
          </w:p>
        </w:tc>
        <w:tc>
          <w:tcPr>
            <w:tcW w:w="2409" w:type="dxa"/>
          </w:tcPr>
          <w:p w:rsidR="006D1F78" w:rsidRPr="009F37A1" w:rsidRDefault="006D1F78">
            <w:pPr>
              <w:jc w:val="both"/>
              <w:rPr>
                <w:sz w:val="22"/>
                <w:szCs w:val="22"/>
              </w:rPr>
            </w:pPr>
            <w:r w:rsidRPr="009F37A1">
              <w:rPr>
                <w:sz w:val="22"/>
                <w:szCs w:val="22"/>
              </w:rPr>
              <w:t>м. Київ</w:t>
            </w:r>
          </w:p>
        </w:tc>
        <w:tc>
          <w:tcPr>
            <w:tcW w:w="5387" w:type="dxa"/>
          </w:tcPr>
          <w:p w:rsidR="006D1F78" w:rsidRPr="009F37A1" w:rsidRDefault="006D1F78">
            <w:pPr>
              <w:jc w:val="both"/>
              <w:rPr>
                <w:sz w:val="22"/>
                <w:szCs w:val="22"/>
              </w:rPr>
            </w:pPr>
            <w:r w:rsidRPr="009F37A1">
              <w:rPr>
                <w:sz w:val="22"/>
                <w:szCs w:val="22"/>
              </w:rPr>
              <w:t xml:space="preserve">Парк </w:t>
            </w:r>
            <w:smartTag w:uri="urn:schemas-microsoft-com:office:smarttags" w:element="metricconverter">
              <w:smartTagPr>
                <w:attr w:name="ProductID" w:val="11 га"/>
              </w:smartTagPr>
              <w:r w:rsidRPr="009F37A1">
                <w:rPr>
                  <w:sz w:val="22"/>
                  <w:szCs w:val="22"/>
                </w:rPr>
                <w:t>11 га</w:t>
              </w:r>
            </w:smartTag>
            <w:r w:rsidRPr="009F37A1">
              <w:rPr>
                <w:sz w:val="22"/>
                <w:szCs w:val="22"/>
              </w:rPr>
              <w:t>, заснований у ХІХ ст. Композиційним центром парку є пам’ятник князю Володимиру (1853 р.). В північній частині парку у 1905 р. відкрито фунікулер.</w:t>
            </w:r>
          </w:p>
        </w:tc>
        <w:tc>
          <w:tcPr>
            <w:tcW w:w="3260" w:type="dxa"/>
          </w:tcPr>
          <w:p w:rsidR="006D1F78" w:rsidRPr="009F37A1" w:rsidRDefault="006D1F78">
            <w:pPr>
              <w:jc w:val="both"/>
              <w:rPr>
                <w:sz w:val="22"/>
                <w:szCs w:val="22"/>
              </w:rPr>
            </w:pPr>
            <w:r w:rsidRPr="009F37A1">
              <w:rPr>
                <w:sz w:val="22"/>
                <w:szCs w:val="22"/>
              </w:rPr>
              <w:t>м. Київ,  вхід з  Європейської або Михайлівської площі.</w:t>
            </w:r>
          </w:p>
        </w:tc>
      </w:tr>
      <w:tr w:rsidR="006D1F78" w:rsidTr="00B4589F">
        <w:trPr>
          <w:trHeight w:val="323"/>
        </w:trPr>
        <w:tc>
          <w:tcPr>
            <w:tcW w:w="709" w:type="dxa"/>
          </w:tcPr>
          <w:p w:rsidR="006D1F78" w:rsidRPr="009F37A1" w:rsidRDefault="006D1F78">
            <w:pPr>
              <w:jc w:val="both"/>
              <w:rPr>
                <w:sz w:val="22"/>
                <w:szCs w:val="22"/>
              </w:rPr>
            </w:pPr>
          </w:p>
        </w:tc>
        <w:tc>
          <w:tcPr>
            <w:tcW w:w="3261" w:type="dxa"/>
          </w:tcPr>
          <w:p w:rsidR="006D1F78" w:rsidRPr="009F37A1" w:rsidRDefault="006D1F78">
            <w:pPr>
              <w:jc w:val="both"/>
              <w:rPr>
                <w:sz w:val="22"/>
                <w:szCs w:val="22"/>
              </w:rPr>
            </w:pPr>
            <w:r w:rsidRPr="009F37A1">
              <w:rPr>
                <w:sz w:val="22"/>
                <w:szCs w:val="22"/>
              </w:rPr>
              <w:t>Державний музей книги і друкарства.</w:t>
            </w:r>
          </w:p>
        </w:tc>
        <w:tc>
          <w:tcPr>
            <w:tcW w:w="2409" w:type="dxa"/>
          </w:tcPr>
          <w:p w:rsidR="006D1F78" w:rsidRPr="009F37A1" w:rsidRDefault="006D1F78">
            <w:pPr>
              <w:jc w:val="both"/>
              <w:rPr>
                <w:sz w:val="22"/>
                <w:szCs w:val="22"/>
              </w:rPr>
            </w:pPr>
            <w:r w:rsidRPr="009F37A1">
              <w:rPr>
                <w:sz w:val="22"/>
                <w:szCs w:val="22"/>
              </w:rPr>
              <w:t>м. Київ</w:t>
            </w:r>
          </w:p>
        </w:tc>
        <w:tc>
          <w:tcPr>
            <w:tcW w:w="5387" w:type="dxa"/>
          </w:tcPr>
          <w:p w:rsidR="006D1F78" w:rsidRPr="009F37A1" w:rsidRDefault="006D1F78">
            <w:pPr>
              <w:jc w:val="both"/>
              <w:rPr>
                <w:sz w:val="22"/>
                <w:szCs w:val="22"/>
              </w:rPr>
            </w:pPr>
            <w:r w:rsidRPr="009F37A1">
              <w:rPr>
                <w:sz w:val="22"/>
                <w:szCs w:val="22"/>
              </w:rPr>
              <w:t>Розташований у приміщенні колишньої типографії Києво-Печерської лаври. Має матеріали стосовно розвитку книг описання та друку в України з ХІ ст. до наших часів.</w:t>
            </w:r>
          </w:p>
        </w:tc>
        <w:tc>
          <w:tcPr>
            <w:tcW w:w="3260" w:type="dxa"/>
          </w:tcPr>
          <w:p w:rsidR="006D1F78" w:rsidRPr="009F37A1" w:rsidRDefault="006D1F78">
            <w:pPr>
              <w:jc w:val="both"/>
              <w:rPr>
                <w:sz w:val="22"/>
                <w:szCs w:val="22"/>
              </w:rPr>
            </w:pPr>
            <w:r w:rsidRPr="009F37A1">
              <w:rPr>
                <w:sz w:val="22"/>
                <w:szCs w:val="22"/>
              </w:rPr>
              <w:t xml:space="preserve">м. Київ, </w:t>
            </w:r>
          </w:p>
          <w:p w:rsidR="006D1F78" w:rsidRPr="009F37A1" w:rsidRDefault="006D1F78">
            <w:pPr>
              <w:jc w:val="both"/>
              <w:rPr>
                <w:sz w:val="22"/>
                <w:szCs w:val="22"/>
              </w:rPr>
            </w:pPr>
            <w:r w:rsidRPr="009F37A1">
              <w:rPr>
                <w:sz w:val="22"/>
                <w:szCs w:val="22"/>
              </w:rPr>
              <w:t xml:space="preserve">вул. Січневого повстання, 21, </w:t>
            </w:r>
          </w:p>
          <w:p w:rsidR="006D1F78" w:rsidRPr="009F37A1" w:rsidRDefault="006D1F78">
            <w:pPr>
              <w:jc w:val="both"/>
              <w:rPr>
                <w:sz w:val="22"/>
                <w:szCs w:val="22"/>
              </w:rPr>
            </w:pPr>
            <w:r w:rsidRPr="009F37A1">
              <w:rPr>
                <w:sz w:val="22"/>
                <w:szCs w:val="22"/>
              </w:rPr>
              <w:t>корпус 9-10 (на території Лаври).</w:t>
            </w:r>
          </w:p>
          <w:p w:rsidR="006D1F78" w:rsidRPr="009F37A1" w:rsidRDefault="006D1F78">
            <w:pPr>
              <w:jc w:val="both"/>
              <w:rPr>
                <w:sz w:val="22"/>
                <w:szCs w:val="22"/>
              </w:rPr>
            </w:pPr>
            <w:r w:rsidRPr="009F37A1">
              <w:rPr>
                <w:sz w:val="22"/>
                <w:szCs w:val="22"/>
              </w:rPr>
              <w:t>тел. 8 (044) 280-79-76.</w:t>
            </w:r>
          </w:p>
        </w:tc>
      </w:tr>
      <w:tr w:rsidR="006D1F78" w:rsidTr="00B4589F">
        <w:trPr>
          <w:trHeight w:val="323"/>
        </w:trPr>
        <w:tc>
          <w:tcPr>
            <w:tcW w:w="709" w:type="dxa"/>
          </w:tcPr>
          <w:p w:rsidR="006D1F78" w:rsidRPr="009F37A1" w:rsidRDefault="006D1F78">
            <w:pPr>
              <w:jc w:val="both"/>
              <w:rPr>
                <w:sz w:val="22"/>
                <w:szCs w:val="22"/>
              </w:rPr>
            </w:pPr>
            <w:r w:rsidRPr="009F37A1">
              <w:rPr>
                <w:sz w:val="22"/>
                <w:szCs w:val="22"/>
              </w:rPr>
              <w:t>5.</w:t>
            </w:r>
          </w:p>
        </w:tc>
        <w:tc>
          <w:tcPr>
            <w:tcW w:w="3261" w:type="dxa"/>
          </w:tcPr>
          <w:p w:rsidR="006D1F78" w:rsidRPr="009F37A1" w:rsidRDefault="006D1F78">
            <w:pPr>
              <w:jc w:val="both"/>
              <w:rPr>
                <w:sz w:val="22"/>
                <w:szCs w:val="22"/>
              </w:rPr>
            </w:pPr>
            <w:r w:rsidRPr="009F37A1">
              <w:rPr>
                <w:sz w:val="22"/>
                <w:szCs w:val="22"/>
              </w:rPr>
              <w:t xml:space="preserve">«Золоті ворота»   (філія Національного заповідника </w:t>
            </w:r>
          </w:p>
          <w:p w:rsidR="006D1F78" w:rsidRPr="009F37A1" w:rsidRDefault="006D1F78">
            <w:pPr>
              <w:jc w:val="both"/>
              <w:rPr>
                <w:sz w:val="22"/>
                <w:szCs w:val="22"/>
              </w:rPr>
            </w:pPr>
            <w:r w:rsidRPr="009F37A1">
              <w:rPr>
                <w:sz w:val="22"/>
                <w:szCs w:val="22"/>
              </w:rPr>
              <w:t>«Софія Київська»).</w:t>
            </w:r>
          </w:p>
        </w:tc>
        <w:tc>
          <w:tcPr>
            <w:tcW w:w="2409" w:type="dxa"/>
          </w:tcPr>
          <w:p w:rsidR="006D1F78" w:rsidRPr="009F37A1" w:rsidRDefault="006D1F78">
            <w:pPr>
              <w:jc w:val="both"/>
              <w:rPr>
                <w:sz w:val="22"/>
                <w:szCs w:val="22"/>
              </w:rPr>
            </w:pPr>
            <w:r w:rsidRPr="009F37A1">
              <w:rPr>
                <w:sz w:val="22"/>
                <w:szCs w:val="22"/>
              </w:rPr>
              <w:t>м. Київ</w:t>
            </w:r>
          </w:p>
        </w:tc>
        <w:tc>
          <w:tcPr>
            <w:tcW w:w="5387" w:type="dxa"/>
          </w:tcPr>
          <w:p w:rsidR="006D1F78" w:rsidRPr="009F37A1" w:rsidRDefault="006D1F78">
            <w:pPr>
              <w:jc w:val="both"/>
              <w:rPr>
                <w:sz w:val="22"/>
                <w:szCs w:val="22"/>
              </w:rPr>
            </w:pPr>
            <w:r w:rsidRPr="009F37A1">
              <w:rPr>
                <w:sz w:val="22"/>
                <w:szCs w:val="22"/>
              </w:rPr>
              <w:t>Споруджені у 1017-1024 рр. Головна урочиста брама давнього Києва. Про їх будівництво згадується в літописі 1037 року. Входили до оборонної системи міста, створеної Ярославом Мудрим. Зруйновані у 1240 році татаро-монгольськими нападниками. У 1648 році біля Золотих воріт кияни зустрічали полки Богдана Хмельницького. У 1750 р. ворота були засипані землею, а у 1837 р. – розкопані і укріплені. У 1982 р. над руїнами зведено павільйон.</w:t>
            </w:r>
          </w:p>
        </w:tc>
        <w:tc>
          <w:tcPr>
            <w:tcW w:w="3260" w:type="dxa"/>
          </w:tcPr>
          <w:p w:rsidR="006D1F78" w:rsidRPr="009F37A1" w:rsidRDefault="006D1F78">
            <w:pPr>
              <w:jc w:val="both"/>
              <w:rPr>
                <w:sz w:val="22"/>
                <w:szCs w:val="22"/>
              </w:rPr>
            </w:pPr>
            <w:r w:rsidRPr="009F37A1">
              <w:rPr>
                <w:sz w:val="22"/>
                <w:szCs w:val="22"/>
              </w:rPr>
              <w:t xml:space="preserve">м. Київ, </w:t>
            </w:r>
          </w:p>
          <w:p w:rsidR="006D1F78" w:rsidRPr="009F37A1" w:rsidRDefault="006D1F78">
            <w:pPr>
              <w:jc w:val="both"/>
              <w:rPr>
                <w:sz w:val="22"/>
                <w:szCs w:val="22"/>
              </w:rPr>
            </w:pPr>
            <w:r w:rsidRPr="009F37A1">
              <w:rPr>
                <w:sz w:val="22"/>
                <w:szCs w:val="22"/>
              </w:rPr>
              <w:t>вул. Володимирська, 40-А</w:t>
            </w:r>
          </w:p>
          <w:p w:rsidR="006D1F78" w:rsidRPr="009F37A1" w:rsidRDefault="006D1F78">
            <w:pPr>
              <w:jc w:val="both"/>
              <w:rPr>
                <w:sz w:val="22"/>
                <w:szCs w:val="22"/>
              </w:rPr>
            </w:pPr>
          </w:p>
        </w:tc>
      </w:tr>
      <w:tr w:rsidR="006D1F78" w:rsidTr="00B4589F">
        <w:trPr>
          <w:trHeight w:val="323"/>
        </w:trPr>
        <w:tc>
          <w:tcPr>
            <w:tcW w:w="709" w:type="dxa"/>
          </w:tcPr>
          <w:p w:rsidR="006D1F78" w:rsidRPr="009F37A1" w:rsidRDefault="006D1F78">
            <w:pPr>
              <w:jc w:val="both"/>
              <w:rPr>
                <w:sz w:val="22"/>
                <w:szCs w:val="22"/>
              </w:rPr>
            </w:pPr>
            <w:r w:rsidRPr="009F37A1">
              <w:rPr>
                <w:sz w:val="22"/>
                <w:szCs w:val="22"/>
              </w:rPr>
              <w:t>6.</w:t>
            </w:r>
          </w:p>
        </w:tc>
        <w:tc>
          <w:tcPr>
            <w:tcW w:w="3261" w:type="dxa"/>
          </w:tcPr>
          <w:p w:rsidR="006D1F78" w:rsidRPr="009F37A1" w:rsidRDefault="006D1F78">
            <w:pPr>
              <w:jc w:val="both"/>
              <w:rPr>
                <w:sz w:val="22"/>
                <w:szCs w:val="22"/>
              </w:rPr>
            </w:pPr>
            <w:r w:rsidRPr="009F37A1">
              <w:rPr>
                <w:sz w:val="22"/>
                <w:szCs w:val="22"/>
              </w:rPr>
              <w:t>Михайлівський Золотоверхий монастир.</w:t>
            </w:r>
          </w:p>
        </w:tc>
        <w:tc>
          <w:tcPr>
            <w:tcW w:w="2409" w:type="dxa"/>
          </w:tcPr>
          <w:p w:rsidR="006D1F78" w:rsidRPr="009F37A1" w:rsidRDefault="006D1F78">
            <w:pPr>
              <w:jc w:val="both"/>
              <w:rPr>
                <w:sz w:val="22"/>
                <w:szCs w:val="22"/>
              </w:rPr>
            </w:pPr>
            <w:r w:rsidRPr="009F37A1">
              <w:rPr>
                <w:sz w:val="22"/>
                <w:szCs w:val="22"/>
              </w:rPr>
              <w:t>м. Київ</w:t>
            </w:r>
          </w:p>
        </w:tc>
        <w:tc>
          <w:tcPr>
            <w:tcW w:w="5387" w:type="dxa"/>
          </w:tcPr>
          <w:p w:rsidR="006D1F78" w:rsidRPr="009F37A1" w:rsidRDefault="006D1F78">
            <w:pPr>
              <w:jc w:val="both"/>
              <w:rPr>
                <w:sz w:val="22"/>
                <w:szCs w:val="22"/>
              </w:rPr>
            </w:pPr>
            <w:r w:rsidRPr="009F37A1">
              <w:rPr>
                <w:sz w:val="22"/>
                <w:szCs w:val="22"/>
              </w:rPr>
              <w:t>Заснований у ХІІ ст. Зруйнований у 1934-35 рр.  Відбудований у 1991 р. Михайлівський Золотоверхий собор – перлина давньокиївського архітектурного мистецтва. Споруджений  у 1108- 1113 рр. князем Святополком, внуком Ярослава Мудрого. На другому ярусі Дзвіниці знаходиться Трьохсвятительська церква та музей відбудови монастиря, на третьому поверсі – 32 дзвони та баштовий годинник.</w:t>
            </w:r>
          </w:p>
        </w:tc>
        <w:tc>
          <w:tcPr>
            <w:tcW w:w="3260" w:type="dxa"/>
          </w:tcPr>
          <w:p w:rsidR="006D1F78" w:rsidRPr="009F37A1" w:rsidRDefault="006D1F78">
            <w:pPr>
              <w:jc w:val="both"/>
              <w:rPr>
                <w:sz w:val="22"/>
                <w:szCs w:val="22"/>
              </w:rPr>
            </w:pPr>
            <w:r w:rsidRPr="009F37A1">
              <w:rPr>
                <w:sz w:val="22"/>
                <w:szCs w:val="22"/>
              </w:rPr>
              <w:t xml:space="preserve">м. Київ, </w:t>
            </w:r>
          </w:p>
          <w:p w:rsidR="006D1F78" w:rsidRPr="009F37A1" w:rsidRDefault="006D1F78">
            <w:pPr>
              <w:jc w:val="both"/>
              <w:rPr>
                <w:sz w:val="22"/>
                <w:szCs w:val="22"/>
              </w:rPr>
            </w:pPr>
            <w:r w:rsidRPr="009F37A1">
              <w:rPr>
                <w:sz w:val="22"/>
                <w:szCs w:val="22"/>
              </w:rPr>
              <w:t>Михайлівська площа.</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Чернігівська область</w:t>
            </w:r>
          </w:p>
        </w:tc>
      </w:tr>
      <w:tr w:rsidR="006D1F78" w:rsidTr="00B4589F">
        <w:tc>
          <w:tcPr>
            <w:tcW w:w="709" w:type="dxa"/>
          </w:tcPr>
          <w:p w:rsidR="006D1F78" w:rsidRPr="009F37A1" w:rsidRDefault="006D1F78">
            <w:pPr>
              <w:jc w:val="both"/>
              <w:rPr>
                <w:sz w:val="22"/>
                <w:szCs w:val="22"/>
              </w:rPr>
            </w:pPr>
            <w:r w:rsidRPr="009F37A1">
              <w:rPr>
                <w:sz w:val="22"/>
                <w:szCs w:val="22"/>
              </w:rPr>
              <w:t>7.</w:t>
            </w:r>
          </w:p>
        </w:tc>
        <w:tc>
          <w:tcPr>
            <w:tcW w:w="3261" w:type="dxa"/>
          </w:tcPr>
          <w:p w:rsidR="006D1F78" w:rsidRPr="009F37A1" w:rsidRDefault="006D1F78">
            <w:pPr>
              <w:jc w:val="both"/>
              <w:rPr>
                <w:sz w:val="22"/>
                <w:szCs w:val="22"/>
              </w:rPr>
            </w:pPr>
            <w:r w:rsidRPr="009F37A1">
              <w:rPr>
                <w:sz w:val="22"/>
                <w:szCs w:val="22"/>
              </w:rPr>
              <w:t>“Подорож крізь віки”</w:t>
            </w:r>
          </w:p>
        </w:tc>
        <w:tc>
          <w:tcPr>
            <w:tcW w:w="2409" w:type="dxa"/>
          </w:tcPr>
          <w:p w:rsidR="006D1F78" w:rsidRPr="009F37A1" w:rsidRDefault="006D1F78">
            <w:pPr>
              <w:jc w:val="both"/>
              <w:rPr>
                <w:sz w:val="22"/>
                <w:szCs w:val="22"/>
              </w:rPr>
            </w:pPr>
            <w:r w:rsidRPr="009F37A1">
              <w:rPr>
                <w:sz w:val="22"/>
                <w:szCs w:val="22"/>
              </w:rPr>
              <w:t>По м. Чернігову</w:t>
            </w:r>
          </w:p>
        </w:tc>
        <w:tc>
          <w:tcPr>
            <w:tcW w:w="5387" w:type="dxa"/>
          </w:tcPr>
          <w:p w:rsidR="006D1F78" w:rsidRPr="009F37A1" w:rsidRDefault="006D1F78">
            <w:pPr>
              <w:jc w:val="both"/>
              <w:rPr>
                <w:sz w:val="22"/>
                <w:szCs w:val="22"/>
              </w:rPr>
            </w:pPr>
            <w:r w:rsidRPr="009F37A1">
              <w:rPr>
                <w:sz w:val="22"/>
                <w:szCs w:val="22"/>
              </w:rPr>
              <w:t>Проводиться по древній, музейній частині міста (Вал Болдіні гори, Красна площа) з відвідуванням музеїв: історичного, військово-історичного, Борисо-Глібського, М.М. Коцюбинського, Антонієвих печер, виставок.</w:t>
            </w:r>
          </w:p>
        </w:tc>
        <w:tc>
          <w:tcPr>
            <w:tcW w:w="3260" w:type="dxa"/>
          </w:tcPr>
          <w:p w:rsidR="006D1F78" w:rsidRPr="009F37A1" w:rsidRDefault="006D1F78">
            <w:pPr>
              <w:jc w:val="both"/>
              <w:rPr>
                <w:sz w:val="22"/>
                <w:szCs w:val="22"/>
              </w:rPr>
            </w:pPr>
            <w:r w:rsidRPr="009F37A1">
              <w:rPr>
                <w:sz w:val="22"/>
                <w:szCs w:val="22"/>
              </w:rPr>
              <w:t xml:space="preserve">Чернігівський обласний центр дитячого та юнацького туризму і екскурсій. </w:t>
            </w:r>
            <w:smartTag w:uri="urn:schemas-microsoft-com:office:smarttags" w:element="metricconverter">
              <w:smartTagPr>
                <w:attr w:name="ProductID" w:val="14008, м"/>
              </w:smartTagPr>
              <w:r w:rsidRPr="009F37A1">
                <w:rPr>
                  <w:sz w:val="22"/>
                  <w:szCs w:val="22"/>
                </w:rPr>
                <w:t>14008, м</w:t>
              </w:r>
            </w:smartTag>
            <w:r w:rsidRPr="009F37A1">
              <w:rPr>
                <w:sz w:val="22"/>
                <w:szCs w:val="22"/>
              </w:rPr>
              <w:t>. Чернігів, вул. Нахімова, 3,</w:t>
            </w:r>
          </w:p>
          <w:p w:rsidR="006D1F78" w:rsidRPr="009F37A1" w:rsidRDefault="006D1F78">
            <w:pPr>
              <w:jc w:val="both"/>
              <w:rPr>
                <w:sz w:val="22"/>
                <w:szCs w:val="22"/>
              </w:rPr>
            </w:pPr>
            <w:r w:rsidRPr="009F37A1">
              <w:rPr>
                <w:sz w:val="22"/>
                <w:szCs w:val="22"/>
              </w:rPr>
              <w:t>т. (04622) 4-62-14</w:t>
            </w:r>
          </w:p>
        </w:tc>
      </w:tr>
    </w:tbl>
    <w:p w:rsidR="006D1F78" w:rsidRDefault="006D1F78" w:rsidP="005B139E">
      <w:pPr>
        <w:pStyle w:val="5"/>
        <w:spacing w:before="0"/>
        <w:jc w:val="both"/>
        <w:rPr>
          <w:rFonts w:cs="Times New Roman"/>
          <w:sz w:val="26"/>
          <w:szCs w:val="26"/>
        </w:rPr>
      </w:pPr>
    </w:p>
    <w:p w:rsidR="006D1F78" w:rsidRDefault="006D1F78" w:rsidP="005B139E">
      <w:pPr>
        <w:pStyle w:val="5"/>
        <w:spacing w:before="0"/>
        <w:jc w:val="both"/>
        <w:rPr>
          <w:rFonts w:cs="Times New Roman"/>
          <w:b/>
          <w:bCs/>
        </w:rPr>
      </w:pPr>
      <w:r>
        <w:rPr>
          <w:i/>
          <w:iCs/>
        </w:rPr>
        <w:t>Гетьманщина</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409"/>
        <w:gridCol w:w="5387"/>
        <w:gridCol w:w="3260"/>
      </w:tblGrid>
      <w:tr w:rsidR="006D1F78" w:rsidTr="00B4589F">
        <w:trPr>
          <w:tblHeader/>
        </w:trPr>
        <w:tc>
          <w:tcPr>
            <w:tcW w:w="709" w:type="dxa"/>
          </w:tcPr>
          <w:p w:rsidR="006D1F78" w:rsidRPr="009F37A1" w:rsidRDefault="006D1F78">
            <w:pPr>
              <w:jc w:val="both"/>
              <w:rPr>
                <w:sz w:val="22"/>
                <w:szCs w:val="22"/>
              </w:rPr>
            </w:pPr>
            <w:r w:rsidRPr="009F37A1">
              <w:rPr>
                <w:sz w:val="22"/>
                <w:szCs w:val="22"/>
              </w:rPr>
              <w:t>№№</w:t>
            </w:r>
          </w:p>
        </w:tc>
        <w:tc>
          <w:tcPr>
            <w:tcW w:w="3261" w:type="dxa"/>
          </w:tcPr>
          <w:p w:rsidR="006D1F78" w:rsidRPr="009F37A1" w:rsidRDefault="006D1F78">
            <w:pPr>
              <w:jc w:val="both"/>
              <w:rPr>
                <w:sz w:val="22"/>
                <w:szCs w:val="22"/>
              </w:rPr>
            </w:pPr>
            <w:r w:rsidRPr="009F37A1">
              <w:rPr>
                <w:sz w:val="22"/>
                <w:szCs w:val="22"/>
              </w:rPr>
              <w:t>Тема навчально-тематичної екскурсії</w:t>
            </w:r>
          </w:p>
        </w:tc>
        <w:tc>
          <w:tcPr>
            <w:tcW w:w="2409" w:type="dxa"/>
          </w:tcPr>
          <w:p w:rsidR="006D1F78" w:rsidRPr="009F37A1" w:rsidRDefault="006D1F78">
            <w:pPr>
              <w:jc w:val="both"/>
              <w:rPr>
                <w:sz w:val="22"/>
                <w:szCs w:val="22"/>
              </w:rPr>
            </w:pPr>
            <w:r w:rsidRPr="009F37A1">
              <w:rPr>
                <w:sz w:val="22"/>
                <w:szCs w:val="22"/>
              </w:rPr>
              <w:t xml:space="preserve">Маршрут </w:t>
            </w:r>
          </w:p>
        </w:tc>
        <w:tc>
          <w:tcPr>
            <w:tcW w:w="5387" w:type="dxa"/>
          </w:tcPr>
          <w:p w:rsidR="006D1F78" w:rsidRPr="009F37A1" w:rsidRDefault="006D1F78">
            <w:pPr>
              <w:jc w:val="both"/>
              <w:rPr>
                <w:sz w:val="22"/>
                <w:szCs w:val="22"/>
              </w:rPr>
            </w:pPr>
            <w:r w:rsidRPr="009F37A1">
              <w:rPr>
                <w:sz w:val="22"/>
                <w:szCs w:val="22"/>
              </w:rPr>
              <w:t>Коротка анотація</w:t>
            </w:r>
          </w:p>
        </w:tc>
        <w:tc>
          <w:tcPr>
            <w:tcW w:w="3260" w:type="dxa"/>
          </w:tcPr>
          <w:p w:rsidR="006D1F78" w:rsidRPr="009F37A1" w:rsidRDefault="006D1F78">
            <w:pPr>
              <w:jc w:val="both"/>
              <w:rPr>
                <w:sz w:val="22"/>
                <w:szCs w:val="22"/>
              </w:rPr>
            </w:pPr>
            <w:r w:rsidRPr="009F37A1">
              <w:rPr>
                <w:sz w:val="22"/>
                <w:szCs w:val="22"/>
              </w:rPr>
              <w:t>Адреса та телефон організації, яка проводить екскурсії</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Запорізька область</w:t>
            </w:r>
          </w:p>
        </w:tc>
      </w:tr>
      <w:tr w:rsidR="006D1F78" w:rsidTr="00B4589F">
        <w:tc>
          <w:tcPr>
            <w:tcW w:w="709" w:type="dxa"/>
          </w:tcPr>
          <w:p w:rsidR="006D1F78" w:rsidRPr="009F37A1" w:rsidRDefault="006D1F78">
            <w:pPr>
              <w:jc w:val="both"/>
              <w:rPr>
                <w:sz w:val="22"/>
                <w:szCs w:val="22"/>
              </w:rPr>
            </w:pPr>
            <w:r w:rsidRPr="009F37A1">
              <w:rPr>
                <w:sz w:val="22"/>
                <w:szCs w:val="22"/>
              </w:rPr>
              <w:t>1.</w:t>
            </w:r>
          </w:p>
        </w:tc>
        <w:tc>
          <w:tcPr>
            <w:tcW w:w="3261" w:type="dxa"/>
          </w:tcPr>
          <w:p w:rsidR="006D1F78" w:rsidRPr="009F37A1" w:rsidRDefault="006D1F78">
            <w:pPr>
              <w:jc w:val="both"/>
              <w:rPr>
                <w:sz w:val="22"/>
                <w:szCs w:val="22"/>
              </w:rPr>
            </w:pPr>
            <w:r w:rsidRPr="009F37A1">
              <w:rPr>
                <w:sz w:val="22"/>
                <w:szCs w:val="22"/>
              </w:rPr>
              <w:t>Острів Хортиця -Національний заповідник</w:t>
            </w:r>
          </w:p>
          <w:p w:rsidR="006D1F78" w:rsidRPr="009F37A1" w:rsidRDefault="006D1F78">
            <w:pPr>
              <w:jc w:val="both"/>
              <w:rPr>
                <w:sz w:val="22"/>
                <w:szCs w:val="22"/>
              </w:rPr>
            </w:pPr>
            <w:r w:rsidRPr="009F37A1">
              <w:rPr>
                <w:sz w:val="22"/>
                <w:szCs w:val="22"/>
              </w:rPr>
              <w:t>України.</w:t>
            </w: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tc>
        <w:tc>
          <w:tcPr>
            <w:tcW w:w="2409" w:type="dxa"/>
          </w:tcPr>
          <w:p w:rsidR="006D1F78" w:rsidRPr="009F37A1" w:rsidRDefault="006D1F78">
            <w:pPr>
              <w:jc w:val="both"/>
              <w:rPr>
                <w:sz w:val="22"/>
                <w:szCs w:val="22"/>
              </w:rPr>
            </w:pPr>
            <w:r w:rsidRPr="009F37A1">
              <w:rPr>
                <w:sz w:val="22"/>
                <w:szCs w:val="22"/>
              </w:rPr>
              <w:t>м. Запоріжжя.</w:t>
            </w: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tc>
        <w:tc>
          <w:tcPr>
            <w:tcW w:w="5387" w:type="dxa"/>
          </w:tcPr>
          <w:p w:rsidR="006D1F78" w:rsidRPr="009F37A1" w:rsidRDefault="006D1F78">
            <w:pPr>
              <w:jc w:val="both"/>
              <w:rPr>
                <w:sz w:val="22"/>
                <w:szCs w:val="22"/>
              </w:rPr>
            </w:pPr>
            <w:r w:rsidRPr="009F37A1">
              <w:rPr>
                <w:sz w:val="22"/>
                <w:szCs w:val="22"/>
              </w:rPr>
              <w:t>На острові представлені майже всі природні зони і ландшафти півдня України: справжні, петрофітні, псамофітні і чагарникові степи, балки, байраки, луки, скелі, ліс, стариці, озера і протоки, острівці і кучугури; зростає більше 1000 видів рослин. Налічується 63 пам'ятки археології та історії, з них 33 пам'ятки поставлено на державний облік. Хортиця – це 6 груп курганів, більш двох десятків поселень і стоянок усіх часів, чотири культових центри епохи енеоліту-бронзи, сім прошарків на о. Байда, серед яких шостий прошарок - замок Дмитра Вишневецького, фундатора першої Запорозької Січі; три козацькі зимівники, літописне поселення Протовче, десятки пам'ятних місць, пов'язаних з історією Київської Русі і Запорозького козацтва.</w:t>
            </w:r>
          </w:p>
        </w:tc>
        <w:tc>
          <w:tcPr>
            <w:tcW w:w="3260" w:type="dxa"/>
          </w:tcPr>
          <w:p w:rsidR="006D1F78" w:rsidRPr="009F37A1" w:rsidRDefault="006D1F78">
            <w:pPr>
              <w:jc w:val="both"/>
              <w:rPr>
                <w:sz w:val="22"/>
                <w:szCs w:val="22"/>
              </w:rPr>
            </w:pPr>
            <w:r w:rsidRPr="009F37A1">
              <w:rPr>
                <w:sz w:val="22"/>
                <w:szCs w:val="22"/>
              </w:rPr>
              <w:t>Національний заповідник</w:t>
            </w:r>
          </w:p>
          <w:p w:rsidR="006D1F78" w:rsidRPr="009F37A1" w:rsidRDefault="006D1F78">
            <w:pPr>
              <w:jc w:val="both"/>
              <w:rPr>
                <w:sz w:val="22"/>
                <w:szCs w:val="22"/>
              </w:rPr>
            </w:pPr>
            <w:r w:rsidRPr="009F37A1">
              <w:rPr>
                <w:sz w:val="22"/>
                <w:szCs w:val="22"/>
              </w:rPr>
              <w:t>„Хортиця",</w:t>
            </w:r>
          </w:p>
          <w:p w:rsidR="006D1F78" w:rsidRPr="009F37A1" w:rsidRDefault="006D1F78">
            <w:pPr>
              <w:jc w:val="both"/>
              <w:rPr>
                <w:sz w:val="22"/>
                <w:szCs w:val="22"/>
              </w:rPr>
            </w:pPr>
            <w:r w:rsidRPr="009F37A1">
              <w:rPr>
                <w:sz w:val="22"/>
                <w:szCs w:val="22"/>
              </w:rPr>
              <w:t>тел. 8 (0612) 52-72-34,</w:t>
            </w:r>
          </w:p>
          <w:p w:rsidR="006D1F78" w:rsidRPr="009F37A1" w:rsidRDefault="006D1F78">
            <w:pPr>
              <w:jc w:val="both"/>
              <w:rPr>
                <w:sz w:val="22"/>
                <w:szCs w:val="22"/>
              </w:rPr>
            </w:pPr>
            <w:r w:rsidRPr="009F37A1">
              <w:rPr>
                <w:sz w:val="22"/>
                <w:szCs w:val="22"/>
              </w:rPr>
              <w:t>52-51-88.</w:t>
            </w:r>
          </w:p>
          <w:p w:rsidR="006D1F78" w:rsidRDefault="006D1F78">
            <w:pPr>
              <w:pStyle w:val="21"/>
              <w:spacing w:after="0" w:line="240" w:lineRule="auto"/>
              <w:jc w:val="both"/>
              <w:rPr>
                <w:sz w:val="24"/>
                <w:szCs w:val="24"/>
              </w:rPr>
            </w:pPr>
            <w:r>
              <w:rPr>
                <w:sz w:val="24"/>
                <w:szCs w:val="24"/>
              </w:rPr>
              <w:t xml:space="preserve">Запорізький обласний центр туризму і краєзнавства учнівської молоді  </w:t>
            </w:r>
          </w:p>
          <w:p w:rsidR="006D1F78" w:rsidRDefault="006D1F78">
            <w:pPr>
              <w:pStyle w:val="21"/>
              <w:spacing w:after="0" w:line="240" w:lineRule="auto"/>
              <w:jc w:val="both"/>
              <w:rPr>
                <w:sz w:val="24"/>
                <w:szCs w:val="24"/>
              </w:rPr>
            </w:pPr>
            <w:r>
              <w:rPr>
                <w:sz w:val="24"/>
                <w:szCs w:val="24"/>
              </w:rPr>
              <w:t xml:space="preserve">м. Запоріжжя, </w:t>
            </w:r>
          </w:p>
          <w:p w:rsidR="006D1F78" w:rsidRDefault="006D1F78">
            <w:pPr>
              <w:pStyle w:val="21"/>
              <w:spacing w:after="0" w:line="240" w:lineRule="auto"/>
              <w:jc w:val="both"/>
              <w:rPr>
                <w:sz w:val="24"/>
                <w:szCs w:val="24"/>
              </w:rPr>
            </w:pPr>
            <w:r>
              <w:rPr>
                <w:sz w:val="24"/>
                <w:szCs w:val="24"/>
              </w:rPr>
              <w:t>вул. Немировича-Данченка, 46-а, т. 8 (061) 224-02-70; 224-02-71.</w:t>
            </w: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p w:rsidR="006D1F78" w:rsidRPr="009F37A1" w:rsidRDefault="006D1F78">
            <w:pPr>
              <w:jc w:val="both"/>
              <w:rPr>
                <w:sz w:val="22"/>
                <w:szCs w:val="22"/>
              </w:rPr>
            </w:pP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Львівська область</w:t>
            </w:r>
          </w:p>
        </w:tc>
      </w:tr>
      <w:tr w:rsidR="006D1F78" w:rsidTr="00B4589F">
        <w:tc>
          <w:tcPr>
            <w:tcW w:w="709" w:type="dxa"/>
          </w:tcPr>
          <w:p w:rsidR="006D1F78" w:rsidRPr="009F37A1" w:rsidRDefault="006D1F78">
            <w:pPr>
              <w:jc w:val="both"/>
              <w:rPr>
                <w:sz w:val="22"/>
                <w:szCs w:val="22"/>
              </w:rPr>
            </w:pPr>
            <w:r w:rsidRPr="009F37A1">
              <w:rPr>
                <w:sz w:val="22"/>
                <w:szCs w:val="22"/>
              </w:rPr>
              <w:t>2.</w:t>
            </w:r>
          </w:p>
        </w:tc>
        <w:tc>
          <w:tcPr>
            <w:tcW w:w="3261" w:type="dxa"/>
          </w:tcPr>
          <w:p w:rsidR="006D1F78" w:rsidRPr="009F37A1" w:rsidRDefault="006D1F78">
            <w:pPr>
              <w:jc w:val="both"/>
              <w:rPr>
                <w:sz w:val="22"/>
                <w:szCs w:val="22"/>
              </w:rPr>
            </w:pPr>
            <w:r w:rsidRPr="009F37A1">
              <w:rPr>
                <w:sz w:val="22"/>
                <w:szCs w:val="22"/>
              </w:rPr>
              <w:t xml:space="preserve">Львівський державний історико-архітектурний заповідник. </w:t>
            </w:r>
          </w:p>
        </w:tc>
        <w:tc>
          <w:tcPr>
            <w:tcW w:w="2409" w:type="dxa"/>
          </w:tcPr>
          <w:p w:rsidR="006D1F78" w:rsidRPr="009F37A1" w:rsidRDefault="006D1F78">
            <w:pPr>
              <w:jc w:val="both"/>
              <w:rPr>
                <w:sz w:val="22"/>
                <w:szCs w:val="22"/>
              </w:rPr>
            </w:pPr>
            <w:r w:rsidRPr="009F37A1">
              <w:rPr>
                <w:sz w:val="22"/>
                <w:szCs w:val="22"/>
              </w:rPr>
              <w:t>Центральна частина м. Львова</w:t>
            </w:r>
          </w:p>
        </w:tc>
        <w:tc>
          <w:tcPr>
            <w:tcW w:w="5387" w:type="dxa"/>
          </w:tcPr>
          <w:p w:rsidR="006D1F78" w:rsidRPr="009F37A1" w:rsidRDefault="006D1F78">
            <w:pPr>
              <w:jc w:val="both"/>
              <w:rPr>
                <w:sz w:val="22"/>
                <w:szCs w:val="22"/>
              </w:rPr>
            </w:pPr>
            <w:r w:rsidRPr="009F37A1">
              <w:rPr>
                <w:sz w:val="22"/>
                <w:szCs w:val="22"/>
              </w:rPr>
              <w:t>Територія Львівського державного історико-архітектурного заповідника знайомить з видатними пам’ятками архітектури ХІІІ – поч.  ХХ ст., які представляють розвиток усіх історичних стилів.</w:t>
            </w:r>
          </w:p>
        </w:tc>
        <w:tc>
          <w:tcPr>
            <w:tcW w:w="3260" w:type="dxa"/>
          </w:tcPr>
          <w:p w:rsidR="006D1F78" w:rsidRPr="009F37A1" w:rsidRDefault="006D1F78">
            <w:pPr>
              <w:jc w:val="both"/>
              <w:rPr>
                <w:sz w:val="22"/>
                <w:szCs w:val="22"/>
              </w:rPr>
            </w:pPr>
            <w:r w:rsidRPr="009F37A1">
              <w:rPr>
                <w:sz w:val="22"/>
                <w:szCs w:val="22"/>
              </w:rPr>
              <w:t xml:space="preserve">Львівський обласний центр краєзнавства, екскурсій і туризму учнівської молоді, </w:t>
            </w:r>
          </w:p>
          <w:p w:rsidR="006D1F78" w:rsidRPr="009F37A1" w:rsidRDefault="006D1F78">
            <w:pPr>
              <w:jc w:val="both"/>
              <w:rPr>
                <w:sz w:val="22"/>
                <w:szCs w:val="22"/>
              </w:rPr>
            </w:pPr>
            <w:r w:rsidRPr="009F37A1">
              <w:rPr>
                <w:sz w:val="22"/>
                <w:szCs w:val="22"/>
              </w:rPr>
              <w:t xml:space="preserve">м. Львів, вул. І.Франка, 156, </w:t>
            </w:r>
          </w:p>
          <w:p w:rsidR="006D1F78" w:rsidRPr="009F37A1" w:rsidRDefault="006D1F78">
            <w:pPr>
              <w:jc w:val="both"/>
              <w:rPr>
                <w:sz w:val="22"/>
                <w:szCs w:val="22"/>
              </w:rPr>
            </w:pPr>
            <w:r w:rsidRPr="009F37A1">
              <w:rPr>
                <w:sz w:val="22"/>
                <w:szCs w:val="22"/>
              </w:rPr>
              <w:t>тел.: 8 (0322) 76-44-21, 764422.</w:t>
            </w:r>
          </w:p>
        </w:tc>
      </w:tr>
      <w:tr w:rsidR="006D1F78" w:rsidTr="00B4589F">
        <w:tc>
          <w:tcPr>
            <w:tcW w:w="709" w:type="dxa"/>
          </w:tcPr>
          <w:p w:rsidR="006D1F78" w:rsidRPr="009F37A1" w:rsidRDefault="006D1F78">
            <w:pPr>
              <w:jc w:val="both"/>
              <w:rPr>
                <w:sz w:val="22"/>
                <w:szCs w:val="22"/>
              </w:rPr>
            </w:pPr>
            <w:r w:rsidRPr="009F37A1">
              <w:rPr>
                <w:sz w:val="22"/>
                <w:szCs w:val="22"/>
              </w:rPr>
              <w:t>3.</w:t>
            </w:r>
          </w:p>
        </w:tc>
        <w:tc>
          <w:tcPr>
            <w:tcW w:w="3261" w:type="dxa"/>
          </w:tcPr>
          <w:p w:rsidR="006D1F78" w:rsidRPr="009F37A1" w:rsidRDefault="006D1F78">
            <w:pPr>
              <w:jc w:val="both"/>
              <w:rPr>
                <w:sz w:val="22"/>
                <w:szCs w:val="22"/>
              </w:rPr>
            </w:pPr>
            <w:r w:rsidRPr="009F37A1">
              <w:rPr>
                <w:sz w:val="22"/>
                <w:szCs w:val="22"/>
              </w:rPr>
              <w:t>Високий Замок.</w:t>
            </w:r>
          </w:p>
        </w:tc>
        <w:tc>
          <w:tcPr>
            <w:tcW w:w="2409" w:type="dxa"/>
          </w:tcPr>
          <w:p w:rsidR="006D1F78" w:rsidRPr="009F37A1" w:rsidRDefault="006D1F78">
            <w:pPr>
              <w:jc w:val="both"/>
              <w:rPr>
                <w:sz w:val="22"/>
                <w:szCs w:val="22"/>
              </w:rPr>
            </w:pPr>
            <w:r w:rsidRPr="009F37A1">
              <w:rPr>
                <w:sz w:val="22"/>
                <w:szCs w:val="22"/>
              </w:rPr>
              <w:t xml:space="preserve">м. Львів, </w:t>
            </w:r>
          </w:p>
          <w:p w:rsidR="006D1F78" w:rsidRPr="009F37A1" w:rsidRDefault="006D1F78">
            <w:pPr>
              <w:jc w:val="both"/>
              <w:rPr>
                <w:sz w:val="22"/>
                <w:szCs w:val="22"/>
              </w:rPr>
            </w:pPr>
            <w:r w:rsidRPr="009F37A1">
              <w:rPr>
                <w:sz w:val="22"/>
                <w:szCs w:val="22"/>
              </w:rPr>
              <w:t>г. Замкова.</w:t>
            </w:r>
          </w:p>
        </w:tc>
        <w:tc>
          <w:tcPr>
            <w:tcW w:w="5387" w:type="dxa"/>
          </w:tcPr>
          <w:p w:rsidR="006D1F78" w:rsidRPr="009F37A1" w:rsidRDefault="006D1F78">
            <w:pPr>
              <w:jc w:val="both"/>
              <w:rPr>
                <w:sz w:val="22"/>
                <w:szCs w:val="22"/>
              </w:rPr>
            </w:pPr>
            <w:r w:rsidRPr="009F37A1">
              <w:rPr>
                <w:sz w:val="22"/>
                <w:szCs w:val="22"/>
              </w:rPr>
              <w:t>Південно-східна стіна  княжого замку – фортеці  ХІV – ХV ст.</w:t>
            </w:r>
          </w:p>
        </w:tc>
        <w:tc>
          <w:tcPr>
            <w:tcW w:w="3260" w:type="dxa"/>
          </w:tcPr>
          <w:p w:rsidR="006D1F78" w:rsidRPr="009F37A1" w:rsidRDefault="006D1F78">
            <w:pPr>
              <w:jc w:val="both"/>
              <w:rPr>
                <w:sz w:val="22"/>
                <w:szCs w:val="22"/>
              </w:rPr>
            </w:pPr>
            <w:r w:rsidRPr="009F37A1">
              <w:rPr>
                <w:sz w:val="22"/>
                <w:szCs w:val="22"/>
              </w:rPr>
              <w:t xml:space="preserve">Львівський обласний центр краєзнавства, екскурсій і туризму учнівської молоді, </w:t>
            </w:r>
          </w:p>
          <w:p w:rsidR="006D1F78" w:rsidRPr="009F37A1" w:rsidRDefault="006D1F78">
            <w:pPr>
              <w:jc w:val="both"/>
              <w:rPr>
                <w:sz w:val="22"/>
                <w:szCs w:val="22"/>
              </w:rPr>
            </w:pPr>
            <w:r w:rsidRPr="009F37A1">
              <w:rPr>
                <w:sz w:val="22"/>
                <w:szCs w:val="22"/>
              </w:rPr>
              <w:t xml:space="preserve">м. Львів, вул. І.Франка, 156, </w:t>
            </w:r>
          </w:p>
          <w:p w:rsidR="006D1F78" w:rsidRPr="009F37A1" w:rsidRDefault="006D1F78">
            <w:pPr>
              <w:jc w:val="both"/>
              <w:rPr>
                <w:sz w:val="22"/>
                <w:szCs w:val="22"/>
              </w:rPr>
            </w:pPr>
            <w:r w:rsidRPr="009F37A1">
              <w:rPr>
                <w:sz w:val="22"/>
                <w:szCs w:val="22"/>
              </w:rPr>
              <w:t>тел.: 8 (0322) 76-44-21, 764422.</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Хмельницька область</w:t>
            </w:r>
          </w:p>
        </w:tc>
      </w:tr>
      <w:tr w:rsidR="006D1F78" w:rsidTr="00B4589F">
        <w:tc>
          <w:tcPr>
            <w:tcW w:w="709" w:type="dxa"/>
          </w:tcPr>
          <w:p w:rsidR="006D1F78" w:rsidRPr="009F37A1" w:rsidRDefault="006D1F78">
            <w:pPr>
              <w:jc w:val="both"/>
              <w:rPr>
                <w:sz w:val="22"/>
                <w:szCs w:val="22"/>
              </w:rPr>
            </w:pPr>
            <w:r w:rsidRPr="009F37A1">
              <w:rPr>
                <w:sz w:val="22"/>
                <w:szCs w:val="22"/>
              </w:rPr>
              <w:t>4.</w:t>
            </w:r>
          </w:p>
        </w:tc>
        <w:tc>
          <w:tcPr>
            <w:tcW w:w="3261" w:type="dxa"/>
          </w:tcPr>
          <w:p w:rsidR="006D1F78" w:rsidRPr="009F37A1" w:rsidRDefault="006D1F78">
            <w:pPr>
              <w:jc w:val="both"/>
              <w:rPr>
                <w:sz w:val="22"/>
                <w:szCs w:val="22"/>
              </w:rPr>
            </w:pPr>
            <w:r w:rsidRPr="009F37A1">
              <w:rPr>
                <w:sz w:val="22"/>
                <w:szCs w:val="22"/>
              </w:rPr>
              <w:t>Історико-архітектурний заповідник "Кам"янець".</w:t>
            </w:r>
          </w:p>
        </w:tc>
        <w:tc>
          <w:tcPr>
            <w:tcW w:w="2409" w:type="dxa"/>
          </w:tcPr>
          <w:p w:rsidR="006D1F78" w:rsidRDefault="006D1F78">
            <w:pPr>
              <w:pStyle w:val="21"/>
              <w:spacing w:after="0" w:line="240" w:lineRule="auto"/>
              <w:jc w:val="both"/>
              <w:rPr>
                <w:sz w:val="24"/>
                <w:szCs w:val="24"/>
              </w:rPr>
            </w:pPr>
            <w:r>
              <w:rPr>
                <w:sz w:val="24"/>
                <w:szCs w:val="24"/>
              </w:rPr>
              <w:t>м.Кам"янець-Подільський.</w:t>
            </w:r>
          </w:p>
        </w:tc>
        <w:tc>
          <w:tcPr>
            <w:tcW w:w="5387" w:type="dxa"/>
          </w:tcPr>
          <w:p w:rsidR="006D1F78" w:rsidRPr="009F37A1" w:rsidRDefault="006D1F78">
            <w:pPr>
              <w:jc w:val="both"/>
              <w:rPr>
                <w:sz w:val="22"/>
                <w:szCs w:val="22"/>
              </w:rPr>
            </w:pPr>
            <w:r w:rsidRPr="009F37A1">
              <w:rPr>
                <w:sz w:val="22"/>
                <w:szCs w:val="22"/>
              </w:rPr>
              <w:t xml:space="preserve">Місто-фортеця, яке розташоване на півострові, в оточенні неприступних скелястих берегів р.Смотрич. Місто цікаве різноманіттям історико-архітектурних </w:t>
            </w:r>
            <w:r w:rsidRPr="009F37A1">
              <w:rPr>
                <w:sz w:val="22"/>
                <w:szCs w:val="22"/>
              </w:rPr>
              <w:lastRenderedPageBreak/>
              <w:t>пам'яток: фортифікаційних (Стара фортеця, брами, оборонні вежі), культових (костели та церкви, громадських (ратуша, житлова забудова, площі).</w:t>
            </w:r>
          </w:p>
        </w:tc>
        <w:tc>
          <w:tcPr>
            <w:tcW w:w="3260" w:type="dxa"/>
          </w:tcPr>
          <w:p w:rsidR="006D1F78" w:rsidRPr="009F37A1" w:rsidRDefault="006D1F78">
            <w:pPr>
              <w:jc w:val="both"/>
              <w:rPr>
                <w:sz w:val="22"/>
                <w:szCs w:val="22"/>
              </w:rPr>
            </w:pPr>
            <w:r w:rsidRPr="009F37A1">
              <w:rPr>
                <w:sz w:val="22"/>
                <w:szCs w:val="22"/>
              </w:rPr>
              <w:lastRenderedPageBreak/>
              <w:t>Кам"янець-Подільська станція юних туристів, вул.Довга,3</w:t>
            </w:r>
          </w:p>
          <w:p w:rsidR="006D1F78" w:rsidRPr="009F37A1" w:rsidRDefault="006D1F78">
            <w:pPr>
              <w:jc w:val="both"/>
              <w:rPr>
                <w:sz w:val="22"/>
                <w:szCs w:val="22"/>
              </w:rPr>
            </w:pPr>
            <w:r w:rsidRPr="009F37A1">
              <w:rPr>
                <w:sz w:val="22"/>
                <w:szCs w:val="22"/>
              </w:rPr>
              <w:t>8(03849)23863, 30591, 22300</w:t>
            </w:r>
          </w:p>
          <w:p w:rsidR="006D1F78" w:rsidRPr="009F37A1" w:rsidRDefault="006D1F78">
            <w:pPr>
              <w:jc w:val="both"/>
              <w:rPr>
                <w:sz w:val="22"/>
                <w:szCs w:val="22"/>
              </w:rPr>
            </w:pPr>
            <w:r w:rsidRPr="009F37A1">
              <w:rPr>
                <w:sz w:val="22"/>
                <w:szCs w:val="22"/>
              </w:rPr>
              <w:lastRenderedPageBreak/>
              <w:t>8(097)268779</w:t>
            </w:r>
          </w:p>
          <w:p w:rsidR="006D1F78" w:rsidRPr="009F37A1" w:rsidRDefault="006D1F78">
            <w:pPr>
              <w:jc w:val="both"/>
              <w:rPr>
                <w:sz w:val="22"/>
                <w:szCs w:val="22"/>
              </w:rPr>
            </w:pPr>
          </w:p>
        </w:tc>
      </w:tr>
      <w:tr w:rsidR="006D1F78" w:rsidTr="00B4589F">
        <w:tc>
          <w:tcPr>
            <w:tcW w:w="709" w:type="dxa"/>
          </w:tcPr>
          <w:p w:rsidR="006D1F78" w:rsidRPr="009F37A1" w:rsidRDefault="006D1F78">
            <w:pPr>
              <w:jc w:val="both"/>
              <w:rPr>
                <w:sz w:val="22"/>
                <w:szCs w:val="22"/>
              </w:rPr>
            </w:pPr>
            <w:r w:rsidRPr="009F37A1">
              <w:rPr>
                <w:sz w:val="22"/>
                <w:szCs w:val="22"/>
              </w:rPr>
              <w:lastRenderedPageBreak/>
              <w:t>5.</w:t>
            </w:r>
          </w:p>
        </w:tc>
        <w:tc>
          <w:tcPr>
            <w:tcW w:w="3261" w:type="dxa"/>
          </w:tcPr>
          <w:p w:rsidR="006D1F78" w:rsidRPr="009F37A1" w:rsidRDefault="006D1F78">
            <w:pPr>
              <w:jc w:val="both"/>
              <w:rPr>
                <w:sz w:val="22"/>
                <w:szCs w:val="22"/>
              </w:rPr>
            </w:pPr>
            <w:r w:rsidRPr="009F37A1">
              <w:rPr>
                <w:sz w:val="22"/>
                <w:szCs w:val="22"/>
              </w:rPr>
              <w:t>Бакотський печерний монастир ХІ-ХV ст.</w:t>
            </w:r>
          </w:p>
        </w:tc>
        <w:tc>
          <w:tcPr>
            <w:tcW w:w="2409" w:type="dxa"/>
          </w:tcPr>
          <w:p w:rsidR="006D1F78" w:rsidRPr="009F37A1" w:rsidRDefault="006D1F78">
            <w:pPr>
              <w:jc w:val="both"/>
              <w:rPr>
                <w:sz w:val="22"/>
                <w:szCs w:val="22"/>
              </w:rPr>
            </w:pPr>
            <w:r w:rsidRPr="009F37A1">
              <w:rPr>
                <w:sz w:val="22"/>
                <w:szCs w:val="22"/>
              </w:rPr>
              <w:t>р.Дністер,</w:t>
            </w:r>
          </w:p>
          <w:p w:rsidR="006D1F78" w:rsidRPr="009F37A1" w:rsidRDefault="006D1F78">
            <w:pPr>
              <w:jc w:val="both"/>
              <w:rPr>
                <w:sz w:val="22"/>
                <w:szCs w:val="22"/>
              </w:rPr>
            </w:pPr>
            <w:r w:rsidRPr="009F37A1">
              <w:rPr>
                <w:sz w:val="22"/>
                <w:szCs w:val="22"/>
              </w:rPr>
              <w:t>Кам"янець-Подільський район.</w:t>
            </w:r>
          </w:p>
        </w:tc>
        <w:tc>
          <w:tcPr>
            <w:tcW w:w="5387" w:type="dxa"/>
          </w:tcPr>
          <w:p w:rsidR="006D1F78" w:rsidRPr="009F37A1" w:rsidRDefault="006D1F78">
            <w:pPr>
              <w:jc w:val="both"/>
              <w:rPr>
                <w:sz w:val="22"/>
                <w:szCs w:val="22"/>
              </w:rPr>
            </w:pPr>
            <w:r w:rsidRPr="009F37A1">
              <w:rPr>
                <w:sz w:val="22"/>
                <w:szCs w:val="22"/>
              </w:rPr>
              <w:t>Свято-Миколаївський православний печерний монастир ХІ-ХV ст. - цікава історична пам'ятка, розташована на обривистій товтрі Біла на висоті 70 метрів, де колись існувало літописне м.Бакота – прадавня столиця Поділля. Зараз затоплена водами Дністровського водосховища.</w:t>
            </w:r>
          </w:p>
        </w:tc>
        <w:tc>
          <w:tcPr>
            <w:tcW w:w="3260" w:type="dxa"/>
          </w:tcPr>
          <w:p w:rsidR="006D1F78" w:rsidRPr="009F37A1" w:rsidRDefault="006D1F78">
            <w:pPr>
              <w:jc w:val="both"/>
              <w:rPr>
                <w:sz w:val="22"/>
                <w:szCs w:val="22"/>
              </w:rPr>
            </w:pPr>
            <w:r w:rsidRPr="009F37A1">
              <w:rPr>
                <w:sz w:val="22"/>
                <w:szCs w:val="22"/>
              </w:rPr>
              <w:t>Кам"янець-Подільська станція юних туристів, вул.Довга,3</w:t>
            </w:r>
          </w:p>
          <w:p w:rsidR="006D1F78" w:rsidRPr="009F37A1" w:rsidRDefault="006D1F78">
            <w:pPr>
              <w:jc w:val="both"/>
              <w:rPr>
                <w:sz w:val="22"/>
                <w:szCs w:val="22"/>
              </w:rPr>
            </w:pPr>
            <w:r w:rsidRPr="009F37A1">
              <w:rPr>
                <w:sz w:val="22"/>
                <w:szCs w:val="22"/>
              </w:rPr>
              <w:t>8(03849)23863, 30591, 22300</w:t>
            </w:r>
          </w:p>
          <w:p w:rsidR="006D1F78" w:rsidRDefault="006D1F78">
            <w:pPr>
              <w:pStyle w:val="21"/>
              <w:spacing w:after="0" w:line="240" w:lineRule="auto"/>
              <w:jc w:val="both"/>
              <w:rPr>
                <w:sz w:val="24"/>
                <w:szCs w:val="24"/>
              </w:rPr>
            </w:pPr>
            <w:r>
              <w:rPr>
                <w:sz w:val="24"/>
                <w:szCs w:val="24"/>
              </w:rPr>
              <w:t>8(097)268779</w:t>
            </w:r>
          </w:p>
        </w:tc>
      </w:tr>
      <w:tr w:rsidR="006D1F78" w:rsidTr="00B4589F">
        <w:tc>
          <w:tcPr>
            <w:tcW w:w="709" w:type="dxa"/>
          </w:tcPr>
          <w:p w:rsidR="006D1F78" w:rsidRPr="009F37A1" w:rsidRDefault="006D1F78">
            <w:pPr>
              <w:jc w:val="both"/>
              <w:rPr>
                <w:sz w:val="22"/>
                <w:szCs w:val="22"/>
              </w:rPr>
            </w:pPr>
            <w:r w:rsidRPr="009F37A1">
              <w:rPr>
                <w:sz w:val="22"/>
                <w:szCs w:val="22"/>
              </w:rPr>
              <w:t>6.</w:t>
            </w:r>
          </w:p>
        </w:tc>
        <w:tc>
          <w:tcPr>
            <w:tcW w:w="3261" w:type="dxa"/>
          </w:tcPr>
          <w:p w:rsidR="006D1F78" w:rsidRPr="009F37A1" w:rsidRDefault="006D1F78">
            <w:pPr>
              <w:jc w:val="both"/>
              <w:rPr>
                <w:sz w:val="22"/>
                <w:szCs w:val="22"/>
              </w:rPr>
            </w:pPr>
            <w:r w:rsidRPr="009F37A1">
              <w:rPr>
                <w:sz w:val="22"/>
                <w:szCs w:val="22"/>
              </w:rPr>
              <w:t>Печерний монастир біля с.Субіч.</w:t>
            </w:r>
          </w:p>
        </w:tc>
        <w:tc>
          <w:tcPr>
            <w:tcW w:w="2409" w:type="dxa"/>
          </w:tcPr>
          <w:p w:rsidR="006D1F78" w:rsidRPr="009F37A1" w:rsidRDefault="006D1F78">
            <w:pPr>
              <w:jc w:val="both"/>
              <w:rPr>
                <w:sz w:val="22"/>
                <w:szCs w:val="22"/>
              </w:rPr>
            </w:pPr>
            <w:r w:rsidRPr="009F37A1">
              <w:rPr>
                <w:sz w:val="22"/>
                <w:szCs w:val="22"/>
              </w:rPr>
              <w:t>с.Субіч</w:t>
            </w:r>
          </w:p>
          <w:p w:rsidR="006D1F78" w:rsidRPr="009F37A1" w:rsidRDefault="006D1F78">
            <w:pPr>
              <w:jc w:val="both"/>
              <w:rPr>
                <w:sz w:val="22"/>
                <w:szCs w:val="22"/>
              </w:rPr>
            </w:pPr>
            <w:r w:rsidRPr="009F37A1">
              <w:rPr>
                <w:sz w:val="22"/>
                <w:szCs w:val="22"/>
              </w:rPr>
              <w:t xml:space="preserve"> Кам"янец-Подільського району.</w:t>
            </w:r>
          </w:p>
        </w:tc>
        <w:tc>
          <w:tcPr>
            <w:tcW w:w="5387" w:type="dxa"/>
          </w:tcPr>
          <w:p w:rsidR="006D1F78" w:rsidRPr="009F37A1" w:rsidRDefault="006D1F78">
            <w:pPr>
              <w:jc w:val="both"/>
              <w:rPr>
                <w:sz w:val="22"/>
                <w:szCs w:val="22"/>
              </w:rPr>
            </w:pPr>
            <w:r w:rsidRPr="009F37A1">
              <w:rPr>
                <w:sz w:val="22"/>
                <w:szCs w:val="22"/>
              </w:rPr>
              <w:t>Невеличкий печерний монастир, над р.Дністер біля с.Субіч. Місцевість вражає красою краєвидів та недоторканістю природи, є цілющі джерела, з якими пов'язані цікаві легенди.</w:t>
            </w:r>
          </w:p>
        </w:tc>
        <w:tc>
          <w:tcPr>
            <w:tcW w:w="3260" w:type="dxa"/>
          </w:tcPr>
          <w:p w:rsidR="006D1F78" w:rsidRPr="009F37A1" w:rsidRDefault="006D1F78">
            <w:pPr>
              <w:jc w:val="both"/>
              <w:rPr>
                <w:sz w:val="22"/>
                <w:szCs w:val="22"/>
              </w:rPr>
            </w:pPr>
            <w:r w:rsidRPr="009F37A1">
              <w:rPr>
                <w:sz w:val="22"/>
                <w:szCs w:val="22"/>
              </w:rPr>
              <w:t>Кам"янець-Подільська станція юних туристів, вул.Довга,3</w:t>
            </w:r>
          </w:p>
          <w:p w:rsidR="006D1F78" w:rsidRDefault="006D1F78">
            <w:pPr>
              <w:pStyle w:val="Normal1"/>
              <w:jc w:val="both"/>
              <w:rPr>
                <w:lang w:val="uk-UA"/>
              </w:rPr>
            </w:pPr>
            <w:r>
              <w:rPr>
                <w:lang w:val="uk-UA"/>
              </w:rPr>
              <w:t>8(03849)23863, 30591, 22300</w:t>
            </w:r>
          </w:p>
        </w:tc>
      </w:tr>
    </w:tbl>
    <w:p w:rsidR="006D1F78" w:rsidRDefault="006D1F78" w:rsidP="005B139E">
      <w:pPr>
        <w:pStyle w:val="5"/>
        <w:spacing w:before="0"/>
        <w:rPr>
          <w:rFonts w:cs="Times New Roman"/>
        </w:rPr>
      </w:pPr>
    </w:p>
    <w:p w:rsidR="006D1F78" w:rsidRDefault="006D1F78" w:rsidP="005B139E">
      <w:pPr>
        <w:pStyle w:val="5"/>
        <w:spacing w:before="0"/>
        <w:rPr>
          <w:rFonts w:cs="Times New Roman"/>
          <w:b/>
          <w:bCs/>
          <w:i/>
          <w:iCs/>
          <w:lang w:val="ru-RU"/>
        </w:rPr>
      </w:pPr>
      <w:r>
        <w:rPr>
          <w:i/>
          <w:iCs/>
        </w:rPr>
        <w:t>Українське козацтво</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409"/>
        <w:gridCol w:w="5387"/>
        <w:gridCol w:w="3260"/>
      </w:tblGrid>
      <w:tr w:rsidR="006D1F78" w:rsidTr="00B4589F">
        <w:trPr>
          <w:tblHeader/>
        </w:trPr>
        <w:tc>
          <w:tcPr>
            <w:tcW w:w="709" w:type="dxa"/>
          </w:tcPr>
          <w:p w:rsidR="006D1F78" w:rsidRPr="009F37A1" w:rsidRDefault="006D1F78">
            <w:pPr>
              <w:jc w:val="both"/>
              <w:rPr>
                <w:sz w:val="22"/>
                <w:szCs w:val="22"/>
              </w:rPr>
            </w:pPr>
            <w:r w:rsidRPr="009F37A1">
              <w:rPr>
                <w:sz w:val="22"/>
                <w:szCs w:val="22"/>
              </w:rPr>
              <w:t>№№</w:t>
            </w:r>
          </w:p>
        </w:tc>
        <w:tc>
          <w:tcPr>
            <w:tcW w:w="3261" w:type="dxa"/>
          </w:tcPr>
          <w:p w:rsidR="006D1F78" w:rsidRPr="009F37A1" w:rsidRDefault="006D1F78">
            <w:pPr>
              <w:jc w:val="both"/>
              <w:rPr>
                <w:sz w:val="22"/>
                <w:szCs w:val="22"/>
              </w:rPr>
            </w:pPr>
            <w:r w:rsidRPr="009F37A1">
              <w:rPr>
                <w:sz w:val="22"/>
                <w:szCs w:val="22"/>
              </w:rPr>
              <w:t>Тема навчально-тематичної екскурсії</w:t>
            </w:r>
          </w:p>
        </w:tc>
        <w:tc>
          <w:tcPr>
            <w:tcW w:w="2409" w:type="dxa"/>
          </w:tcPr>
          <w:p w:rsidR="006D1F78" w:rsidRPr="009F37A1" w:rsidRDefault="006D1F78">
            <w:pPr>
              <w:jc w:val="both"/>
              <w:rPr>
                <w:sz w:val="22"/>
                <w:szCs w:val="22"/>
              </w:rPr>
            </w:pPr>
            <w:r w:rsidRPr="009F37A1">
              <w:rPr>
                <w:sz w:val="22"/>
                <w:szCs w:val="22"/>
              </w:rPr>
              <w:t xml:space="preserve">Маршрут </w:t>
            </w:r>
          </w:p>
        </w:tc>
        <w:tc>
          <w:tcPr>
            <w:tcW w:w="5387" w:type="dxa"/>
          </w:tcPr>
          <w:p w:rsidR="006D1F78" w:rsidRPr="009F37A1" w:rsidRDefault="006D1F78">
            <w:pPr>
              <w:jc w:val="both"/>
              <w:rPr>
                <w:sz w:val="22"/>
                <w:szCs w:val="22"/>
              </w:rPr>
            </w:pPr>
            <w:r w:rsidRPr="009F37A1">
              <w:rPr>
                <w:sz w:val="22"/>
                <w:szCs w:val="22"/>
              </w:rPr>
              <w:t>Коротка анотація</w:t>
            </w:r>
          </w:p>
        </w:tc>
        <w:tc>
          <w:tcPr>
            <w:tcW w:w="3260" w:type="dxa"/>
          </w:tcPr>
          <w:p w:rsidR="006D1F78" w:rsidRPr="009F37A1" w:rsidRDefault="006D1F78">
            <w:pPr>
              <w:jc w:val="both"/>
              <w:rPr>
                <w:sz w:val="22"/>
                <w:szCs w:val="22"/>
              </w:rPr>
            </w:pPr>
            <w:r w:rsidRPr="009F37A1">
              <w:rPr>
                <w:sz w:val="22"/>
                <w:szCs w:val="22"/>
              </w:rPr>
              <w:t>Адреса та телефон організації, яка проводить екскурсії</w:t>
            </w:r>
          </w:p>
        </w:tc>
      </w:tr>
      <w:tr w:rsidR="006D1F78" w:rsidTr="00B4589F">
        <w:trPr>
          <w:cantSplit/>
        </w:trPr>
        <w:tc>
          <w:tcPr>
            <w:tcW w:w="15026" w:type="dxa"/>
            <w:gridSpan w:val="5"/>
          </w:tcPr>
          <w:p w:rsidR="006D1F78" w:rsidRDefault="006D1F78">
            <w:pPr>
              <w:pStyle w:val="1"/>
              <w:spacing w:before="0" w:beforeAutospacing="0" w:after="0" w:afterAutospacing="0"/>
              <w:jc w:val="center"/>
              <w:rPr>
                <w:sz w:val="24"/>
                <w:szCs w:val="24"/>
                <w:lang w:eastAsia="ru-RU"/>
              </w:rPr>
            </w:pPr>
            <w:r>
              <w:rPr>
                <w:sz w:val="24"/>
                <w:szCs w:val="24"/>
              </w:rPr>
              <w:t>Волинська область</w:t>
            </w:r>
          </w:p>
        </w:tc>
      </w:tr>
      <w:tr w:rsidR="006D1F78" w:rsidTr="00B4589F">
        <w:tc>
          <w:tcPr>
            <w:tcW w:w="709" w:type="dxa"/>
          </w:tcPr>
          <w:p w:rsidR="006D1F78" w:rsidRPr="009F37A1" w:rsidRDefault="006D1F78">
            <w:pPr>
              <w:jc w:val="both"/>
              <w:rPr>
                <w:sz w:val="22"/>
                <w:szCs w:val="22"/>
              </w:rPr>
            </w:pPr>
            <w:r w:rsidRPr="009F37A1">
              <w:rPr>
                <w:sz w:val="22"/>
                <w:szCs w:val="22"/>
              </w:rPr>
              <w:t>1.</w:t>
            </w:r>
          </w:p>
        </w:tc>
        <w:tc>
          <w:tcPr>
            <w:tcW w:w="3261" w:type="dxa"/>
          </w:tcPr>
          <w:p w:rsidR="006D1F78" w:rsidRPr="009F37A1" w:rsidRDefault="006D1F78">
            <w:pPr>
              <w:jc w:val="both"/>
              <w:rPr>
                <w:sz w:val="22"/>
                <w:szCs w:val="22"/>
              </w:rPr>
            </w:pPr>
            <w:r w:rsidRPr="009F37A1">
              <w:rPr>
                <w:sz w:val="22"/>
                <w:szCs w:val="22"/>
              </w:rPr>
              <w:t>“Шляхами козацької звитяги”</w:t>
            </w:r>
          </w:p>
        </w:tc>
        <w:tc>
          <w:tcPr>
            <w:tcW w:w="2409" w:type="dxa"/>
          </w:tcPr>
          <w:p w:rsidR="006D1F78" w:rsidRPr="009F37A1" w:rsidRDefault="006D1F78">
            <w:pPr>
              <w:jc w:val="both"/>
              <w:rPr>
                <w:sz w:val="22"/>
                <w:szCs w:val="22"/>
              </w:rPr>
            </w:pPr>
            <w:r w:rsidRPr="009F37A1">
              <w:rPr>
                <w:sz w:val="22"/>
                <w:szCs w:val="22"/>
              </w:rPr>
              <w:t>Луцьк – Берестечко –Пляшева</w:t>
            </w:r>
          </w:p>
        </w:tc>
        <w:tc>
          <w:tcPr>
            <w:tcW w:w="5387" w:type="dxa"/>
          </w:tcPr>
          <w:p w:rsidR="006D1F78" w:rsidRPr="009F37A1" w:rsidRDefault="006D1F78">
            <w:pPr>
              <w:ind w:right="-108"/>
              <w:jc w:val="both"/>
              <w:rPr>
                <w:sz w:val="22"/>
                <w:szCs w:val="22"/>
              </w:rPr>
            </w:pPr>
            <w:r w:rsidRPr="009F37A1">
              <w:rPr>
                <w:sz w:val="22"/>
                <w:szCs w:val="22"/>
              </w:rPr>
              <w:t>Створений у 1966 р. На території заповідника розташована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 Острів (за переказами в ній молився перед битвою Б. Хмельницький); саркофаг з останками козаків та селян, що загинули під час битви у 1651 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Pr>
          <w:p w:rsidR="006D1F78" w:rsidRPr="009F37A1" w:rsidRDefault="006D1F78">
            <w:pPr>
              <w:jc w:val="both"/>
              <w:rPr>
                <w:sz w:val="22"/>
                <w:szCs w:val="22"/>
              </w:rPr>
            </w:pPr>
            <w:r w:rsidRPr="009F37A1">
              <w:rPr>
                <w:sz w:val="22"/>
                <w:szCs w:val="22"/>
              </w:rPr>
              <w:t>Волинський центр туризму, спорту та екскурсій.</w:t>
            </w:r>
          </w:p>
          <w:p w:rsidR="006D1F78" w:rsidRPr="009F37A1" w:rsidRDefault="006D1F78">
            <w:pPr>
              <w:jc w:val="both"/>
              <w:rPr>
                <w:sz w:val="22"/>
                <w:szCs w:val="22"/>
              </w:rPr>
            </w:pPr>
            <w:r w:rsidRPr="009F37A1">
              <w:rPr>
                <w:sz w:val="22"/>
                <w:szCs w:val="22"/>
              </w:rPr>
              <w:t>м. Луцьк, вул. Коперника,12</w:t>
            </w:r>
          </w:p>
          <w:p w:rsidR="006D1F78" w:rsidRPr="009F37A1" w:rsidRDefault="006D1F78">
            <w:pPr>
              <w:jc w:val="both"/>
              <w:rPr>
                <w:sz w:val="22"/>
                <w:szCs w:val="22"/>
              </w:rPr>
            </w:pPr>
            <w:r w:rsidRPr="009F37A1">
              <w:rPr>
                <w:sz w:val="22"/>
                <w:szCs w:val="22"/>
              </w:rPr>
              <w:t>тел. (03322) 4-81-54</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Миколаївська область</w:t>
            </w:r>
          </w:p>
        </w:tc>
      </w:tr>
      <w:tr w:rsidR="006D1F78" w:rsidTr="00B4589F">
        <w:tc>
          <w:tcPr>
            <w:tcW w:w="709" w:type="dxa"/>
          </w:tcPr>
          <w:p w:rsidR="006D1F78" w:rsidRPr="009F37A1" w:rsidRDefault="006D1F78">
            <w:pPr>
              <w:jc w:val="both"/>
              <w:rPr>
                <w:sz w:val="22"/>
                <w:szCs w:val="22"/>
              </w:rPr>
            </w:pPr>
            <w:r w:rsidRPr="009F37A1">
              <w:rPr>
                <w:sz w:val="22"/>
                <w:szCs w:val="22"/>
              </w:rPr>
              <w:t>2.</w:t>
            </w:r>
          </w:p>
        </w:tc>
        <w:tc>
          <w:tcPr>
            <w:tcW w:w="3261" w:type="dxa"/>
          </w:tcPr>
          <w:p w:rsidR="006D1F78" w:rsidRPr="009F37A1" w:rsidRDefault="006D1F78">
            <w:pPr>
              <w:jc w:val="both"/>
              <w:rPr>
                <w:sz w:val="22"/>
                <w:szCs w:val="22"/>
              </w:rPr>
            </w:pPr>
            <w:r w:rsidRPr="009F37A1">
              <w:rPr>
                <w:sz w:val="22"/>
                <w:szCs w:val="22"/>
              </w:rPr>
              <w:t>“Шляхами козацької слави”. (Регіонально-ландшафтний парк „Гранітно-степове Побужжя”</w:t>
            </w:r>
          </w:p>
        </w:tc>
        <w:tc>
          <w:tcPr>
            <w:tcW w:w="2409" w:type="dxa"/>
          </w:tcPr>
          <w:p w:rsidR="006D1F78" w:rsidRPr="009F37A1" w:rsidRDefault="006D1F78">
            <w:pPr>
              <w:jc w:val="both"/>
              <w:rPr>
                <w:sz w:val="22"/>
                <w:szCs w:val="22"/>
              </w:rPr>
            </w:pPr>
            <w:r w:rsidRPr="009F37A1">
              <w:rPr>
                <w:sz w:val="22"/>
                <w:szCs w:val="22"/>
              </w:rPr>
              <w:t>м.Миколаїв –с.Мигія (Первомайський р-н)</w:t>
            </w:r>
          </w:p>
        </w:tc>
        <w:tc>
          <w:tcPr>
            <w:tcW w:w="5387" w:type="dxa"/>
          </w:tcPr>
          <w:p w:rsidR="006D1F78" w:rsidRPr="009F37A1" w:rsidRDefault="006D1F78">
            <w:pPr>
              <w:jc w:val="both"/>
              <w:rPr>
                <w:sz w:val="22"/>
                <w:szCs w:val="22"/>
              </w:rPr>
            </w:pPr>
          </w:p>
        </w:tc>
        <w:tc>
          <w:tcPr>
            <w:tcW w:w="3260" w:type="dxa"/>
          </w:tcPr>
          <w:p w:rsidR="006D1F78" w:rsidRPr="009F37A1" w:rsidRDefault="006D1F78">
            <w:pPr>
              <w:jc w:val="both"/>
              <w:rPr>
                <w:sz w:val="22"/>
                <w:szCs w:val="22"/>
              </w:rPr>
            </w:pPr>
            <w:r w:rsidRPr="009F37A1">
              <w:rPr>
                <w:sz w:val="22"/>
                <w:szCs w:val="22"/>
              </w:rPr>
              <w:t>Миколаївський обласний центр туризму, краєзнавства та екскурсій учнівської молоді, м.Миколаїв, вул..Севастопольська, 63</w:t>
            </w:r>
          </w:p>
          <w:p w:rsidR="006D1F78" w:rsidRPr="009F37A1" w:rsidRDefault="006D1F78">
            <w:pPr>
              <w:jc w:val="both"/>
              <w:rPr>
                <w:sz w:val="22"/>
                <w:szCs w:val="22"/>
              </w:rPr>
            </w:pPr>
            <w:r w:rsidRPr="009F37A1">
              <w:rPr>
                <w:sz w:val="22"/>
                <w:szCs w:val="22"/>
              </w:rPr>
              <w:lastRenderedPageBreak/>
              <w:t>тел. (0512) 36-12-19</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Рівненська область</w:t>
            </w:r>
          </w:p>
        </w:tc>
      </w:tr>
      <w:tr w:rsidR="006D1F78" w:rsidTr="00B4589F">
        <w:tc>
          <w:tcPr>
            <w:tcW w:w="709" w:type="dxa"/>
          </w:tcPr>
          <w:p w:rsidR="006D1F78" w:rsidRPr="009F37A1" w:rsidRDefault="006D1F78">
            <w:pPr>
              <w:jc w:val="both"/>
              <w:rPr>
                <w:sz w:val="22"/>
                <w:szCs w:val="22"/>
              </w:rPr>
            </w:pPr>
            <w:r w:rsidRPr="009F37A1">
              <w:rPr>
                <w:sz w:val="22"/>
                <w:szCs w:val="22"/>
              </w:rPr>
              <w:t>3.</w:t>
            </w:r>
          </w:p>
        </w:tc>
        <w:tc>
          <w:tcPr>
            <w:tcW w:w="3261" w:type="dxa"/>
          </w:tcPr>
          <w:p w:rsidR="006D1F78" w:rsidRPr="009F37A1" w:rsidRDefault="006D1F78">
            <w:pPr>
              <w:jc w:val="both"/>
              <w:rPr>
                <w:sz w:val="22"/>
                <w:szCs w:val="22"/>
              </w:rPr>
            </w:pPr>
            <w:r w:rsidRPr="009F37A1">
              <w:rPr>
                <w:sz w:val="22"/>
                <w:szCs w:val="22"/>
              </w:rPr>
              <w:t>“Поле козацької слави”</w:t>
            </w:r>
          </w:p>
        </w:tc>
        <w:tc>
          <w:tcPr>
            <w:tcW w:w="2409" w:type="dxa"/>
          </w:tcPr>
          <w:p w:rsidR="006D1F78" w:rsidRPr="009F37A1" w:rsidRDefault="006D1F78">
            <w:pPr>
              <w:jc w:val="both"/>
              <w:rPr>
                <w:sz w:val="22"/>
                <w:szCs w:val="22"/>
              </w:rPr>
            </w:pPr>
            <w:r w:rsidRPr="009F37A1">
              <w:rPr>
                <w:sz w:val="22"/>
                <w:szCs w:val="22"/>
              </w:rPr>
              <w:t>Рівне – Млинів –Демидівка - Пляшева</w:t>
            </w:r>
          </w:p>
        </w:tc>
        <w:tc>
          <w:tcPr>
            <w:tcW w:w="5387" w:type="dxa"/>
          </w:tcPr>
          <w:p w:rsidR="006D1F78" w:rsidRPr="009F37A1" w:rsidRDefault="006D1F78">
            <w:pPr>
              <w:jc w:val="both"/>
              <w:rPr>
                <w:sz w:val="22"/>
                <w:szCs w:val="22"/>
              </w:rPr>
            </w:pPr>
            <w:r w:rsidRPr="009F37A1">
              <w:rPr>
                <w:sz w:val="22"/>
                <w:szCs w:val="22"/>
              </w:rPr>
              <w:t>Розповідь про події визвольної боротьби 1648-1657 рр.  про населені пункти краю та їх зв'язок з історією українського козацтва.</w:t>
            </w:r>
          </w:p>
          <w:p w:rsidR="006D1F78" w:rsidRPr="009F37A1" w:rsidRDefault="006D1F78">
            <w:pPr>
              <w:jc w:val="both"/>
              <w:rPr>
                <w:sz w:val="22"/>
                <w:szCs w:val="22"/>
              </w:rPr>
            </w:pPr>
            <w:r w:rsidRPr="009F37A1">
              <w:rPr>
                <w:sz w:val="22"/>
                <w:szCs w:val="22"/>
              </w:rPr>
              <w:t>смт. Млинів. Млинівський краєзнавчий музей, флігель садиби магната Ходкевича 1780 р., будинок Млинівського краєзнавчого музею.</w:t>
            </w:r>
          </w:p>
          <w:p w:rsidR="006D1F78" w:rsidRPr="009F37A1" w:rsidRDefault="006D1F78">
            <w:pPr>
              <w:jc w:val="both"/>
              <w:rPr>
                <w:sz w:val="22"/>
                <w:szCs w:val="22"/>
              </w:rPr>
            </w:pPr>
            <w:r w:rsidRPr="009F37A1">
              <w:rPr>
                <w:sz w:val="22"/>
                <w:szCs w:val="22"/>
              </w:rPr>
              <w:t xml:space="preserve">с. Плюшева. Меморіальний комплекс „Козацькі могили”, Михайлівська церква 1651 р., Георгіївська церква 1914 р. Ботанічна пам’ятка природи урочище “Хвороща”. </w:t>
            </w:r>
          </w:p>
        </w:tc>
        <w:tc>
          <w:tcPr>
            <w:tcW w:w="3260" w:type="dxa"/>
          </w:tcPr>
          <w:p w:rsidR="006D1F78" w:rsidRPr="009F37A1" w:rsidRDefault="006D1F78">
            <w:pPr>
              <w:jc w:val="both"/>
              <w:rPr>
                <w:sz w:val="22"/>
                <w:szCs w:val="22"/>
              </w:rPr>
            </w:pPr>
            <w:r w:rsidRPr="009F37A1">
              <w:rPr>
                <w:sz w:val="22"/>
                <w:szCs w:val="22"/>
              </w:rPr>
              <w:t xml:space="preserve">Рівненська обласна станція юних туристів. </w:t>
            </w:r>
            <w:smartTag w:uri="urn:schemas-microsoft-com:office:smarttags" w:element="metricconverter">
              <w:smartTagPr>
                <w:attr w:name="ProductID" w:val="33000, м"/>
              </w:smartTagPr>
              <w:r w:rsidRPr="009F37A1">
                <w:rPr>
                  <w:sz w:val="22"/>
                  <w:szCs w:val="22"/>
                </w:rPr>
                <w:t>33000, м</w:t>
              </w:r>
            </w:smartTag>
            <w:r w:rsidRPr="009F37A1">
              <w:rPr>
                <w:sz w:val="22"/>
                <w:szCs w:val="22"/>
              </w:rPr>
              <w:t>. Рівне, вул. С. Петлюри, 26.</w:t>
            </w:r>
          </w:p>
          <w:p w:rsidR="006D1F78" w:rsidRPr="009F37A1" w:rsidRDefault="006D1F78">
            <w:pPr>
              <w:jc w:val="both"/>
              <w:rPr>
                <w:sz w:val="22"/>
                <w:szCs w:val="22"/>
              </w:rPr>
            </w:pPr>
            <w:r w:rsidRPr="009F37A1">
              <w:rPr>
                <w:sz w:val="22"/>
                <w:szCs w:val="22"/>
              </w:rPr>
              <w:t>тел. (0362)26-55-59</w:t>
            </w:r>
          </w:p>
        </w:tc>
      </w:tr>
      <w:tr w:rsidR="006D1F78" w:rsidTr="00B4589F">
        <w:tc>
          <w:tcPr>
            <w:tcW w:w="709" w:type="dxa"/>
          </w:tcPr>
          <w:p w:rsidR="006D1F78" w:rsidRPr="009F37A1" w:rsidRDefault="006D1F78">
            <w:pPr>
              <w:jc w:val="both"/>
              <w:rPr>
                <w:sz w:val="22"/>
                <w:szCs w:val="22"/>
              </w:rPr>
            </w:pPr>
            <w:r w:rsidRPr="009F37A1">
              <w:rPr>
                <w:sz w:val="22"/>
                <w:szCs w:val="22"/>
              </w:rPr>
              <w:t>4.</w:t>
            </w:r>
          </w:p>
        </w:tc>
        <w:tc>
          <w:tcPr>
            <w:tcW w:w="3261" w:type="dxa"/>
          </w:tcPr>
          <w:p w:rsidR="006D1F78" w:rsidRPr="009F37A1" w:rsidRDefault="006D1F78">
            <w:pPr>
              <w:jc w:val="both"/>
              <w:rPr>
                <w:sz w:val="22"/>
                <w:szCs w:val="22"/>
              </w:rPr>
            </w:pPr>
            <w:r w:rsidRPr="009F37A1">
              <w:rPr>
                <w:sz w:val="22"/>
                <w:szCs w:val="22"/>
              </w:rPr>
              <w:t>Історико-меморіальний заповідник «Поле Берестецької битви».</w:t>
            </w:r>
          </w:p>
        </w:tc>
        <w:tc>
          <w:tcPr>
            <w:tcW w:w="2409" w:type="dxa"/>
          </w:tcPr>
          <w:p w:rsidR="006D1F78" w:rsidRPr="009F37A1" w:rsidRDefault="006D1F78">
            <w:pPr>
              <w:jc w:val="both"/>
              <w:rPr>
                <w:sz w:val="22"/>
                <w:szCs w:val="22"/>
              </w:rPr>
            </w:pPr>
            <w:r w:rsidRPr="009F37A1">
              <w:rPr>
                <w:sz w:val="22"/>
                <w:szCs w:val="22"/>
              </w:rPr>
              <w:t xml:space="preserve">с.Пляшева. </w:t>
            </w:r>
          </w:p>
        </w:tc>
        <w:tc>
          <w:tcPr>
            <w:tcW w:w="5387" w:type="dxa"/>
          </w:tcPr>
          <w:p w:rsidR="006D1F78" w:rsidRPr="009F37A1" w:rsidRDefault="006D1F78">
            <w:pPr>
              <w:jc w:val="both"/>
              <w:rPr>
                <w:sz w:val="22"/>
                <w:szCs w:val="22"/>
              </w:rPr>
            </w:pPr>
            <w:r w:rsidRPr="009F37A1">
              <w:rPr>
                <w:sz w:val="22"/>
                <w:szCs w:val="22"/>
              </w:rPr>
              <w:t>Створений у 1966р. На території заповідника розташовано храм-пам’ятник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с.Острів (за переказами в ній молився перед битвою Б.Хмельницький); саркофаг з останками козаків та селян, що загинули під час битви у 1651р.;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Pr>
          <w:p w:rsidR="006D1F78" w:rsidRPr="009F37A1" w:rsidRDefault="006D1F78">
            <w:pPr>
              <w:jc w:val="both"/>
              <w:rPr>
                <w:sz w:val="22"/>
                <w:szCs w:val="22"/>
              </w:rPr>
            </w:pPr>
            <w:r w:rsidRPr="009F37A1">
              <w:rPr>
                <w:sz w:val="22"/>
                <w:szCs w:val="22"/>
              </w:rPr>
              <w:t>Адміністрація музею-заповідника</w:t>
            </w:r>
          </w:p>
          <w:p w:rsidR="006D1F78" w:rsidRPr="009F37A1" w:rsidRDefault="006D1F78">
            <w:pPr>
              <w:jc w:val="both"/>
              <w:rPr>
                <w:sz w:val="22"/>
                <w:szCs w:val="22"/>
              </w:rPr>
            </w:pPr>
            <w:r w:rsidRPr="009F37A1">
              <w:rPr>
                <w:sz w:val="22"/>
                <w:szCs w:val="22"/>
              </w:rPr>
              <w:t>тел.8 (03633)- 2-87-27</w:t>
            </w:r>
          </w:p>
        </w:tc>
      </w:tr>
    </w:tbl>
    <w:p w:rsidR="006D1F78" w:rsidRDefault="006D1F78" w:rsidP="005B139E"/>
    <w:p w:rsidR="006D1F78" w:rsidRDefault="006D1F78" w:rsidP="005B139E">
      <w:pPr>
        <w:pStyle w:val="5"/>
        <w:spacing w:before="0"/>
        <w:jc w:val="both"/>
        <w:rPr>
          <w:rFonts w:cs="Times New Roman"/>
          <w:b/>
          <w:bCs/>
          <w:i/>
          <w:iCs/>
          <w:sz w:val="26"/>
          <w:szCs w:val="26"/>
        </w:rPr>
      </w:pPr>
    </w:p>
    <w:p w:rsidR="006D1F78" w:rsidRDefault="006D1F78" w:rsidP="005B139E">
      <w:pPr>
        <w:pStyle w:val="5"/>
        <w:spacing w:before="0"/>
        <w:jc w:val="both"/>
        <w:rPr>
          <w:rFonts w:cs="Times New Roman"/>
          <w:b/>
          <w:bCs/>
          <w:i/>
          <w:iCs/>
        </w:rPr>
      </w:pPr>
      <w:r>
        <w:rPr>
          <w:i/>
          <w:iCs/>
        </w:rPr>
        <w:t xml:space="preserve">Пам’ятки історії та архітектури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409"/>
        <w:gridCol w:w="5387"/>
        <w:gridCol w:w="3260"/>
      </w:tblGrid>
      <w:tr w:rsidR="006D1F78" w:rsidTr="00B4589F">
        <w:trPr>
          <w:tblHeader/>
        </w:trPr>
        <w:tc>
          <w:tcPr>
            <w:tcW w:w="709" w:type="dxa"/>
          </w:tcPr>
          <w:p w:rsidR="006D1F78" w:rsidRPr="009F37A1" w:rsidRDefault="006D1F78">
            <w:pPr>
              <w:rPr>
                <w:sz w:val="22"/>
                <w:szCs w:val="22"/>
              </w:rPr>
            </w:pPr>
            <w:r w:rsidRPr="009F37A1">
              <w:rPr>
                <w:sz w:val="22"/>
                <w:szCs w:val="22"/>
              </w:rPr>
              <w:t>№№</w:t>
            </w:r>
          </w:p>
        </w:tc>
        <w:tc>
          <w:tcPr>
            <w:tcW w:w="3261" w:type="dxa"/>
          </w:tcPr>
          <w:p w:rsidR="006D1F78" w:rsidRPr="009F37A1" w:rsidRDefault="006D1F78">
            <w:pPr>
              <w:rPr>
                <w:sz w:val="22"/>
                <w:szCs w:val="22"/>
              </w:rPr>
            </w:pPr>
            <w:r w:rsidRPr="009F37A1">
              <w:rPr>
                <w:sz w:val="22"/>
                <w:szCs w:val="22"/>
              </w:rPr>
              <w:t>Тема навчально-тематичної екскурсії</w:t>
            </w:r>
          </w:p>
        </w:tc>
        <w:tc>
          <w:tcPr>
            <w:tcW w:w="2409" w:type="dxa"/>
          </w:tcPr>
          <w:p w:rsidR="006D1F78" w:rsidRPr="009F37A1" w:rsidRDefault="006D1F78">
            <w:pPr>
              <w:rPr>
                <w:sz w:val="22"/>
                <w:szCs w:val="22"/>
              </w:rPr>
            </w:pPr>
            <w:r w:rsidRPr="009F37A1">
              <w:rPr>
                <w:sz w:val="22"/>
                <w:szCs w:val="22"/>
              </w:rPr>
              <w:t xml:space="preserve">Маршрут </w:t>
            </w:r>
          </w:p>
        </w:tc>
        <w:tc>
          <w:tcPr>
            <w:tcW w:w="5387" w:type="dxa"/>
          </w:tcPr>
          <w:p w:rsidR="006D1F78" w:rsidRPr="009F37A1" w:rsidRDefault="006D1F78">
            <w:pPr>
              <w:rPr>
                <w:sz w:val="22"/>
                <w:szCs w:val="22"/>
              </w:rPr>
            </w:pPr>
            <w:r w:rsidRPr="009F37A1">
              <w:rPr>
                <w:sz w:val="22"/>
                <w:szCs w:val="22"/>
              </w:rPr>
              <w:t>Коротка анотація</w:t>
            </w:r>
          </w:p>
        </w:tc>
        <w:tc>
          <w:tcPr>
            <w:tcW w:w="3260" w:type="dxa"/>
          </w:tcPr>
          <w:p w:rsidR="006D1F78" w:rsidRPr="009F37A1" w:rsidRDefault="006D1F78">
            <w:pPr>
              <w:rPr>
                <w:sz w:val="22"/>
                <w:szCs w:val="22"/>
              </w:rPr>
            </w:pPr>
            <w:r w:rsidRPr="009F37A1">
              <w:rPr>
                <w:sz w:val="22"/>
                <w:szCs w:val="22"/>
              </w:rPr>
              <w:t>Адреса та телефон організації, яка проводить екскурсії</w:t>
            </w:r>
          </w:p>
        </w:tc>
      </w:tr>
      <w:tr w:rsidR="006D1F78" w:rsidTr="00B4589F">
        <w:trPr>
          <w:cantSplit/>
        </w:trPr>
        <w:tc>
          <w:tcPr>
            <w:tcW w:w="15026" w:type="dxa"/>
            <w:gridSpan w:val="5"/>
          </w:tcPr>
          <w:p w:rsidR="006D1F78" w:rsidRPr="009F37A1" w:rsidRDefault="006D1F78">
            <w:pPr>
              <w:jc w:val="center"/>
              <w:rPr>
                <w:b/>
                <w:bCs/>
                <w:sz w:val="22"/>
                <w:szCs w:val="22"/>
              </w:rPr>
            </w:pPr>
            <w:r w:rsidRPr="009F37A1">
              <w:rPr>
                <w:b/>
                <w:bCs/>
                <w:sz w:val="22"/>
                <w:szCs w:val="22"/>
              </w:rPr>
              <w:t>Автономна Республіка Крим</w:t>
            </w:r>
          </w:p>
        </w:tc>
      </w:tr>
      <w:tr w:rsidR="006D1F78" w:rsidTr="00B4589F">
        <w:tc>
          <w:tcPr>
            <w:tcW w:w="709" w:type="dxa"/>
          </w:tcPr>
          <w:p w:rsidR="006D1F78" w:rsidRDefault="006D1F78">
            <w:pPr>
              <w:pStyle w:val="Normal1"/>
              <w:rPr>
                <w:lang w:val="uk-UA"/>
              </w:rPr>
            </w:pPr>
            <w:r>
              <w:rPr>
                <w:lang w:val="uk-UA"/>
              </w:rPr>
              <w:t>1.</w:t>
            </w:r>
          </w:p>
        </w:tc>
        <w:tc>
          <w:tcPr>
            <w:tcW w:w="3261" w:type="dxa"/>
          </w:tcPr>
          <w:p w:rsidR="006D1F78" w:rsidRPr="009F37A1" w:rsidRDefault="006D1F78">
            <w:pPr>
              <w:rPr>
                <w:sz w:val="22"/>
                <w:szCs w:val="22"/>
              </w:rPr>
            </w:pPr>
            <w:r w:rsidRPr="009F37A1">
              <w:rPr>
                <w:sz w:val="22"/>
                <w:szCs w:val="22"/>
              </w:rPr>
              <w:t xml:space="preserve">Ески-Кермен </w:t>
            </w:r>
          </w:p>
        </w:tc>
        <w:tc>
          <w:tcPr>
            <w:tcW w:w="2409" w:type="dxa"/>
          </w:tcPr>
          <w:p w:rsidR="006D1F78" w:rsidRPr="009F37A1" w:rsidRDefault="006D1F78">
            <w:pPr>
              <w:rPr>
                <w:sz w:val="22"/>
                <w:szCs w:val="22"/>
              </w:rPr>
            </w:pPr>
            <w:r w:rsidRPr="009F37A1">
              <w:rPr>
                <w:sz w:val="22"/>
                <w:szCs w:val="22"/>
              </w:rPr>
              <w:t xml:space="preserve">с.Красний Мак Бахчисарайського району </w:t>
            </w:r>
          </w:p>
        </w:tc>
        <w:tc>
          <w:tcPr>
            <w:tcW w:w="5387" w:type="dxa"/>
          </w:tcPr>
          <w:p w:rsidR="006D1F78" w:rsidRPr="009F37A1" w:rsidRDefault="006D1F78">
            <w:pPr>
              <w:pStyle w:val="ad"/>
              <w:spacing w:after="0"/>
              <w:rPr>
                <w:sz w:val="22"/>
                <w:szCs w:val="22"/>
              </w:rPr>
            </w:pPr>
            <w:r w:rsidRPr="009F37A1">
              <w:rPr>
                <w:sz w:val="22"/>
                <w:szCs w:val="22"/>
              </w:rPr>
              <w:t xml:space="preserve">Археологічна пам’ятка старовинного міста кінця VI ст. Розташоване на платі довжиною більше </w:t>
            </w:r>
            <w:smartTag w:uri="urn:schemas-microsoft-com:office:smarttags" w:element="metricconverter">
              <w:smartTagPr>
                <w:attr w:name="ProductID" w:val="1 км"/>
              </w:smartTagPr>
              <w:r w:rsidRPr="009F37A1">
                <w:rPr>
                  <w:sz w:val="22"/>
                  <w:szCs w:val="22"/>
                </w:rPr>
                <w:t>1 км</w:t>
              </w:r>
            </w:smartTag>
            <w:r w:rsidRPr="009F37A1">
              <w:rPr>
                <w:sz w:val="22"/>
                <w:szCs w:val="22"/>
              </w:rPr>
              <w:t xml:space="preserve"> і шириною 170м. Загальна площа досягає </w:t>
            </w:r>
            <w:smartTag w:uri="urn:schemas-microsoft-com:office:smarttags" w:element="metricconverter">
              <w:smartTagPr>
                <w:attr w:name="ProductID" w:val="8,5 га"/>
              </w:smartTagPr>
              <w:r w:rsidRPr="009F37A1">
                <w:rPr>
                  <w:sz w:val="22"/>
                  <w:szCs w:val="22"/>
                </w:rPr>
                <w:t>8,5 га</w:t>
              </w:r>
            </w:smartTag>
            <w:r w:rsidRPr="009F37A1">
              <w:rPr>
                <w:sz w:val="22"/>
                <w:szCs w:val="22"/>
              </w:rPr>
              <w:t xml:space="preserve">. Висота обриву  досягає </w:t>
            </w:r>
            <w:smartTag w:uri="urn:schemas-microsoft-com:office:smarttags" w:element="metricconverter">
              <w:smartTagPr>
                <w:attr w:name="ProductID" w:val="30 м"/>
              </w:smartTagPr>
              <w:r w:rsidRPr="009F37A1">
                <w:rPr>
                  <w:sz w:val="22"/>
                  <w:szCs w:val="22"/>
                </w:rPr>
                <w:t>30 м</w:t>
              </w:r>
            </w:smartTag>
            <w:r w:rsidRPr="009F37A1">
              <w:rPr>
                <w:sz w:val="22"/>
                <w:szCs w:val="22"/>
              </w:rPr>
              <w:t xml:space="preserve">. На території  налічується до 400 пещер.  </w:t>
            </w:r>
          </w:p>
        </w:tc>
        <w:tc>
          <w:tcPr>
            <w:tcW w:w="3260" w:type="dxa"/>
          </w:tcPr>
          <w:p w:rsidR="006D1F78" w:rsidRPr="009F37A1" w:rsidRDefault="006D1F78">
            <w:pPr>
              <w:rPr>
                <w:sz w:val="22"/>
                <w:szCs w:val="22"/>
              </w:rPr>
            </w:pPr>
            <w:r w:rsidRPr="009F37A1">
              <w:rPr>
                <w:sz w:val="22"/>
                <w:szCs w:val="22"/>
              </w:rPr>
              <w:t xml:space="preserve">Кримський республіканський центр туризму і краєзнавства учнівської молоді, </w:t>
            </w:r>
          </w:p>
          <w:p w:rsidR="006D1F78" w:rsidRPr="009F37A1" w:rsidRDefault="006D1F78">
            <w:pPr>
              <w:rPr>
                <w:sz w:val="22"/>
                <w:szCs w:val="22"/>
              </w:rPr>
            </w:pPr>
            <w:r w:rsidRPr="009F37A1">
              <w:rPr>
                <w:sz w:val="22"/>
                <w:szCs w:val="22"/>
              </w:rPr>
              <w:t xml:space="preserve">95011, АР Крим, </w:t>
            </w:r>
          </w:p>
          <w:p w:rsidR="006D1F78" w:rsidRPr="009F37A1" w:rsidRDefault="006D1F78">
            <w:pPr>
              <w:rPr>
                <w:sz w:val="22"/>
                <w:szCs w:val="22"/>
              </w:rPr>
            </w:pPr>
            <w:r w:rsidRPr="009F37A1">
              <w:rPr>
                <w:sz w:val="22"/>
                <w:szCs w:val="22"/>
              </w:rPr>
              <w:t xml:space="preserve">м. Сімферополь, </w:t>
            </w:r>
          </w:p>
          <w:p w:rsidR="006D1F78" w:rsidRPr="009F37A1" w:rsidRDefault="006D1F78">
            <w:pPr>
              <w:rPr>
                <w:sz w:val="22"/>
                <w:szCs w:val="22"/>
              </w:rPr>
            </w:pPr>
            <w:r w:rsidRPr="009F37A1">
              <w:rPr>
                <w:sz w:val="22"/>
                <w:szCs w:val="22"/>
              </w:rPr>
              <w:t xml:space="preserve">вул. Турецька, 8. </w:t>
            </w:r>
          </w:p>
          <w:p w:rsidR="006D1F78" w:rsidRPr="009F37A1" w:rsidRDefault="006D1F78">
            <w:pPr>
              <w:rPr>
                <w:sz w:val="22"/>
                <w:szCs w:val="22"/>
              </w:rPr>
            </w:pPr>
            <w:r w:rsidRPr="009F37A1">
              <w:rPr>
                <w:sz w:val="22"/>
                <w:szCs w:val="22"/>
              </w:rPr>
              <w:lastRenderedPageBreak/>
              <w:t xml:space="preserve">тел. (0652)27-64-26 (екскурсійний відділ) </w:t>
            </w:r>
          </w:p>
        </w:tc>
      </w:tr>
      <w:tr w:rsidR="006D1F78" w:rsidTr="00B4589F">
        <w:tc>
          <w:tcPr>
            <w:tcW w:w="709" w:type="dxa"/>
          </w:tcPr>
          <w:p w:rsidR="006D1F78" w:rsidRDefault="006D1F78">
            <w:pPr>
              <w:pStyle w:val="Normal1"/>
              <w:rPr>
                <w:lang w:val="uk-UA"/>
              </w:rPr>
            </w:pPr>
            <w:r>
              <w:rPr>
                <w:lang w:val="uk-UA"/>
              </w:rPr>
              <w:lastRenderedPageBreak/>
              <w:t>2.</w:t>
            </w:r>
          </w:p>
        </w:tc>
        <w:tc>
          <w:tcPr>
            <w:tcW w:w="3261" w:type="dxa"/>
          </w:tcPr>
          <w:p w:rsidR="006D1F78" w:rsidRPr="009F37A1" w:rsidRDefault="006D1F78">
            <w:pPr>
              <w:rPr>
                <w:sz w:val="22"/>
                <w:szCs w:val="22"/>
              </w:rPr>
            </w:pPr>
            <w:r w:rsidRPr="009F37A1">
              <w:rPr>
                <w:sz w:val="22"/>
                <w:szCs w:val="22"/>
              </w:rPr>
              <w:t>Чуфут-Кале</w:t>
            </w:r>
          </w:p>
        </w:tc>
        <w:tc>
          <w:tcPr>
            <w:tcW w:w="2409" w:type="dxa"/>
          </w:tcPr>
          <w:p w:rsidR="006D1F78" w:rsidRPr="009F37A1" w:rsidRDefault="006D1F78">
            <w:pPr>
              <w:rPr>
                <w:sz w:val="22"/>
                <w:szCs w:val="22"/>
              </w:rPr>
            </w:pPr>
            <w:r w:rsidRPr="009F37A1">
              <w:rPr>
                <w:sz w:val="22"/>
                <w:szCs w:val="22"/>
              </w:rPr>
              <w:t>м. Бахчисарай (півн. частина)</w:t>
            </w:r>
          </w:p>
        </w:tc>
        <w:tc>
          <w:tcPr>
            <w:tcW w:w="5387" w:type="dxa"/>
          </w:tcPr>
          <w:p w:rsidR="006D1F78" w:rsidRPr="009F37A1" w:rsidRDefault="006D1F78">
            <w:pPr>
              <w:pStyle w:val="ad"/>
              <w:spacing w:after="0"/>
              <w:rPr>
                <w:sz w:val="22"/>
                <w:szCs w:val="22"/>
              </w:rPr>
            </w:pPr>
            <w:r w:rsidRPr="009F37A1">
              <w:rPr>
                <w:sz w:val="22"/>
                <w:szCs w:val="22"/>
              </w:rPr>
              <w:t xml:space="preserve">Археологічна пам’ятка старовинного міста кінця VI – </w:t>
            </w:r>
            <w:r w:rsidRPr="009F37A1">
              <w:rPr>
                <w:sz w:val="22"/>
                <w:szCs w:val="22"/>
                <w:lang w:val="en-US"/>
              </w:rPr>
              <w:t>V</w:t>
            </w:r>
            <w:r w:rsidRPr="009F37A1">
              <w:rPr>
                <w:sz w:val="22"/>
                <w:szCs w:val="22"/>
              </w:rPr>
              <w:t xml:space="preserve">ІІ ст. </w:t>
            </w:r>
          </w:p>
        </w:tc>
        <w:tc>
          <w:tcPr>
            <w:tcW w:w="3260" w:type="dxa"/>
          </w:tcPr>
          <w:p w:rsidR="006D1F78" w:rsidRPr="009F37A1" w:rsidRDefault="006D1F78">
            <w:pPr>
              <w:rPr>
                <w:sz w:val="22"/>
                <w:szCs w:val="22"/>
              </w:rPr>
            </w:pPr>
            <w:r w:rsidRPr="009F37A1">
              <w:rPr>
                <w:sz w:val="22"/>
                <w:szCs w:val="22"/>
              </w:rPr>
              <w:t xml:space="preserve">Кримський республіканський центр туризму і краєзнавства учнівської молоді, </w:t>
            </w:r>
          </w:p>
          <w:p w:rsidR="006D1F78" w:rsidRPr="009F37A1" w:rsidRDefault="006D1F78">
            <w:pPr>
              <w:rPr>
                <w:sz w:val="22"/>
                <w:szCs w:val="22"/>
              </w:rPr>
            </w:pPr>
            <w:r w:rsidRPr="009F37A1">
              <w:rPr>
                <w:sz w:val="22"/>
                <w:szCs w:val="22"/>
              </w:rPr>
              <w:t xml:space="preserve">95011, АР Крим, </w:t>
            </w:r>
          </w:p>
          <w:p w:rsidR="006D1F78" w:rsidRPr="009F37A1" w:rsidRDefault="006D1F78">
            <w:pPr>
              <w:rPr>
                <w:sz w:val="22"/>
                <w:szCs w:val="22"/>
              </w:rPr>
            </w:pPr>
            <w:r w:rsidRPr="009F37A1">
              <w:rPr>
                <w:sz w:val="22"/>
                <w:szCs w:val="22"/>
              </w:rPr>
              <w:t xml:space="preserve">м. Сімферополь, </w:t>
            </w:r>
          </w:p>
          <w:p w:rsidR="006D1F78" w:rsidRPr="009F37A1" w:rsidRDefault="006D1F78">
            <w:pPr>
              <w:rPr>
                <w:sz w:val="22"/>
                <w:szCs w:val="22"/>
              </w:rPr>
            </w:pPr>
            <w:r w:rsidRPr="009F37A1">
              <w:rPr>
                <w:sz w:val="22"/>
                <w:szCs w:val="22"/>
              </w:rPr>
              <w:t xml:space="preserve">вул. Турецька, 8. </w:t>
            </w:r>
          </w:p>
          <w:p w:rsidR="006D1F78" w:rsidRPr="009F37A1" w:rsidRDefault="006D1F78">
            <w:pPr>
              <w:rPr>
                <w:sz w:val="22"/>
                <w:szCs w:val="22"/>
              </w:rPr>
            </w:pPr>
            <w:r w:rsidRPr="009F37A1">
              <w:rPr>
                <w:sz w:val="22"/>
                <w:szCs w:val="22"/>
              </w:rPr>
              <w:t xml:space="preserve">тел. (0652)27-64-26 (екскурсійний відділ) </w:t>
            </w:r>
          </w:p>
        </w:tc>
      </w:tr>
      <w:tr w:rsidR="006D1F78" w:rsidTr="00B4589F">
        <w:tc>
          <w:tcPr>
            <w:tcW w:w="709" w:type="dxa"/>
          </w:tcPr>
          <w:p w:rsidR="006D1F78" w:rsidRDefault="006D1F78">
            <w:pPr>
              <w:pStyle w:val="Normal1"/>
              <w:rPr>
                <w:lang w:val="uk-UA"/>
              </w:rPr>
            </w:pPr>
            <w:r>
              <w:rPr>
                <w:lang w:val="uk-UA"/>
              </w:rPr>
              <w:t>3.</w:t>
            </w:r>
          </w:p>
        </w:tc>
        <w:tc>
          <w:tcPr>
            <w:tcW w:w="3261" w:type="dxa"/>
          </w:tcPr>
          <w:p w:rsidR="006D1F78" w:rsidRPr="009F37A1" w:rsidRDefault="006D1F78">
            <w:pPr>
              <w:pStyle w:val="Web"/>
              <w:spacing w:before="0" w:after="0"/>
              <w:rPr>
                <w:sz w:val="22"/>
                <w:szCs w:val="22"/>
                <w:lang w:val="uk-UA"/>
              </w:rPr>
            </w:pPr>
            <w:r w:rsidRPr="009F37A1">
              <w:rPr>
                <w:sz w:val="22"/>
                <w:szCs w:val="22"/>
                <w:lang w:val="uk-UA"/>
              </w:rPr>
              <w:t>Мангупкале</w:t>
            </w:r>
          </w:p>
          <w:p w:rsidR="006D1F78" w:rsidRPr="009F37A1" w:rsidRDefault="006D1F78">
            <w:pPr>
              <w:pStyle w:val="Web"/>
              <w:spacing w:before="0" w:after="0"/>
              <w:rPr>
                <w:sz w:val="22"/>
                <w:szCs w:val="22"/>
                <w:lang w:val="uk-UA"/>
              </w:rPr>
            </w:pPr>
          </w:p>
          <w:p w:rsidR="006D1F78" w:rsidRPr="009F37A1" w:rsidRDefault="006D1F78">
            <w:pPr>
              <w:pStyle w:val="Web"/>
              <w:spacing w:before="0" w:after="0"/>
              <w:rPr>
                <w:sz w:val="22"/>
                <w:szCs w:val="22"/>
                <w:lang w:val="uk-UA"/>
              </w:rPr>
            </w:pPr>
          </w:p>
        </w:tc>
        <w:tc>
          <w:tcPr>
            <w:tcW w:w="2409" w:type="dxa"/>
          </w:tcPr>
          <w:p w:rsidR="006D1F78" w:rsidRPr="009F37A1" w:rsidRDefault="006D1F78">
            <w:pPr>
              <w:pStyle w:val="Web"/>
              <w:spacing w:before="0" w:after="0"/>
              <w:rPr>
                <w:sz w:val="22"/>
                <w:szCs w:val="22"/>
                <w:lang w:val="uk-UA"/>
              </w:rPr>
            </w:pPr>
            <w:r w:rsidRPr="009F37A1">
              <w:rPr>
                <w:sz w:val="22"/>
                <w:szCs w:val="22"/>
                <w:lang w:val="uk-UA"/>
              </w:rPr>
              <w:t xml:space="preserve">с. Залісове Бахчисарайського </w:t>
            </w:r>
          </w:p>
          <w:p w:rsidR="006D1F78" w:rsidRPr="009F37A1" w:rsidRDefault="006D1F78">
            <w:pPr>
              <w:pStyle w:val="Web"/>
              <w:spacing w:before="0" w:after="0"/>
              <w:rPr>
                <w:sz w:val="22"/>
                <w:szCs w:val="22"/>
                <w:lang w:val="uk-UA"/>
              </w:rPr>
            </w:pPr>
          </w:p>
        </w:tc>
        <w:tc>
          <w:tcPr>
            <w:tcW w:w="5387" w:type="dxa"/>
          </w:tcPr>
          <w:p w:rsidR="006D1F78" w:rsidRPr="009F37A1" w:rsidRDefault="006D1F78">
            <w:pPr>
              <w:pStyle w:val="Web"/>
              <w:spacing w:before="0" w:after="0"/>
              <w:rPr>
                <w:sz w:val="22"/>
                <w:szCs w:val="22"/>
                <w:lang w:val="uk-UA"/>
              </w:rPr>
            </w:pPr>
            <w:r w:rsidRPr="009F37A1">
              <w:rPr>
                <w:sz w:val="22"/>
                <w:szCs w:val="22"/>
                <w:lang w:val="uk-UA"/>
              </w:rPr>
              <w:t xml:space="preserve">Гора-останець, висотою </w:t>
            </w:r>
            <w:smartTag w:uri="urn:schemas-microsoft-com:office:smarttags" w:element="metricconverter">
              <w:smartTagPr>
                <w:attr w:name="ProductID" w:val="583 м"/>
              </w:smartTagPr>
              <w:r w:rsidRPr="009F37A1">
                <w:rPr>
                  <w:sz w:val="22"/>
                  <w:szCs w:val="22"/>
                  <w:lang w:val="uk-UA"/>
                </w:rPr>
                <w:t>583 м</w:t>
              </w:r>
            </w:smartTag>
            <w:r w:rsidRPr="009F37A1">
              <w:rPr>
                <w:sz w:val="22"/>
                <w:szCs w:val="22"/>
                <w:lang w:val="uk-UA"/>
              </w:rPr>
              <w:t xml:space="preserve">. Пам'ятник історії V-XV ст. Найбільше печерне місто Крим- Столиця середньовічного князівства — Феодоро. </w:t>
            </w:r>
          </w:p>
        </w:tc>
        <w:tc>
          <w:tcPr>
            <w:tcW w:w="3260" w:type="dxa"/>
          </w:tcPr>
          <w:p w:rsidR="006D1F78" w:rsidRDefault="006D1F78">
            <w:pPr>
              <w:pStyle w:val="ab"/>
              <w:jc w:val="left"/>
              <w:rPr>
                <w:sz w:val="24"/>
                <w:szCs w:val="24"/>
              </w:rPr>
            </w:pPr>
            <w:r>
              <w:rPr>
                <w:sz w:val="24"/>
                <w:szCs w:val="24"/>
              </w:rPr>
              <w:t xml:space="preserve">Бахчисарайський історико-культурний заповідник, </w:t>
            </w:r>
            <w:r>
              <w:rPr>
                <w:sz w:val="24"/>
                <w:szCs w:val="24"/>
              </w:rPr>
              <w:br/>
              <w:t xml:space="preserve">тел. 8 0654 42881 </w:t>
            </w:r>
            <w:r>
              <w:rPr>
                <w:sz w:val="24"/>
                <w:szCs w:val="24"/>
              </w:rPr>
              <w:br/>
              <w:t xml:space="preserve">Кримський республіканський позашкільний навчальний заклад “Центр туризму і краєзнавства учнівської  </w:t>
            </w:r>
          </w:p>
          <w:p w:rsidR="006D1F78" w:rsidRPr="009F37A1" w:rsidRDefault="006D1F78">
            <w:pPr>
              <w:pStyle w:val="Web"/>
              <w:spacing w:before="0" w:after="0"/>
              <w:rPr>
                <w:sz w:val="22"/>
                <w:szCs w:val="22"/>
                <w:lang w:val="uk-UA"/>
              </w:rPr>
            </w:pPr>
            <w:r w:rsidRPr="009F37A1">
              <w:rPr>
                <w:sz w:val="22"/>
                <w:szCs w:val="22"/>
                <w:lang w:val="uk-UA"/>
              </w:rPr>
              <w:t>молоді”, тел. 8 0652 271545.</w:t>
            </w:r>
          </w:p>
        </w:tc>
      </w:tr>
      <w:tr w:rsidR="006D1F78" w:rsidTr="00B4589F">
        <w:trPr>
          <w:cantSplit/>
        </w:trPr>
        <w:tc>
          <w:tcPr>
            <w:tcW w:w="15026" w:type="dxa"/>
            <w:gridSpan w:val="5"/>
          </w:tcPr>
          <w:p w:rsidR="006D1F78" w:rsidRDefault="006D1F78">
            <w:pPr>
              <w:pStyle w:val="1"/>
              <w:spacing w:before="0" w:beforeAutospacing="0" w:after="0" w:afterAutospacing="0"/>
              <w:jc w:val="center"/>
              <w:rPr>
                <w:sz w:val="24"/>
                <w:szCs w:val="24"/>
                <w:lang w:eastAsia="ru-RU"/>
              </w:rPr>
            </w:pPr>
            <w:r>
              <w:rPr>
                <w:sz w:val="24"/>
                <w:szCs w:val="24"/>
              </w:rPr>
              <w:t>Дніпропетровська область</w:t>
            </w:r>
          </w:p>
        </w:tc>
      </w:tr>
      <w:tr w:rsidR="006D1F78" w:rsidTr="00B4589F">
        <w:tc>
          <w:tcPr>
            <w:tcW w:w="709" w:type="dxa"/>
          </w:tcPr>
          <w:p w:rsidR="006D1F78" w:rsidRPr="009F37A1" w:rsidRDefault="006D1F78">
            <w:pPr>
              <w:rPr>
                <w:sz w:val="22"/>
                <w:szCs w:val="22"/>
              </w:rPr>
            </w:pPr>
            <w:r w:rsidRPr="009F37A1">
              <w:rPr>
                <w:sz w:val="22"/>
                <w:szCs w:val="22"/>
              </w:rPr>
              <w:t>4.</w:t>
            </w:r>
          </w:p>
        </w:tc>
        <w:tc>
          <w:tcPr>
            <w:tcW w:w="3261" w:type="dxa"/>
          </w:tcPr>
          <w:p w:rsidR="006D1F78" w:rsidRPr="009F37A1" w:rsidRDefault="006D1F78">
            <w:pPr>
              <w:rPr>
                <w:sz w:val="22"/>
                <w:szCs w:val="22"/>
              </w:rPr>
            </w:pPr>
            <w:r w:rsidRPr="009F37A1">
              <w:rPr>
                <w:sz w:val="22"/>
                <w:szCs w:val="22"/>
              </w:rPr>
              <w:t>“Дорога до храму”</w:t>
            </w:r>
          </w:p>
          <w:p w:rsidR="006D1F78" w:rsidRPr="009F37A1" w:rsidRDefault="006D1F78">
            <w:pPr>
              <w:rPr>
                <w:sz w:val="22"/>
                <w:szCs w:val="22"/>
              </w:rPr>
            </w:pPr>
            <w:r w:rsidRPr="009F37A1">
              <w:rPr>
                <w:sz w:val="22"/>
                <w:szCs w:val="22"/>
              </w:rPr>
              <w:t>(Свято-Троїцький собор)</w:t>
            </w:r>
          </w:p>
        </w:tc>
        <w:tc>
          <w:tcPr>
            <w:tcW w:w="2409" w:type="dxa"/>
          </w:tcPr>
          <w:p w:rsidR="006D1F78" w:rsidRPr="009F37A1" w:rsidRDefault="006D1F78">
            <w:pPr>
              <w:rPr>
                <w:sz w:val="22"/>
                <w:szCs w:val="22"/>
              </w:rPr>
            </w:pPr>
            <w:r w:rsidRPr="009F37A1">
              <w:rPr>
                <w:sz w:val="22"/>
                <w:szCs w:val="22"/>
              </w:rPr>
              <w:t xml:space="preserve">м. Дніпропетровськ – </w:t>
            </w:r>
          </w:p>
          <w:p w:rsidR="006D1F78" w:rsidRPr="009F37A1" w:rsidRDefault="006D1F78">
            <w:pPr>
              <w:rPr>
                <w:sz w:val="22"/>
                <w:szCs w:val="22"/>
              </w:rPr>
            </w:pPr>
            <w:r w:rsidRPr="009F37A1">
              <w:rPr>
                <w:sz w:val="22"/>
                <w:szCs w:val="22"/>
              </w:rPr>
              <w:t>м. Новомосковськ</w:t>
            </w:r>
          </w:p>
        </w:tc>
        <w:tc>
          <w:tcPr>
            <w:tcW w:w="5387" w:type="dxa"/>
          </w:tcPr>
          <w:p w:rsidR="006D1F78" w:rsidRPr="009F37A1" w:rsidRDefault="006D1F78">
            <w:pPr>
              <w:rPr>
                <w:sz w:val="22"/>
                <w:szCs w:val="22"/>
              </w:rPr>
            </w:pPr>
            <w:r w:rsidRPr="009F37A1">
              <w:rPr>
                <w:sz w:val="22"/>
                <w:szCs w:val="22"/>
              </w:rPr>
              <w:t>Перлиною духовного життя Дніпропетровщини є Новомосковський Свято-Троїцький собор, який було збудовано на козацьких землях і на гроші козацької старшини народним майстром Якимом Погребняком без жодного цвяха. Собор є пам’яткою архітектури, охороняється ЮНЕСКО. Олесь Гончар написав роман про цей храм. Вивчення духовних надбань – мета цієї екскурсії.</w:t>
            </w:r>
          </w:p>
        </w:tc>
        <w:tc>
          <w:tcPr>
            <w:tcW w:w="3260" w:type="dxa"/>
          </w:tcPr>
          <w:p w:rsidR="006D1F78" w:rsidRPr="009F37A1" w:rsidRDefault="006D1F78">
            <w:pPr>
              <w:rPr>
                <w:sz w:val="22"/>
                <w:szCs w:val="22"/>
              </w:rPr>
            </w:pPr>
            <w:r w:rsidRPr="009F37A1">
              <w:rPr>
                <w:sz w:val="22"/>
                <w:szCs w:val="22"/>
              </w:rPr>
              <w:t xml:space="preserve">Дніпропетровський обласний дитячо-юнацький центр міжнародного співробітництва </w:t>
            </w:r>
          </w:p>
          <w:p w:rsidR="006D1F78" w:rsidRPr="009F37A1" w:rsidRDefault="006D1F78">
            <w:pPr>
              <w:rPr>
                <w:sz w:val="22"/>
                <w:szCs w:val="22"/>
              </w:rPr>
            </w:pPr>
            <w:r w:rsidRPr="009F37A1">
              <w:rPr>
                <w:sz w:val="22"/>
                <w:szCs w:val="22"/>
              </w:rPr>
              <w:t xml:space="preserve">м. Дніпрпетровськ, </w:t>
            </w:r>
          </w:p>
          <w:p w:rsidR="006D1F78" w:rsidRPr="009F37A1" w:rsidRDefault="006D1F78">
            <w:pPr>
              <w:rPr>
                <w:sz w:val="22"/>
                <w:szCs w:val="22"/>
              </w:rPr>
            </w:pPr>
            <w:r w:rsidRPr="009F37A1">
              <w:rPr>
                <w:sz w:val="22"/>
                <w:szCs w:val="22"/>
              </w:rPr>
              <w:t xml:space="preserve">вул. Овражна, 49, </w:t>
            </w:r>
          </w:p>
          <w:p w:rsidR="006D1F78" w:rsidRPr="009F37A1" w:rsidRDefault="006D1F78">
            <w:pPr>
              <w:rPr>
                <w:sz w:val="22"/>
                <w:szCs w:val="22"/>
              </w:rPr>
            </w:pPr>
            <w:r w:rsidRPr="009F37A1">
              <w:rPr>
                <w:sz w:val="22"/>
                <w:szCs w:val="22"/>
              </w:rPr>
              <w:t>тел. (0562)470 312, 472 831</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Донецька область</w:t>
            </w:r>
          </w:p>
        </w:tc>
      </w:tr>
      <w:tr w:rsidR="006D1F78" w:rsidTr="00B4589F">
        <w:tc>
          <w:tcPr>
            <w:tcW w:w="709" w:type="dxa"/>
          </w:tcPr>
          <w:p w:rsidR="006D1F78" w:rsidRPr="009F37A1" w:rsidRDefault="006D1F78">
            <w:pPr>
              <w:rPr>
                <w:sz w:val="22"/>
                <w:szCs w:val="22"/>
              </w:rPr>
            </w:pPr>
            <w:r w:rsidRPr="009F37A1">
              <w:rPr>
                <w:sz w:val="22"/>
                <w:szCs w:val="22"/>
              </w:rPr>
              <w:t>5.</w:t>
            </w:r>
          </w:p>
        </w:tc>
        <w:tc>
          <w:tcPr>
            <w:tcW w:w="3261" w:type="dxa"/>
          </w:tcPr>
          <w:p w:rsidR="006D1F78" w:rsidRPr="009F37A1" w:rsidRDefault="006D1F78">
            <w:pPr>
              <w:rPr>
                <w:sz w:val="22"/>
                <w:szCs w:val="22"/>
              </w:rPr>
            </w:pPr>
            <w:r w:rsidRPr="009F37A1">
              <w:rPr>
                <w:sz w:val="22"/>
                <w:szCs w:val="22"/>
              </w:rPr>
              <w:t>“Святогірська Святоуспенська лавра: історія та архітектура”</w:t>
            </w:r>
          </w:p>
        </w:tc>
        <w:tc>
          <w:tcPr>
            <w:tcW w:w="2409" w:type="dxa"/>
          </w:tcPr>
          <w:p w:rsidR="006D1F78" w:rsidRPr="009F37A1" w:rsidRDefault="006D1F78">
            <w:pPr>
              <w:rPr>
                <w:sz w:val="22"/>
                <w:szCs w:val="22"/>
              </w:rPr>
            </w:pPr>
            <w:r w:rsidRPr="009F37A1">
              <w:rPr>
                <w:sz w:val="22"/>
                <w:szCs w:val="22"/>
              </w:rPr>
              <w:t>м.Донецьк – м.Святогірськ</w:t>
            </w:r>
          </w:p>
        </w:tc>
        <w:tc>
          <w:tcPr>
            <w:tcW w:w="5387" w:type="dxa"/>
          </w:tcPr>
          <w:p w:rsidR="006D1F78" w:rsidRPr="009F37A1" w:rsidRDefault="006D1F78">
            <w:pPr>
              <w:rPr>
                <w:sz w:val="22"/>
                <w:szCs w:val="22"/>
              </w:rPr>
            </w:pPr>
            <w:r w:rsidRPr="009F37A1">
              <w:rPr>
                <w:sz w:val="22"/>
                <w:szCs w:val="22"/>
              </w:rPr>
              <w:t xml:space="preserve">На території Національного природного парку „Святі Гори” розташована  Свято - гірська Святоуспенська Лавра. Історія не зберегла  документів , які б точно вказували час виникнення монастиря. До кінця 70-х рр. ХVІІ ст. монастир являв собою печерну фортецю, потім з’явились наземні будівлі. Цей монастир є  </w:t>
            </w:r>
            <w:r w:rsidRPr="009F37A1">
              <w:rPr>
                <w:sz w:val="22"/>
                <w:szCs w:val="22"/>
              </w:rPr>
              <w:lastRenderedPageBreak/>
              <w:t>однією з перлин архітектури нашої Вітчизни.</w:t>
            </w:r>
          </w:p>
        </w:tc>
        <w:tc>
          <w:tcPr>
            <w:tcW w:w="3260" w:type="dxa"/>
          </w:tcPr>
          <w:p w:rsidR="006D1F78" w:rsidRPr="009F37A1" w:rsidRDefault="006D1F78">
            <w:pPr>
              <w:rPr>
                <w:sz w:val="22"/>
                <w:szCs w:val="22"/>
              </w:rPr>
            </w:pPr>
            <w:r w:rsidRPr="009F37A1">
              <w:rPr>
                <w:sz w:val="22"/>
                <w:szCs w:val="22"/>
              </w:rPr>
              <w:lastRenderedPageBreak/>
              <w:t>Артемівський Центр туризму краєзнавства та екскурсій. м.Артемівськ, вул.Горбатова,42.</w:t>
            </w:r>
          </w:p>
          <w:p w:rsidR="006D1F78" w:rsidRPr="009F37A1" w:rsidRDefault="006D1F78">
            <w:pPr>
              <w:rPr>
                <w:sz w:val="22"/>
                <w:szCs w:val="22"/>
              </w:rPr>
            </w:pPr>
            <w:r w:rsidRPr="009F37A1">
              <w:rPr>
                <w:sz w:val="22"/>
                <w:szCs w:val="22"/>
              </w:rPr>
              <w:t>тел. (06274) 6-33-22</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Житомирська область</w:t>
            </w:r>
          </w:p>
        </w:tc>
      </w:tr>
      <w:tr w:rsidR="006D1F78" w:rsidTr="00B4589F">
        <w:tc>
          <w:tcPr>
            <w:tcW w:w="709" w:type="dxa"/>
          </w:tcPr>
          <w:p w:rsidR="006D1F78" w:rsidRPr="009F37A1" w:rsidRDefault="006D1F78">
            <w:pPr>
              <w:rPr>
                <w:sz w:val="22"/>
                <w:szCs w:val="22"/>
              </w:rPr>
            </w:pPr>
            <w:r w:rsidRPr="009F37A1">
              <w:rPr>
                <w:sz w:val="22"/>
                <w:szCs w:val="22"/>
              </w:rPr>
              <w:t>6.</w:t>
            </w:r>
          </w:p>
        </w:tc>
        <w:tc>
          <w:tcPr>
            <w:tcW w:w="3261" w:type="dxa"/>
          </w:tcPr>
          <w:p w:rsidR="006D1F78" w:rsidRPr="009F37A1" w:rsidRDefault="006D1F78">
            <w:pPr>
              <w:rPr>
                <w:sz w:val="22"/>
                <w:szCs w:val="22"/>
              </w:rPr>
            </w:pPr>
            <w:r w:rsidRPr="009F37A1">
              <w:rPr>
                <w:sz w:val="22"/>
                <w:szCs w:val="22"/>
              </w:rPr>
              <w:t>“Дивовижний Житомир”</w:t>
            </w:r>
          </w:p>
        </w:tc>
        <w:tc>
          <w:tcPr>
            <w:tcW w:w="2409" w:type="dxa"/>
          </w:tcPr>
          <w:p w:rsidR="006D1F78" w:rsidRPr="009F37A1" w:rsidRDefault="006D1F78">
            <w:pPr>
              <w:rPr>
                <w:sz w:val="22"/>
                <w:szCs w:val="22"/>
              </w:rPr>
            </w:pPr>
            <w:r w:rsidRPr="009F37A1">
              <w:rPr>
                <w:sz w:val="22"/>
                <w:szCs w:val="22"/>
              </w:rPr>
              <w:t>м. Житомир</w:t>
            </w:r>
          </w:p>
        </w:tc>
        <w:tc>
          <w:tcPr>
            <w:tcW w:w="5387" w:type="dxa"/>
          </w:tcPr>
          <w:p w:rsidR="006D1F78" w:rsidRPr="009F37A1" w:rsidRDefault="006D1F78">
            <w:pPr>
              <w:rPr>
                <w:sz w:val="22"/>
                <w:szCs w:val="22"/>
              </w:rPr>
            </w:pPr>
            <w:r w:rsidRPr="009F37A1">
              <w:rPr>
                <w:sz w:val="22"/>
                <w:szCs w:val="22"/>
              </w:rPr>
              <w:t>Найстаріша пам’ятка на Замковій горі – католицький костьол Св. Софії. Поруч знаходиться обласний краєзнавчий музей, в картинній галереї якого представлено полотна майстрів Італії, Голландії, Франції 16-19 ст.</w:t>
            </w:r>
          </w:p>
          <w:p w:rsidR="006D1F78" w:rsidRPr="009F37A1" w:rsidRDefault="006D1F78">
            <w:pPr>
              <w:rPr>
                <w:sz w:val="22"/>
                <w:szCs w:val="22"/>
              </w:rPr>
            </w:pPr>
            <w:r w:rsidRPr="009F37A1">
              <w:rPr>
                <w:sz w:val="22"/>
                <w:szCs w:val="22"/>
              </w:rPr>
              <w:t>Свято-Преображенський Кафедральний собор пам’ятка архітектури19 ст.</w:t>
            </w:r>
          </w:p>
          <w:p w:rsidR="006D1F78" w:rsidRPr="009F37A1" w:rsidRDefault="006D1F78">
            <w:pPr>
              <w:rPr>
                <w:sz w:val="22"/>
                <w:szCs w:val="22"/>
              </w:rPr>
            </w:pPr>
            <w:r w:rsidRPr="009F37A1">
              <w:rPr>
                <w:sz w:val="22"/>
                <w:szCs w:val="22"/>
              </w:rPr>
              <w:t>На майдані Рад знаходиться колишня жіноча Маріїнська гімназія та залишки комплексу архієрейського подвір’я, де у 1846 р. зупинявся Т.Г. Шевченко. Завершується екскурсія знайомством з єдиним в Україні музеєм космонавтики, що включає в себе меморіальний будинок-музей С.П. Корольова.</w:t>
            </w:r>
          </w:p>
        </w:tc>
        <w:tc>
          <w:tcPr>
            <w:tcW w:w="3260" w:type="dxa"/>
          </w:tcPr>
          <w:p w:rsidR="006D1F78" w:rsidRPr="009F37A1" w:rsidRDefault="006D1F78">
            <w:pPr>
              <w:rPr>
                <w:sz w:val="22"/>
                <w:szCs w:val="22"/>
              </w:rPr>
            </w:pPr>
            <w:r w:rsidRPr="009F37A1">
              <w:rPr>
                <w:sz w:val="22"/>
                <w:szCs w:val="22"/>
              </w:rPr>
              <w:t xml:space="preserve">Житомирський обласний центр туризму, краєзнавства, спорту та екскурсій учнівської молоді. 10003, </w:t>
            </w:r>
          </w:p>
          <w:p w:rsidR="006D1F78" w:rsidRPr="009F37A1" w:rsidRDefault="006D1F78">
            <w:pPr>
              <w:rPr>
                <w:sz w:val="22"/>
                <w:szCs w:val="22"/>
              </w:rPr>
            </w:pPr>
            <w:r w:rsidRPr="009F37A1">
              <w:rPr>
                <w:sz w:val="22"/>
                <w:szCs w:val="22"/>
              </w:rPr>
              <w:t xml:space="preserve">м. Житомир, </w:t>
            </w:r>
          </w:p>
          <w:p w:rsidR="006D1F78" w:rsidRPr="009F37A1" w:rsidRDefault="006D1F78">
            <w:pPr>
              <w:rPr>
                <w:sz w:val="22"/>
                <w:szCs w:val="22"/>
              </w:rPr>
            </w:pPr>
            <w:r w:rsidRPr="009F37A1">
              <w:rPr>
                <w:sz w:val="22"/>
                <w:szCs w:val="22"/>
              </w:rPr>
              <w:t xml:space="preserve">вул. Перемоги, 54. </w:t>
            </w:r>
          </w:p>
          <w:p w:rsidR="006D1F78" w:rsidRPr="009F37A1" w:rsidRDefault="006D1F78">
            <w:pPr>
              <w:rPr>
                <w:sz w:val="22"/>
                <w:szCs w:val="22"/>
              </w:rPr>
            </w:pPr>
            <w:r w:rsidRPr="009F37A1">
              <w:rPr>
                <w:sz w:val="22"/>
                <w:szCs w:val="22"/>
              </w:rPr>
              <w:t>тел. (0412)25-36-99</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Закарпатська область</w:t>
            </w:r>
          </w:p>
        </w:tc>
      </w:tr>
      <w:tr w:rsidR="006D1F78" w:rsidTr="00B4589F">
        <w:tc>
          <w:tcPr>
            <w:tcW w:w="709" w:type="dxa"/>
          </w:tcPr>
          <w:p w:rsidR="006D1F78" w:rsidRPr="009F37A1" w:rsidRDefault="006D1F78">
            <w:pPr>
              <w:rPr>
                <w:sz w:val="22"/>
                <w:szCs w:val="22"/>
              </w:rPr>
            </w:pPr>
            <w:r w:rsidRPr="009F37A1">
              <w:rPr>
                <w:sz w:val="22"/>
                <w:szCs w:val="22"/>
              </w:rPr>
              <w:t>7.</w:t>
            </w:r>
          </w:p>
        </w:tc>
        <w:tc>
          <w:tcPr>
            <w:tcW w:w="3261" w:type="dxa"/>
          </w:tcPr>
          <w:p w:rsidR="006D1F78" w:rsidRDefault="006D1F78">
            <w:pPr>
              <w:pStyle w:val="31"/>
              <w:spacing w:after="0"/>
              <w:rPr>
                <w:sz w:val="24"/>
                <w:szCs w:val="24"/>
              </w:rPr>
            </w:pPr>
            <w:r>
              <w:rPr>
                <w:sz w:val="24"/>
                <w:szCs w:val="24"/>
              </w:rPr>
              <w:t>Корілівський замок.</w:t>
            </w:r>
          </w:p>
        </w:tc>
        <w:tc>
          <w:tcPr>
            <w:tcW w:w="2409" w:type="dxa"/>
          </w:tcPr>
          <w:p w:rsidR="006D1F78" w:rsidRPr="009F37A1" w:rsidRDefault="006D1F78">
            <w:pPr>
              <w:pStyle w:val="8"/>
              <w:spacing w:before="0" w:after="0"/>
              <w:rPr>
                <w:i w:val="0"/>
                <w:iCs w:val="0"/>
                <w:sz w:val="22"/>
                <w:szCs w:val="22"/>
              </w:rPr>
            </w:pPr>
            <w:r w:rsidRPr="009F37A1">
              <w:rPr>
                <w:i w:val="0"/>
                <w:iCs w:val="0"/>
                <w:sz w:val="22"/>
                <w:szCs w:val="22"/>
              </w:rPr>
              <w:t xml:space="preserve">с. Королеве Виноградівський район </w:t>
            </w:r>
          </w:p>
          <w:p w:rsidR="006D1F78" w:rsidRPr="009F37A1" w:rsidRDefault="006D1F78">
            <w:pPr>
              <w:rPr>
                <w:sz w:val="22"/>
                <w:szCs w:val="22"/>
              </w:rPr>
            </w:pPr>
          </w:p>
        </w:tc>
        <w:tc>
          <w:tcPr>
            <w:tcW w:w="5387" w:type="dxa"/>
          </w:tcPr>
          <w:p w:rsidR="006D1F78" w:rsidRPr="009F37A1" w:rsidRDefault="006D1F78">
            <w:pPr>
              <w:widowControl w:val="0"/>
              <w:rPr>
                <w:snapToGrid w:val="0"/>
                <w:color w:val="000000"/>
                <w:sz w:val="22"/>
                <w:szCs w:val="22"/>
              </w:rPr>
            </w:pPr>
            <w:r w:rsidRPr="009F37A1">
              <w:rPr>
                <w:snapToGrid w:val="0"/>
                <w:color w:val="000000"/>
                <w:sz w:val="22"/>
                <w:szCs w:val="22"/>
              </w:rPr>
              <w:t xml:space="preserve">Археологічна пам’ятка  XIII ст. До середини XVII ст.  замок функціонував як оборонна споруда. </w:t>
            </w:r>
          </w:p>
        </w:tc>
        <w:tc>
          <w:tcPr>
            <w:tcW w:w="3260" w:type="dxa"/>
          </w:tcPr>
          <w:p w:rsidR="006D1F78" w:rsidRPr="009F37A1" w:rsidRDefault="006D1F78">
            <w:pPr>
              <w:rPr>
                <w:sz w:val="22"/>
                <w:szCs w:val="22"/>
              </w:rPr>
            </w:pPr>
            <w:r w:rsidRPr="009F37A1">
              <w:rPr>
                <w:sz w:val="22"/>
                <w:szCs w:val="22"/>
              </w:rPr>
              <w:t xml:space="preserve">Закарпатський обласний центр туризму, краєзнавства, екскурсій і спорту учнівської молоді </w:t>
            </w:r>
          </w:p>
          <w:p w:rsidR="006D1F78" w:rsidRDefault="006D1F78">
            <w:pPr>
              <w:pStyle w:val="21"/>
              <w:spacing w:after="0" w:line="240" w:lineRule="auto"/>
              <w:rPr>
                <w:sz w:val="24"/>
                <w:szCs w:val="24"/>
              </w:rPr>
            </w:pPr>
            <w:r>
              <w:rPr>
                <w:sz w:val="24"/>
                <w:szCs w:val="24"/>
                <w:lang w:val="uk-UA"/>
              </w:rPr>
              <w:t>м. Ужгород, вул..Висока, 8 т</w:t>
            </w:r>
            <w:r>
              <w:rPr>
                <w:sz w:val="24"/>
                <w:szCs w:val="24"/>
              </w:rPr>
              <w:t>ел.. (03122) 3-25-69, 3-41-45</w:t>
            </w:r>
          </w:p>
        </w:tc>
      </w:tr>
      <w:tr w:rsidR="006D1F78" w:rsidTr="00B4589F">
        <w:tc>
          <w:tcPr>
            <w:tcW w:w="709" w:type="dxa"/>
          </w:tcPr>
          <w:p w:rsidR="006D1F78" w:rsidRPr="009F37A1" w:rsidRDefault="006D1F78">
            <w:pPr>
              <w:rPr>
                <w:sz w:val="22"/>
                <w:szCs w:val="22"/>
              </w:rPr>
            </w:pPr>
            <w:r w:rsidRPr="009F37A1">
              <w:rPr>
                <w:sz w:val="22"/>
                <w:szCs w:val="22"/>
              </w:rPr>
              <w:t>8.</w:t>
            </w:r>
          </w:p>
        </w:tc>
        <w:tc>
          <w:tcPr>
            <w:tcW w:w="3261" w:type="dxa"/>
          </w:tcPr>
          <w:p w:rsidR="006D1F78" w:rsidRPr="009F37A1" w:rsidRDefault="006D1F78">
            <w:pPr>
              <w:rPr>
                <w:sz w:val="22"/>
                <w:szCs w:val="22"/>
              </w:rPr>
            </w:pPr>
            <w:r w:rsidRPr="009F37A1">
              <w:rPr>
                <w:sz w:val="22"/>
                <w:szCs w:val="22"/>
              </w:rPr>
              <w:t>“В глибину віків”</w:t>
            </w:r>
          </w:p>
          <w:p w:rsidR="006D1F78" w:rsidRPr="009F37A1" w:rsidRDefault="006D1F78">
            <w:pPr>
              <w:rPr>
                <w:sz w:val="22"/>
                <w:szCs w:val="22"/>
              </w:rPr>
            </w:pPr>
            <w:r w:rsidRPr="009F37A1">
              <w:rPr>
                <w:sz w:val="22"/>
                <w:szCs w:val="22"/>
              </w:rPr>
              <w:t>(Мукачівський замок)</w:t>
            </w:r>
          </w:p>
        </w:tc>
        <w:tc>
          <w:tcPr>
            <w:tcW w:w="2409" w:type="dxa"/>
          </w:tcPr>
          <w:p w:rsidR="006D1F78" w:rsidRPr="009F37A1" w:rsidRDefault="006D1F78">
            <w:pPr>
              <w:rPr>
                <w:sz w:val="22"/>
                <w:szCs w:val="22"/>
              </w:rPr>
            </w:pPr>
            <w:r w:rsidRPr="009F37A1">
              <w:rPr>
                <w:sz w:val="22"/>
                <w:szCs w:val="22"/>
              </w:rPr>
              <w:t>м.Ужгород- м.Мукачеве</w:t>
            </w:r>
          </w:p>
        </w:tc>
        <w:tc>
          <w:tcPr>
            <w:tcW w:w="5387" w:type="dxa"/>
          </w:tcPr>
          <w:p w:rsidR="006D1F78" w:rsidRPr="009F37A1" w:rsidRDefault="006D1F78">
            <w:pPr>
              <w:rPr>
                <w:sz w:val="22"/>
                <w:szCs w:val="22"/>
              </w:rPr>
            </w:pPr>
            <w:r w:rsidRPr="009F37A1">
              <w:rPr>
                <w:sz w:val="22"/>
                <w:szCs w:val="22"/>
              </w:rPr>
              <w:t>У ІХ-Х ст. на Замковій горі існувало дерев’яне укріплення слов’ян. Сучасного вигляду замок набув у ХVІІ-ХVІІІ ст., коли було закінчено забудову всіх чотирьох терас Замкової гори. Сьогодні замок майже повністю відреставрований. У приміщеннях замку розташована експозиція філії Закарпатського обласного краєзнавчого музею.</w:t>
            </w:r>
          </w:p>
        </w:tc>
        <w:tc>
          <w:tcPr>
            <w:tcW w:w="3260" w:type="dxa"/>
          </w:tcPr>
          <w:p w:rsidR="006D1F78" w:rsidRPr="009F37A1" w:rsidRDefault="006D1F78">
            <w:pPr>
              <w:rPr>
                <w:sz w:val="22"/>
                <w:szCs w:val="22"/>
              </w:rPr>
            </w:pPr>
            <w:r w:rsidRPr="009F37A1">
              <w:rPr>
                <w:sz w:val="22"/>
                <w:szCs w:val="22"/>
              </w:rPr>
              <w:t xml:space="preserve">Мукачівський центр туризму, краєзнавства учнівської молоді. вул.Берегівська,23, </w:t>
            </w:r>
          </w:p>
          <w:p w:rsidR="006D1F78" w:rsidRPr="009F37A1" w:rsidRDefault="006D1F78">
            <w:pPr>
              <w:rPr>
                <w:sz w:val="22"/>
                <w:szCs w:val="22"/>
              </w:rPr>
            </w:pPr>
            <w:r w:rsidRPr="009F37A1">
              <w:rPr>
                <w:sz w:val="22"/>
                <w:szCs w:val="22"/>
              </w:rPr>
              <w:t>тел (03131) 2-32-89</w:t>
            </w:r>
          </w:p>
          <w:p w:rsidR="006D1F78" w:rsidRPr="009F37A1" w:rsidRDefault="006D1F78">
            <w:pPr>
              <w:rPr>
                <w:sz w:val="22"/>
                <w:szCs w:val="22"/>
              </w:rPr>
            </w:pPr>
            <w:r w:rsidRPr="009F37A1">
              <w:rPr>
                <w:sz w:val="22"/>
                <w:szCs w:val="22"/>
              </w:rPr>
              <w:t>МКП “Меридіан”</w:t>
            </w:r>
          </w:p>
          <w:p w:rsidR="006D1F78" w:rsidRPr="009F37A1" w:rsidRDefault="006D1F78">
            <w:pPr>
              <w:rPr>
                <w:sz w:val="22"/>
                <w:szCs w:val="22"/>
              </w:rPr>
            </w:pPr>
            <w:r w:rsidRPr="009F37A1">
              <w:rPr>
                <w:sz w:val="22"/>
                <w:szCs w:val="22"/>
              </w:rPr>
              <w:t xml:space="preserve">м.Мукачево, </w:t>
            </w:r>
          </w:p>
          <w:p w:rsidR="006D1F78" w:rsidRPr="009F37A1" w:rsidRDefault="006D1F78">
            <w:pPr>
              <w:rPr>
                <w:sz w:val="22"/>
                <w:szCs w:val="22"/>
              </w:rPr>
            </w:pPr>
            <w:r w:rsidRPr="009F37A1">
              <w:rPr>
                <w:sz w:val="22"/>
                <w:szCs w:val="22"/>
              </w:rPr>
              <w:t>вул.Пушкіна, 13/3</w:t>
            </w:r>
          </w:p>
          <w:p w:rsidR="006D1F78" w:rsidRPr="009F37A1" w:rsidRDefault="006D1F78">
            <w:pPr>
              <w:rPr>
                <w:sz w:val="22"/>
                <w:szCs w:val="22"/>
              </w:rPr>
            </w:pPr>
            <w:r w:rsidRPr="009F37A1">
              <w:rPr>
                <w:sz w:val="22"/>
                <w:szCs w:val="22"/>
              </w:rPr>
              <w:t>тел. (03131) 2-14-29, 5-41-08</w:t>
            </w:r>
          </w:p>
        </w:tc>
      </w:tr>
      <w:tr w:rsidR="006D1F78" w:rsidTr="00B4589F">
        <w:tc>
          <w:tcPr>
            <w:tcW w:w="709" w:type="dxa"/>
          </w:tcPr>
          <w:p w:rsidR="006D1F78" w:rsidRPr="009F37A1" w:rsidRDefault="006D1F78">
            <w:pPr>
              <w:rPr>
                <w:sz w:val="22"/>
                <w:szCs w:val="22"/>
              </w:rPr>
            </w:pPr>
            <w:r w:rsidRPr="009F37A1">
              <w:rPr>
                <w:sz w:val="22"/>
                <w:szCs w:val="22"/>
              </w:rPr>
              <w:t>9.</w:t>
            </w:r>
          </w:p>
        </w:tc>
        <w:tc>
          <w:tcPr>
            <w:tcW w:w="3261" w:type="dxa"/>
          </w:tcPr>
          <w:p w:rsidR="006D1F78" w:rsidRPr="009F37A1" w:rsidRDefault="006D1F78">
            <w:pPr>
              <w:rPr>
                <w:sz w:val="22"/>
                <w:szCs w:val="22"/>
              </w:rPr>
            </w:pPr>
            <w:r w:rsidRPr="009F37A1">
              <w:rPr>
                <w:sz w:val="22"/>
                <w:szCs w:val="22"/>
              </w:rPr>
              <w:t>“Знайомство з архітектурною пам’яткою ХІVст.”</w:t>
            </w:r>
          </w:p>
          <w:p w:rsidR="006D1F78" w:rsidRPr="009F37A1" w:rsidRDefault="006D1F78">
            <w:pPr>
              <w:rPr>
                <w:sz w:val="22"/>
                <w:szCs w:val="22"/>
              </w:rPr>
            </w:pPr>
            <w:r w:rsidRPr="009F37A1">
              <w:rPr>
                <w:sz w:val="22"/>
                <w:szCs w:val="22"/>
              </w:rPr>
              <w:t>(Невицький замок)</w:t>
            </w:r>
          </w:p>
        </w:tc>
        <w:tc>
          <w:tcPr>
            <w:tcW w:w="2409" w:type="dxa"/>
          </w:tcPr>
          <w:p w:rsidR="006D1F78" w:rsidRPr="009F37A1" w:rsidRDefault="006D1F78">
            <w:pPr>
              <w:rPr>
                <w:sz w:val="22"/>
                <w:szCs w:val="22"/>
              </w:rPr>
            </w:pPr>
            <w:r w:rsidRPr="009F37A1">
              <w:rPr>
                <w:sz w:val="22"/>
                <w:szCs w:val="22"/>
              </w:rPr>
              <w:t>м.Ужгород –с.Невицьке</w:t>
            </w:r>
          </w:p>
        </w:tc>
        <w:tc>
          <w:tcPr>
            <w:tcW w:w="5387" w:type="dxa"/>
          </w:tcPr>
          <w:p w:rsidR="006D1F78" w:rsidRPr="009F37A1" w:rsidRDefault="006D1F78">
            <w:pPr>
              <w:rPr>
                <w:sz w:val="22"/>
                <w:szCs w:val="22"/>
              </w:rPr>
            </w:pPr>
            <w:r w:rsidRPr="009F37A1">
              <w:rPr>
                <w:sz w:val="22"/>
                <w:szCs w:val="22"/>
              </w:rPr>
              <w:t>Замок уперше згадується на початку ХІV ст. як опорний пункт місцевої феодальної фронти проти королівської влади Карла Роберта Анжу. У 1644р. під час релігійних війн трансільванський князь ДьордьІІ Ракоці повністю зруйнував його</w:t>
            </w:r>
          </w:p>
        </w:tc>
        <w:tc>
          <w:tcPr>
            <w:tcW w:w="3260" w:type="dxa"/>
          </w:tcPr>
          <w:p w:rsidR="006D1F78" w:rsidRPr="009F37A1" w:rsidRDefault="006D1F78">
            <w:pPr>
              <w:rPr>
                <w:sz w:val="22"/>
                <w:szCs w:val="22"/>
              </w:rPr>
            </w:pPr>
            <w:r w:rsidRPr="009F37A1">
              <w:rPr>
                <w:sz w:val="22"/>
                <w:szCs w:val="22"/>
              </w:rPr>
              <w:t xml:space="preserve">Закарпатський обласний центр туризму, краєзнавства, екскурсій і спорту учнівської молоді </w:t>
            </w:r>
          </w:p>
          <w:p w:rsidR="006D1F78" w:rsidRPr="009F37A1" w:rsidRDefault="006D1F78">
            <w:pPr>
              <w:rPr>
                <w:sz w:val="22"/>
                <w:szCs w:val="22"/>
              </w:rPr>
            </w:pPr>
            <w:r w:rsidRPr="009F37A1">
              <w:rPr>
                <w:sz w:val="22"/>
                <w:szCs w:val="22"/>
              </w:rPr>
              <w:t xml:space="preserve">м. Ужгород, вул.Висока, 8 </w:t>
            </w:r>
          </w:p>
          <w:p w:rsidR="006D1F78" w:rsidRPr="009F37A1" w:rsidRDefault="006D1F78">
            <w:pPr>
              <w:rPr>
                <w:sz w:val="22"/>
                <w:szCs w:val="22"/>
              </w:rPr>
            </w:pPr>
            <w:r w:rsidRPr="009F37A1">
              <w:rPr>
                <w:sz w:val="22"/>
                <w:szCs w:val="22"/>
              </w:rPr>
              <w:lastRenderedPageBreak/>
              <w:t>тел.. (03122) 3-25-69, 3-41-45</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Івано–Франківська область</w:t>
            </w:r>
          </w:p>
        </w:tc>
      </w:tr>
      <w:tr w:rsidR="006D1F78" w:rsidTr="00B4589F">
        <w:tc>
          <w:tcPr>
            <w:tcW w:w="709" w:type="dxa"/>
          </w:tcPr>
          <w:p w:rsidR="006D1F78" w:rsidRPr="009F37A1" w:rsidRDefault="006D1F78">
            <w:pPr>
              <w:rPr>
                <w:sz w:val="22"/>
                <w:szCs w:val="22"/>
              </w:rPr>
            </w:pPr>
            <w:r w:rsidRPr="009F37A1">
              <w:rPr>
                <w:sz w:val="22"/>
                <w:szCs w:val="22"/>
              </w:rPr>
              <w:t>1.</w:t>
            </w:r>
          </w:p>
        </w:tc>
        <w:tc>
          <w:tcPr>
            <w:tcW w:w="3261" w:type="dxa"/>
          </w:tcPr>
          <w:p w:rsidR="006D1F78" w:rsidRPr="009F37A1" w:rsidRDefault="006D1F78">
            <w:pPr>
              <w:rPr>
                <w:sz w:val="22"/>
                <w:szCs w:val="22"/>
              </w:rPr>
            </w:pPr>
            <w:r w:rsidRPr="009F37A1">
              <w:rPr>
                <w:sz w:val="22"/>
                <w:szCs w:val="22"/>
              </w:rPr>
              <w:t>„Екскурсія до Національного заповідника Давній Галич”</w:t>
            </w:r>
          </w:p>
        </w:tc>
        <w:tc>
          <w:tcPr>
            <w:tcW w:w="2409" w:type="dxa"/>
          </w:tcPr>
          <w:p w:rsidR="006D1F78" w:rsidRPr="009F37A1" w:rsidRDefault="006D1F78">
            <w:pPr>
              <w:rPr>
                <w:sz w:val="22"/>
                <w:szCs w:val="22"/>
              </w:rPr>
            </w:pPr>
            <w:r w:rsidRPr="009F37A1">
              <w:rPr>
                <w:sz w:val="22"/>
                <w:szCs w:val="22"/>
              </w:rPr>
              <w:t xml:space="preserve">м. Івано-Франківськ – </w:t>
            </w:r>
          </w:p>
          <w:p w:rsidR="006D1F78" w:rsidRPr="009F37A1" w:rsidRDefault="006D1F78">
            <w:pPr>
              <w:rPr>
                <w:sz w:val="22"/>
                <w:szCs w:val="22"/>
              </w:rPr>
            </w:pPr>
            <w:r w:rsidRPr="009F37A1">
              <w:rPr>
                <w:sz w:val="22"/>
                <w:szCs w:val="22"/>
              </w:rPr>
              <w:t xml:space="preserve">с. Ямниця – с. Вікторівна – с. Крилос (з відвідуванням музею народної архітектури і побуту Прикарпаття та музею історії  Галича) – </w:t>
            </w:r>
          </w:p>
          <w:p w:rsidR="006D1F78" w:rsidRPr="009F37A1" w:rsidRDefault="006D1F78">
            <w:pPr>
              <w:rPr>
                <w:sz w:val="22"/>
                <w:szCs w:val="22"/>
              </w:rPr>
            </w:pPr>
            <w:r w:rsidRPr="009F37A1">
              <w:rPr>
                <w:sz w:val="22"/>
                <w:szCs w:val="22"/>
              </w:rPr>
              <w:t>м. Галич ( з відвідуванням пам’ятника Данилу Галицькому, церкви Різдва Христового та Старостинського замку)</w:t>
            </w:r>
          </w:p>
        </w:tc>
        <w:tc>
          <w:tcPr>
            <w:tcW w:w="5387" w:type="dxa"/>
          </w:tcPr>
          <w:p w:rsidR="006D1F78" w:rsidRPr="009F37A1" w:rsidRDefault="006D1F78">
            <w:pPr>
              <w:rPr>
                <w:sz w:val="22"/>
                <w:szCs w:val="22"/>
              </w:rPr>
            </w:pPr>
            <w:r w:rsidRPr="009F37A1">
              <w:rPr>
                <w:sz w:val="22"/>
                <w:szCs w:val="22"/>
              </w:rPr>
              <w:t>Визначна пам’ятка історії культури та архітектури 12-14 століття</w:t>
            </w:r>
          </w:p>
        </w:tc>
        <w:tc>
          <w:tcPr>
            <w:tcW w:w="3260" w:type="dxa"/>
          </w:tcPr>
          <w:p w:rsidR="006D1F78" w:rsidRPr="009F37A1" w:rsidRDefault="006D1F78">
            <w:pPr>
              <w:rPr>
                <w:sz w:val="22"/>
                <w:szCs w:val="22"/>
              </w:rPr>
            </w:pPr>
            <w:r w:rsidRPr="009F37A1">
              <w:rPr>
                <w:sz w:val="22"/>
                <w:szCs w:val="22"/>
              </w:rPr>
              <w:t xml:space="preserve">Івано-Франківський обласний комунальний центр туризму і краєзнавства учнівської молоді </w:t>
            </w:r>
          </w:p>
          <w:p w:rsidR="006D1F78" w:rsidRPr="009F37A1" w:rsidRDefault="006D1F78">
            <w:pPr>
              <w:rPr>
                <w:sz w:val="22"/>
                <w:szCs w:val="22"/>
              </w:rPr>
            </w:pPr>
            <w:r w:rsidRPr="009F37A1">
              <w:rPr>
                <w:sz w:val="22"/>
                <w:szCs w:val="22"/>
              </w:rPr>
              <w:t xml:space="preserve">м. Івано-Франківськ, </w:t>
            </w:r>
          </w:p>
          <w:p w:rsidR="006D1F78" w:rsidRPr="009F37A1" w:rsidRDefault="006D1F78">
            <w:pPr>
              <w:rPr>
                <w:sz w:val="22"/>
                <w:szCs w:val="22"/>
              </w:rPr>
            </w:pPr>
            <w:r w:rsidRPr="009F37A1">
              <w:rPr>
                <w:sz w:val="22"/>
                <w:szCs w:val="22"/>
              </w:rPr>
              <w:t>вул. Нечуя-Левицького, 19,</w:t>
            </w:r>
          </w:p>
          <w:p w:rsidR="006D1F78" w:rsidRPr="009F37A1" w:rsidRDefault="006D1F78">
            <w:pPr>
              <w:rPr>
                <w:sz w:val="22"/>
                <w:szCs w:val="22"/>
              </w:rPr>
            </w:pPr>
            <w:r w:rsidRPr="009F37A1">
              <w:rPr>
                <w:sz w:val="22"/>
                <w:szCs w:val="22"/>
              </w:rPr>
              <w:t>т. 8(0342) 58-34-14, 584596</w:t>
            </w:r>
          </w:p>
        </w:tc>
      </w:tr>
      <w:tr w:rsidR="006D1F78" w:rsidTr="00B4589F">
        <w:tc>
          <w:tcPr>
            <w:tcW w:w="709" w:type="dxa"/>
          </w:tcPr>
          <w:p w:rsidR="006D1F78" w:rsidRPr="009F37A1" w:rsidRDefault="006D1F78">
            <w:pPr>
              <w:rPr>
                <w:sz w:val="22"/>
                <w:szCs w:val="22"/>
              </w:rPr>
            </w:pPr>
            <w:r w:rsidRPr="009F37A1">
              <w:rPr>
                <w:sz w:val="22"/>
                <w:szCs w:val="22"/>
              </w:rPr>
              <w:t>2.</w:t>
            </w:r>
          </w:p>
        </w:tc>
        <w:tc>
          <w:tcPr>
            <w:tcW w:w="3261" w:type="dxa"/>
          </w:tcPr>
          <w:p w:rsidR="006D1F78" w:rsidRPr="009F37A1" w:rsidRDefault="006D1F78">
            <w:pPr>
              <w:rPr>
                <w:sz w:val="22"/>
                <w:szCs w:val="22"/>
              </w:rPr>
            </w:pPr>
            <w:r w:rsidRPr="009F37A1">
              <w:rPr>
                <w:sz w:val="22"/>
                <w:szCs w:val="22"/>
              </w:rPr>
              <w:t>” Святиня українського православ’я”</w:t>
            </w:r>
          </w:p>
        </w:tc>
        <w:tc>
          <w:tcPr>
            <w:tcW w:w="2409" w:type="dxa"/>
          </w:tcPr>
          <w:p w:rsidR="006D1F78" w:rsidRPr="009F37A1" w:rsidRDefault="006D1F78">
            <w:pPr>
              <w:rPr>
                <w:sz w:val="22"/>
                <w:szCs w:val="22"/>
              </w:rPr>
            </w:pPr>
            <w:r w:rsidRPr="009F37A1">
              <w:rPr>
                <w:sz w:val="22"/>
                <w:szCs w:val="22"/>
              </w:rPr>
              <w:t xml:space="preserve">м. Івано–Франківськ – </w:t>
            </w:r>
          </w:p>
          <w:p w:rsidR="006D1F78" w:rsidRPr="009F37A1" w:rsidRDefault="006D1F78">
            <w:pPr>
              <w:rPr>
                <w:sz w:val="22"/>
                <w:szCs w:val="22"/>
              </w:rPr>
            </w:pPr>
            <w:r w:rsidRPr="009F37A1">
              <w:rPr>
                <w:sz w:val="22"/>
                <w:szCs w:val="22"/>
              </w:rPr>
              <w:t xml:space="preserve">с. Лисень – </w:t>
            </w:r>
          </w:p>
          <w:p w:rsidR="006D1F78" w:rsidRPr="009F37A1" w:rsidRDefault="006D1F78">
            <w:pPr>
              <w:rPr>
                <w:sz w:val="22"/>
                <w:szCs w:val="22"/>
              </w:rPr>
            </w:pPr>
            <w:r w:rsidRPr="009F37A1">
              <w:rPr>
                <w:sz w:val="22"/>
                <w:szCs w:val="22"/>
              </w:rPr>
              <w:t xml:space="preserve">смт. Солотвино – </w:t>
            </w:r>
          </w:p>
          <w:p w:rsidR="006D1F78" w:rsidRPr="009F37A1" w:rsidRDefault="006D1F78">
            <w:pPr>
              <w:rPr>
                <w:sz w:val="22"/>
                <w:szCs w:val="22"/>
              </w:rPr>
            </w:pPr>
            <w:r w:rsidRPr="009F37A1">
              <w:rPr>
                <w:sz w:val="22"/>
                <w:szCs w:val="22"/>
              </w:rPr>
              <w:t>с. Манява</w:t>
            </w:r>
          </w:p>
        </w:tc>
        <w:tc>
          <w:tcPr>
            <w:tcW w:w="5387" w:type="dxa"/>
          </w:tcPr>
          <w:p w:rsidR="006D1F78" w:rsidRPr="009F37A1" w:rsidRDefault="006D1F78">
            <w:pPr>
              <w:rPr>
                <w:sz w:val="22"/>
                <w:szCs w:val="22"/>
              </w:rPr>
            </w:pPr>
            <w:r w:rsidRPr="009F37A1">
              <w:rPr>
                <w:sz w:val="22"/>
                <w:szCs w:val="22"/>
              </w:rPr>
              <w:t>Хресто-Воздвиженський Манявський монастир - пам’ятка історії та архітектури 17 століття. Головна церква збудована у 1611 році.</w:t>
            </w:r>
          </w:p>
        </w:tc>
        <w:tc>
          <w:tcPr>
            <w:tcW w:w="3260" w:type="dxa"/>
          </w:tcPr>
          <w:p w:rsidR="006D1F78" w:rsidRPr="009F37A1" w:rsidRDefault="006D1F78">
            <w:pPr>
              <w:rPr>
                <w:sz w:val="22"/>
                <w:szCs w:val="22"/>
              </w:rPr>
            </w:pPr>
            <w:r w:rsidRPr="009F37A1">
              <w:rPr>
                <w:sz w:val="22"/>
                <w:szCs w:val="22"/>
              </w:rPr>
              <w:t>Івано-Франківський обласний комунальний центр туризму і краєзнавства учнівської молоді</w:t>
            </w:r>
          </w:p>
          <w:p w:rsidR="006D1F78" w:rsidRPr="009F37A1" w:rsidRDefault="006D1F78">
            <w:pPr>
              <w:rPr>
                <w:sz w:val="22"/>
                <w:szCs w:val="22"/>
              </w:rPr>
            </w:pPr>
            <w:r w:rsidRPr="009F37A1">
              <w:rPr>
                <w:sz w:val="22"/>
                <w:szCs w:val="22"/>
              </w:rPr>
              <w:t>вул. Нечуя-Левицького, 19,</w:t>
            </w:r>
          </w:p>
          <w:p w:rsidR="006D1F78" w:rsidRPr="009F37A1" w:rsidRDefault="006D1F78">
            <w:pPr>
              <w:rPr>
                <w:sz w:val="22"/>
                <w:szCs w:val="22"/>
              </w:rPr>
            </w:pPr>
            <w:r w:rsidRPr="009F37A1">
              <w:rPr>
                <w:sz w:val="22"/>
                <w:szCs w:val="22"/>
              </w:rPr>
              <w:t>т. 8(0342) 58-34-14, 58-45-96</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Київська область</w:t>
            </w:r>
          </w:p>
        </w:tc>
      </w:tr>
      <w:tr w:rsidR="006D1F78" w:rsidTr="00B4589F">
        <w:tc>
          <w:tcPr>
            <w:tcW w:w="709" w:type="dxa"/>
          </w:tcPr>
          <w:p w:rsidR="006D1F78" w:rsidRPr="009F37A1" w:rsidRDefault="006D1F78">
            <w:pPr>
              <w:rPr>
                <w:sz w:val="22"/>
                <w:szCs w:val="22"/>
              </w:rPr>
            </w:pPr>
            <w:r w:rsidRPr="009F37A1">
              <w:rPr>
                <w:sz w:val="22"/>
                <w:szCs w:val="22"/>
              </w:rPr>
              <w:t>3.</w:t>
            </w:r>
          </w:p>
        </w:tc>
        <w:tc>
          <w:tcPr>
            <w:tcW w:w="3261" w:type="dxa"/>
          </w:tcPr>
          <w:p w:rsidR="006D1F78" w:rsidRPr="009F37A1" w:rsidRDefault="006D1F78">
            <w:pPr>
              <w:rPr>
                <w:sz w:val="22"/>
                <w:szCs w:val="22"/>
              </w:rPr>
            </w:pPr>
            <w:r w:rsidRPr="009F37A1">
              <w:rPr>
                <w:sz w:val="22"/>
                <w:szCs w:val="22"/>
              </w:rPr>
              <w:t>„Архітектура та побут українців ХІІ – ХІХ ст.” (Музей народної архітектури та побуту. м. Переяслав-Хмельницький)</w:t>
            </w:r>
          </w:p>
        </w:tc>
        <w:tc>
          <w:tcPr>
            <w:tcW w:w="2409" w:type="dxa"/>
          </w:tcPr>
          <w:p w:rsidR="006D1F78" w:rsidRPr="009F37A1" w:rsidRDefault="006D1F78">
            <w:pPr>
              <w:rPr>
                <w:sz w:val="22"/>
                <w:szCs w:val="22"/>
              </w:rPr>
            </w:pPr>
            <w:r w:rsidRPr="009F37A1">
              <w:rPr>
                <w:sz w:val="22"/>
                <w:szCs w:val="22"/>
              </w:rPr>
              <w:t>м. Київ – м. Переяслав-Хмельницький</w:t>
            </w:r>
          </w:p>
        </w:tc>
        <w:tc>
          <w:tcPr>
            <w:tcW w:w="5387" w:type="dxa"/>
          </w:tcPr>
          <w:p w:rsidR="006D1F78" w:rsidRPr="009F37A1" w:rsidRDefault="006D1F78">
            <w:pPr>
              <w:rPr>
                <w:sz w:val="22"/>
                <w:szCs w:val="22"/>
              </w:rPr>
            </w:pPr>
            <w:r w:rsidRPr="009F37A1">
              <w:rPr>
                <w:sz w:val="22"/>
                <w:szCs w:val="22"/>
              </w:rPr>
              <w:t xml:space="preserve">Музей історико-етнографічного заповідника „Переяслав”. Це один з перших музеїв не тільки в Україні, а й у колишньому Радянському Союзі, де зібрано архітектурні та побутові пам’ятки наших предків. Сучасна площа музею – </w:t>
            </w:r>
            <w:smartTag w:uri="urn:schemas-microsoft-com:office:smarttags" w:element="metricconverter">
              <w:smartTagPr>
                <w:attr w:name="ProductID" w:val="30 га"/>
              </w:smartTagPr>
              <w:r w:rsidRPr="009F37A1">
                <w:rPr>
                  <w:sz w:val="22"/>
                  <w:szCs w:val="22"/>
                </w:rPr>
                <w:t>30 га</w:t>
              </w:r>
            </w:smartTag>
            <w:r w:rsidRPr="009F37A1">
              <w:rPr>
                <w:sz w:val="22"/>
                <w:szCs w:val="22"/>
              </w:rPr>
              <w:t>. Центральне місце в експозиції займають селянські двори. Всього тут розмістилося 385 пам’яток народної архітектури та побуту, 20 дворів з хатами та господарськими будівлями, 23 приміщення різних установ, 20 тис. витворів мистецтв, зібраних у лісостеповій зоні України.</w:t>
            </w:r>
          </w:p>
        </w:tc>
        <w:tc>
          <w:tcPr>
            <w:tcW w:w="3260" w:type="dxa"/>
          </w:tcPr>
          <w:p w:rsidR="006D1F78" w:rsidRPr="009F37A1" w:rsidRDefault="006D1F78">
            <w:pPr>
              <w:rPr>
                <w:sz w:val="22"/>
                <w:szCs w:val="22"/>
              </w:rPr>
            </w:pPr>
            <w:r w:rsidRPr="009F37A1">
              <w:rPr>
                <w:sz w:val="22"/>
                <w:szCs w:val="22"/>
              </w:rPr>
              <w:t xml:space="preserve">Центр творчості дітей та юнацтва Київщини. </w:t>
            </w:r>
            <w:smartTag w:uri="urn:schemas-microsoft-com:office:smarttags" w:element="metricconverter">
              <w:smartTagPr>
                <w:attr w:name="ProductID" w:val="09112, м"/>
              </w:smartTagPr>
              <w:r w:rsidRPr="009F37A1">
                <w:rPr>
                  <w:sz w:val="22"/>
                  <w:szCs w:val="22"/>
                </w:rPr>
                <w:t>09112, м</w:t>
              </w:r>
            </w:smartTag>
            <w:r w:rsidRPr="009F37A1">
              <w:rPr>
                <w:sz w:val="22"/>
                <w:szCs w:val="22"/>
              </w:rPr>
              <w:t xml:space="preserve">. Біла Церква, б. 50-річчя Перемоги, 90. </w:t>
            </w:r>
          </w:p>
          <w:p w:rsidR="006D1F78" w:rsidRPr="009F37A1" w:rsidRDefault="006D1F78">
            <w:pPr>
              <w:rPr>
                <w:sz w:val="22"/>
                <w:szCs w:val="22"/>
              </w:rPr>
            </w:pPr>
            <w:r w:rsidRPr="009F37A1">
              <w:rPr>
                <w:sz w:val="22"/>
                <w:szCs w:val="22"/>
              </w:rPr>
              <w:t>тел. (04463)6-46-45</w:t>
            </w:r>
          </w:p>
        </w:tc>
      </w:tr>
      <w:tr w:rsidR="006D1F78" w:rsidTr="00B4589F">
        <w:trPr>
          <w:cantSplit/>
          <w:trHeight w:val="90"/>
        </w:trPr>
        <w:tc>
          <w:tcPr>
            <w:tcW w:w="15026" w:type="dxa"/>
            <w:gridSpan w:val="5"/>
          </w:tcPr>
          <w:p w:rsidR="006D1F78" w:rsidRPr="009F37A1" w:rsidRDefault="006D1F78">
            <w:pPr>
              <w:jc w:val="center"/>
              <w:rPr>
                <w:b/>
                <w:bCs/>
                <w:sz w:val="22"/>
                <w:szCs w:val="22"/>
              </w:rPr>
            </w:pPr>
            <w:r w:rsidRPr="009F37A1">
              <w:rPr>
                <w:b/>
                <w:bCs/>
                <w:sz w:val="22"/>
                <w:szCs w:val="22"/>
              </w:rPr>
              <w:t>м. Київ</w:t>
            </w:r>
          </w:p>
        </w:tc>
      </w:tr>
      <w:tr w:rsidR="006D1F78" w:rsidTr="00B4589F">
        <w:tc>
          <w:tcPr>
            <w:tcW w:w="709" w:type="dxa"/>
          </w:tcPr>
          <w:p w:rsidR="006D1F78" w:rsidRPr="009F37A1" w:rsidRDefault="006D1F78">
            <w:pPr>
              <w:rPr>
                <w:sz w:val="22"/>
                <w:szCs w:val="22"/>
              </w:rPr>
            </w:pPr>
            <w:r w:rsidRPr="009F37A1">
              <w:rPr>
                <w:sz w:val="22"/>
                <w:szCs w:val="22"/>
              </w:rPr>
              <w:lastRenderedPageBreak/>
              <w:t>4.</w:t>
            </w:r>
          </w:p>
        </w:tc>
        <w:tc>
          <w:tcPr>
            <w:tcW w:w="3261" w:type="dxa"/>
          </w:tcPr>
          <w:p w:rsidR="006D1F78" w:rsidRPr="009F37A1" w:rsidRDefault="006D1F78">
            <w:pPr>
              <w:rPr>
                <w:sz w:val="22"/>
                <w:szCs w:val="22"/>
              </w:rPr>
            </w:pPr>
            <w:r w:rsidRPr="009F37A1">
              <w:rPr>
                <w:sz w:val="22"/>
                <w:szCs w:val="22"/>
              </w:rPr>
              <w:t>”Народна творчість в архітектурі українського села 60-70 років ХХ ст.”</w:t>
            </w:r>
          </w:p>
        </w:tc>
        <w:tc>
          <w:tcPr>
            <w:tcW w:w="2409" w:type="dxa"/>
          </w:tcPr>
          <w:p w:rsidR="006D1F78" w:rsidRPr="009F37A1" w:rsidRDefault="006D1F78">
            <w:pPr>
              <w:rPr>
                <w:sz w:val="22"/>
                <w:szCs w:val="22"/>
              </w:rPr>
            </w:pPr>
            <w:r w:rsidRPr="009F37A1">
              <w:rPr>
                <w:sz w:val="22"/>
                <w:szCs w:val="22"/>
              </w:rPr>
              <w:t xml:space="preserve">Музей бджільництва – Голосіївський ліс </w:t>
            </w:r>
          </w:p>
        </w:tc>
        <w:tc>
          <w:tcPr>
            <w:tcW w:w="5387" w:type="dxa"/>
          </w:tcPr>
          <w:p w:rsidR="006D1F78" w:rsidRPr="009F37A1" w:rsidRDefault="006D1F78">
            <w:pPr>
              <w:ind w:right="-108"/>
              <w:rPr>
                <w:sz w:val="22"/>
                <w:szCs w:val="22"/>
              </w:rPr>
            </w:pPr>
            <w:r w:rsidRPr="009F37A1">
              <w:rPr>
                <w:sz w:val="22"/>
                <w:szCs w:val="22"/>
              </w:rPr>
              <w:t xml:space="preserve">Ландшафтний комплекс під відкритим небом (Музей народної архітектури та побуту України) відкрито у 1969 році. На площі близько </w:t>
            </w:r>
            <w:smartTag w:uri="urn:schemas-microsoft-com:office:smarttags" w:element="metricconverter">
              <w:smartTagPr>
                <w:attr w:name="ProductID" w:val="150 га"/>
              </w:smartTagPr>
              <w:r w:rsidRPr="009F37A1">
                <w:rPr>
                  <w:sz w:val="22"/>
                  <w:szCs w:val="22"/>
                </w:rPr>
                <w:t>150 га</w:t>
              </w:r>
            </w:smartTag>
            <w:r w:rsidRPr="009F37A1">
              <w:rPr>
                <w:sz w:val="22"/>
                <w:szCs w:val="22"/>
              </w:rPr>
              <w:t xml:space="preserve"> представлено пам’ятки (церкви, оселі, господарсь-кі споруди з начинням), що репрезентують побут та творчість мешканців різних історико-етнографічних та географічних смуг України. Представлені пам’ятки українського народного будівництва побудовані у ХVІ-ХХ ст. Експозиція музею включає близько 400 різноманітних будівель. В музеї діють експозиції: “Полісся”, “Полтавщина-Слобожанщина, “Наддніпрянщина”,  “Поділля”, “Карпати”, “Південь України” та ін.</w:t>
            </w:r>
          </w:p>
          <w:p w:rsidR="006D1F78" w:rsidRPr="009F37A1" w:rsidRDefault="006D1F78">
            <w:pPr>
              <w:ind w:right="-108"/>
              <w:rPr>
                <w:sz w:val="22"/>
                <w:szCs w:val="22"/>
              </w:rPr>
            </w:pPr>
            <w:r w:rsidRPr="009F37A1">
              <w:rPr>
                <w:sz w:val="22"/>
                <w:szCs w:val="22"/>
              </w:rPr>
              <w:t>В експозиції музею демонструються народні ремесла: писанкарство, плетіння з лози та соломи, вишивка, нанизування бісеру, гончарство, ковальство та ін., працюють виставки-продажі виробів народних майстрів України.</w:t>
            </w:r>
          </w:p>
          <w:p w:rsidR="006D1F78" w:rsidRPr="009F37A1" w:rsidRDefault="006D1F78">
            <w:pPr>
              <w:ind w:right="-108"/>
              <w:rPr>
                <w:sz w:val="22"/>
                <w:szCs w:val="22"/>
              </w:rPr>
            </w:pPr>
            <w:r w:rsidRPr="009F37A1">
              <w:rPr>
                <w:sz w:val="22"/>
                <w:szCs w:val="22"/>
              </w:rPr>
              <w:t xml:space="preserve">На території музею знаходяться церкви Св. Архистратига Михаїла, Св. Великомучениці Параскеви, Св. Миколая та греко-католицька церква Покрови Пресвятої Богородиці, в яких проводяться богослужіння. </w:t>
            </w:r>
          </w:p>
        </w:tc>
        <w:tc>
          <w:tcPr>
            <w:tcW w:w="3260" w:type="dxa"/>
          </w:tcPr>
          <w:p w:rsidR="006D1F78" w:rsidRPr="009F37A1" w:rsidRDefault="006D1F78">
            <w:pPr>
              <w:rPr>
                <w:sz w:val="22"/>
                <w:szCs w:val="22"/>
              </w:rPr>
            </w:pPr>
            <w:r w:rsidRPr="009F37A1">
              <w:rPr>
                <w:sz w:val="22"/>
                <w:szCs w:val="22"/>
              </w:rPr>
              <w:t xml:space="preserve">Міжнародний центр дитячо-юнацького туризму, </w:t>
            </w:r>
          </w:p>
          <w:p w:rsidR="006D1F78" w:rsidRPr="009F37A1" w:rsidRDefault="006D1F78">
            <w:pPr>
              <w:rPr>
                <w:sz w:val="22"/>
                <w:szCs w:val="22"/>
              </w:rPr>
            </w:pPr>
            <w:r w:rsidRPr="009F37A1">
              <w:rPr>
                <w:sz w:val="22"/>
                <w:szCs w:val="22"/>
              </w:rPr>
              <w:t>вул. Саперне поле, 26,</w:t>
            </w:r>
          </w:p>
          <w:p w:rsidR="006D1F78" w:rsidRPr="009F37A1" w:rsidRDefault="006D1F78">
            <w:pPr>
              <w:rPr>
                <w:sz w:val="22"/>
                <w:szCs w:val="22"/>
              </w:rPr>
            </w:pPr>
            <w:r w:rsidRPr="009F37A1">
              <w:rPr>
                <w:sz w:val="22"/>
                <w:szCs w:val="22"/>
              </w:rPr>
              <w:t>тел/факс 529-43-58</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Кіровоградська область</w:t>
            </w:r>
          </w:p>
        </w:tc>
      </w:tr>
      <w:tr w:rsidR="006D1F78" w:rsidTr="00B4589F">
        <w:tc>
          <w:tcPr>
            <w:tcW w:w="709" w:type="dxa"/>
          </w:tcPr>
          <w:p w:rsidR="006D1F78" w:rsidRPr="009F37A1" w:rsidRDefault="006D1F78">
            <w:pPr>
              <w:rPr>
                <w:sz w:val="22"/>
                <w:szCs w:val="22"/>
              </w:rPr>
            </w:pPr>
            <w:r w:rsidRPr="009F37A1">
              <w:rPr>
                <w:sz w:val="22"/>
                <w:szCs w:val="22"/>
              </w:rPr>
              <w:t>5.</w:t>
            </w:r>
          </w:p>
        </w:tc>
        <w:tc>
          <w:tcPr>
            <w:tcW w:w="3261" w:type="dxa"/>
          </w:tcPr>
          <w:p w:rsidR="006D1F78" w:rsidRPr="009F37A1" w:rsidRDefault="006D1F78">
            <w:pPr>
              <w:rPr>
                <w:sz w:val="22"/>
                <w:szCs w:val="22"/>
              </w:rPr>
            </w:pPr>
            <w:r w:rsidRPr="009F37A1">
              <w:rPr>
                <w:sz w:val="22"/>
                <w:szCs w:val="22"/>
              </w:rPr>
              <w:t>“Вулицями старого міста” (оглядова по Кіровограду)</w:t>
            </w:r>
          </w:p>
        </w:tc>
        <w:tc>
          <w:tcPr>
            <w:tcW w:w="2409" w:type="dxa"/>
          </w:tcPr>
          <w:p w:rsidR="006D1F78" w:rsidRPr="009F37A1" w:rsidRDefault="006D1F78">
            <w:pPr>
              <w:rPr>
                <w:sz w:val="22"/>
                <w:szCs w:val="22"/>
              </w:rPr>
            </w:pPr>
            <w:r w:rsidRPr="009F37A1">
              <w:rPr>
                <w:sz w:val="22"/>
                <w:szCs w:val="22"/>
              </w:rPr>
              <w:t xml:space="preserve">Фортеця  Св. Єлісавети -Володимирський (Грецький) Собор – </w:t>
            </w:r>
          </w:p>
          <w:p w:rsidR="006D1F78" w:rsidRPr="009F37A1" w:rsidRDefault="006D1F78">
            <w:pPr>
              <w:rPr>
                <w:sz w:val="22"/>
                <w:szCs w:val="22"/>
              </w:rPr>
            </w:pPr>
            <w:r w:rsidRPr="009F37A1">
              <w:rPr>
                <w:sz w:val="22"/>
                <w:szCs w:val="22"/>
              </w:rPr>
              <w:t>вул. Двірцева (Леніна) –театр - Палацовий комплекс</w:t>
            </w:r>
          </w:p>
        </w:tc>
        <w:tc>
          <w:tcPr>
            <w:tcW w:w="5387" w:type="dxa"/>
          </w:tcPr>
          <w:p w:rsidR="006D1F78" w:rsidRPr="009F37A1" w:rsidRDefault="006D1F78">
            <w:pPr>
              <w:rPr>
                <w:sz w:val="22"/>
                <w:szCs w:val="22"/>
              </w:rPr>
            </w:pPr>
            <w:r w:rsidRPr="009F37A1">
              <w:rPr>
                <w:sz w:val="22"/>
                <w:szCs w:val="22"/>
              </w:rPr>
              <w:t xml:space="preserve">Знайомить з історико-культурними об’єктами міста: єдиною, що збереглась на сьогодні, земляною фортецею другої половини ХVІІІ ст., архітектурою міста, театром – колискою українського професійного театру </w:t>
            </w:r>
          </w:p>
        </w:tc>
        <w:tc>
          <w:tcPr>
            <w:tcW w:w="3260" w:type="dxa"/>
          </w:tcPr>
          <w:p w:rsidR="006D1F78" w:rsidRPr="009F37A1" w:rsidRDefault="006D1F78">
            <w:pPr>
              <w:rPr>
                <w:sz w:val="22"/>
                <w:szCs w:val="22"/>
              </w:rPr>
            </w:pPr>
            <w:r w:rsidRPr="009F37A1">
              <w:rPr>
                <w:sz w:val="22"/>
                <w:szCs w:val="22"/>
              </w:rPr>
              <w:t xml:space="preserve">Кіровоградський обласний центр туризму, краєзнавства, спорту та екскурсій учнівської молоді. </w:t>
            </w:r>
          </w:p>
          <w:p w:rsidR="006D1F78" w:rsidRPr="009F37A1" w:rsidRDefault="006D1F78">
            <w:pPr>
              <w:rPr>
                <w:sz w:val="22"/>
                <w:szCs w:val="22"/>
              </w:rPr>
            </w:pPr>
            <w:r w:rsidRPr="009F37A1">
              <w:rPr>
                <w:sz w:val="22"/>
                <w:szCs w:val="22"/>
              </w:rPr>
              <w:t xml:space="preserve">вул. Соколівська, 2, </w:t>
            </w:r>
          </w:p>
          <w:p w:rsidR="006D1F78" w:rsidRPr="009F37A1" w:rsidRDefault="006D1F78">
            <w:pPr>
              <w:rPr>
                <w:sz w:val="22"/>
                <w:szCs w:val="22"/>
              </w:rPr>
            </w:pPr>
            <w:r w:rsidRPr="009F37A1">
              <w:rPr>
                <w:sz w:val="22"/>
                <w:szCs w:val="22"/>
              </w:rPr>
              <w:t>тел. (0522)23-41-27</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Одеська область</w:t>
            </w:r>
          </w:p>
        </w:tc>
      </w:tr>
      <w:tr w:rsidR="006D1F78" w:rsidTr="00B4589F">
        <w:tc>
          <w:tcPr>
            <w:tcW w:w="709" w:type="dxa"/>
          </w:tcPr>
          <w:p w:rsidR="006D1F78" w:rsidRPr="009F37A1" w:rsidRDefault="006D1F78">
            <w:pPr>
              <w:rPr>
                <w:sz w:val="22"/>
                <w:szCs w:val="22"/>
              </w:rPr>
            </w:pPr>
            <w:r w:rsidRPr="009F37A1">
              <w:rPr>
                <w:sz w:val="22"/>
                <w:szCs w:val="22"/>
              </w:rPr>
              <w:t>6.</w:t>
            </w:r>
          </w:p>
        </w:tc>
        <w:tc>
          <w:tcPr>
            <w:tcW w:w="3261" w:type="dxa"/>
          </w:tcPr>
          <w:p w:rsidR="006D1F78" w:rsidRPr="009F37A1" w:rsidRDefault="006D1F78">
            <w:pPr>
              <w:rPr>
                <w:sz w:val="22"/>
                <w:szCs w:val="22"/>
              </w:rPr>
            </w:pPr>
            <w:r w:rsidRPr="009F37A1">
              <w:rPr>
                <w:sz w:val="22"/>
                <w:szCs w:val="22"/>
              </w:rPr>
              <w:t>“Стара Одеса” (по історико-архітектурному заповіднику, старому місту)</w:t>
            </w:r>
          </w:p>
        </w:tc>
        <w:tc>
          <w:tcPr>
            <w:tcW w:w="2409" w:type="dxa"/>
          </w:tcPr>
          <w:p w:rsidR="006D1F78" w:rsidRPr="009F37A1" w:rsidRDefault="006D1F78">
            <w:pPr>
              <w:rPr>
                <w:sz w:val="22"/>
                <w:szCs w:val="22"/>
              </w:rPr>
            </w:pPr>
            <w:r w:rsidRPr="009F37A1">
              <w:rPr>
                <w:sz w:val="22"/>
                <w:szCs w:val="22"/>
              </w:rPr>
              <w:t>Соборна пл.-</w:t>
            </w:r>
          </w:p>
          <w:p w:rsidR="006D1F78" w:rsidRPr="009F37A1" w:rsidRDefault="006D1F78">
            <w:pPr>
              <w:rPr>
                <w:sz w:val="22"/>
                <w:szCs w:val="22"/>
              </w:rPr>
            </w:pPr>
            <w:r w:rsidRPr="009F37A1">
              <w:rPr>
                <w:sz w:val="22"/>
                <w:szCs w:val="22"/>
              </w:rPr>
              <w:t xml:space="preserve">вул. Дерибасівська – </w:t>
            </w:r>
          </w:p>
          <w:p w:rsidR="006D1F78" w:rsidRPr="009F37A1" w:rsidRDefault="006D1F78">
            <w:pPr>
              <w:rPr>
                <w:sz w:val="22"/>
                <w:szCs w:val="22"/>
              </w:rPr>
            </w:pPr>
            <w:r w:rsidRPr="009F37A1">
              <w:rPr>
                <w:sz w:val="22"/>
                <w:szCs w:val="22"/>
              </w:rPr>
              <w:t xml:space="preserve">вул. Гоголя - </w:t>
            </w:r>
            <w:r w:rsidRPr="009F37A1">
              <w:rPr>
                <w:sz w:val="22"/>
                <w:szCs w:val="22"/>
              </w:rPr>
              <w:lastRenderedPageBreak/>
              <w:t xml:space="preserve">Приморський бульвар -Думська площа -Театральна пл. – </w:t>
            </w:r>
          </w:p>
          <w:p w:rsidR="006D1F78" w:rsidRPr="009F37A1" w:rsidRDefault="006D1F78">
            <w:pPr>
              <w:rPr>
                <w:sz w:val="22"/>
                <w:szCs w:val="22"/>
              </w:rPr>
            </w:pPr>
            <w:r w:rsidRPr="009F37A1">
              <w:rPr>
                <w:sz w:val="22"/>
                <w:szCs w:val="22"/>
              </w:rPr>
              <w:t>Міський сад</w:t>
            </w:r>
          </w:p>
        </w:tc>
        <w:tc>
          <w:tcPr>
            <w:tcW w:w="5387" w:type="dxa"/>
          </w:tcPr>
          <w:p w:rsidR="006D1F78" w:rsidRPr="009F37A1" w:rsidRDefault="006D1F78">
            <w:pPr>
              <w:rPr>
                <w:sz w:val="22"/>
                <w:szCs w:val="22"/>
              </w:rPr>
            </w:pPr>
            <w:r w:rsidRPr="009F37A1">
              <w:rPr>
                <w:sz w:val="22"/>
                <w:szCs w:val="22"/>
              </w:rPr>
              <w:lastRenderedPageBreak/>
              <w:t xml:space="preserve">Основні об’єкти екскурсії: Преображенський собор – збудований 200 років тому, зруйнований 1935 р. зараз відновлений. Пам’ятник М.С. Воронову зведений у </w:t>
            </w:r>
            <w:r w:rsidRPr="009F37A1">
              <w:rPr>
                <w:sz w:val="22"/>
                <w:szCs w:val="22"/>
              </w:rPr>
              <w:lastRenderedPageBreak/>
              <w:t xml:space="preserve">1863 р. Вул. Дерибасівська – одна з перших вулиць Одеси, багато архітектурних пам’яток та пам’ятників. Вул. Гоголя – заповідна частина міста. Приморський бульвар – заснований у 20-х роках 19 ст. містить низку пам’яток історії та архітектури: Воронцовський палац (1824 р.), Потьомкінські сходи (1841 р.), Пам’ятник Дюку де Рішельє (1827) та ін. Думська площа: Одеська міськрада (1834 р.), пам’ятник Пушкіну (1888 р.), Археологічний музей (1883 р.), Колишній “англійський” клуб (1840-1842 рр.), Літературний музей – колишній палац князів Гагаріних. Театральна площа: Театр опери і балету збудований 1887 року у двох стилях – віденський бароко та італійський ренесанс. Міський сад: містить скульптурний комплекс, скульптури як 19 ст., так і сучасні 20-21 ст. („Лев і левиця”, „12-й стілець”, „Л. Утьосов”, „відомий льотчик С. Уточкін”). </w:t>
            </w:r>
          </w:p>
        </w:tc>
        <w:tc>
          <w:tcPr>
            <w:tcW w:w="3260" w:type="dxa"/>
          </w:tcPr>
          <w:p w:rsidR="006D1F78" w:rsidRPr="009F37A1" w:rsidRDefault="006D1F78">
            <w:pPr>
              <w:rPr>
                <w:sz w:val="22"/>
                <w:szCs w:val="22"/>
              </w:rPr>
            </w:pPr>
            <w:r w:rsidRPr="009F37A1">
              <w:rPr>
                <w:sz w:val="22"/>
                <w:szCs w:val="22"/>
              </w:rPr>
              <w:lastRenderedPageBreak/>
              <w:t xml:space="preserve">Одеський гуманітарний центр позашкільної освіти та виховання. </w:t>
            </w:r>
          </w:p>
          <w:p w:rsidR="006D1F78" w:rsidRPr="009F37A1" w:rsidRDefault="006D1F78">
            <w:pPr>
              <w:rPr>
                <w:sz w:val="22"/>
                <w:szCs w:val="22"/>
              </w:rPr>
            </w:pPr>
            <w:smartTag w:uri="urn:schemas-microsoft-com:office:smarttags" w:element="metricconverter">
              <w:smartTagPr>
                <w:attr w:name="ProductID" w:val="65056, м"/>
              </w:smartTagPr>
              <w:r w:rsidRPr="009F37A1">
                <w:rPr>
                  <w:sz w:val="22"/>
                  <w:szCs w:val="22"/>
                </w:rPr>
                <w:lastRenderedPageBreak/>
                <w:t>65056, м</w:t>
              </w:r>
            </w:smartTag>
            <w:r w:rsidRPr="009F37A1">
              <w:rPr>
                <w:sz w:val="22"/>
                <w:szCs w:val="22"/>
              </w:rPr>
              <w:t xml:space="preserve">. Одеса, </w:t>
            </w:r>
          </w:p>
          <w:p w:rsidR="006D1F78" w:rsidRPr="009F37A1" w:rsidRDefault="006D1F78">
            <w:pPr>
              <w:rPr>
                <w:sz w:val="22"/>
                <w:szCs w:val="22"/>
              </w:rPr>
            </w:pPr>
            <w:r w:rsidRPr="009F37A1">
              <w:rPr>
                <w:sz w:val="22"/>
                <w:szCs w:val="22"/>
              </w:rPr>
              <w:t>вул. Тіниста, 4.</w:t>
            </w:r>
          </w:p>
          <w:p w:rsidR="006D1F78" w:rsidRPr="009F37A1" w:rsidRDefault="006D1F78">
            <w:pPr>
              <w:rPr>
                <w:sz w:val="22"/>
                <w:szCs w:val="22"/>
              </w:rPr>
            </w:pPr>
            <w:r w:rsidRPr="009F37A1">
              <w:rPr>
                <w:sz w:val="22"/>
                <w:szCs w:val="22"/>
              </w:rPr>
              <w:t>тел. (0482) 68-49-18, 60-78-65 (туристсько-краєзнавчий відділ)</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Рівненська область</w:t>
            </w:r>
          </w:p>
        </w:tc>
      </w:tr>
      <w:tr w:rsidR="006D1F78" w:rsidTr="00B4589F">
        <w:tc>
          <w:tcPr>
            <w:tcW w:w="709" w:type="dxa"/>
          </w:tcPr>
          <w:p w:rsidR="006D1F78" w:rsidRPr="009F37A1" w:rsidRDefault="006D1F78">
            <w:pPr>
              <w:rPr>
                <w:sz w:val="22"/>
                <w:szCs w:val="22"/>
              </w:rPr>
            </w:pPr>
            <w:r w:rsidRPr="009F37A1">
              <w:rPr>
                <w:sz w:val="22"/>
                <w:szCs w:val="22"/>
              </w:rPr>
              <w:t>7.</w:t>
            </w:r>
          </w:p>
        </w:tc>
        <w:tc>
          <w:tcPr>
            <w:tcW w:w="3261" w:type="dxa"/>
          </w:tcPr>
          <w:p w:rsidR="006D1F78" w:rsidRPr="009F37A1" w:rsidRDefault="006D1F78">
            <w:pPr>
              <w:rPr>
                <w:sz w:val="22"/>
                <w:szCs w:val="22"/>
              </w:rPr>
            </w:pPr>
            <w:r w:rsidRPr="009F37A1">
              <w:rPr>
                <w:sz w:val="22"/>
                <w:szCs w:val="22"/>
              </w:rPr>
              <w:t>“Волинські Афіни”</w:t>
            </w:r>
          </w:p>
        </w:tc>
        <w:tc>
          <w:tcPr>
            <w:tcW w:w="2409" w:type="dxa"/>
          </w:tcPr>
          <w:p w:rsidR="006D1F78" w:rsidRPr="009F37A1" w:rsidRDefault="006D1F78">
            <w:pPr>
              <w:rPr>
                <w:sz w:val="22"/>
                <w:szCs w:val="22"/>
              </w:rPr>
            </w:pPr>
            <w:r w:rsidRPr="009F37A1">
              <w:rPr>
                <w:sz w:val="22"/>
                <w:szCs w:val="22"/>
              </w:rPr>
              <w:t>Рівне – Здолбунів –Острог - Межирічі</w:t>
            </w:r>
          </w:p>
        </w:tc>
        <w:tc>
          <w:tcPr>
            <w:tcW w:w="5387" w:type="dxa"/>
          </w:tcPr>
          <w:p w:rsidR="006D1F78" w:rsidRPr="009F37A1" w:rsidRDefault="006D1F78">
            <w:pPr>
              <w:rPr>
                <w:sz w:val="22"/>
                <w:szCs w:val="22"/>
              </w:rPr>
            </w:pPr>
            <w:r w:rsidRPr="009F37A1">
              <w:rPr>
                <w:sz w:val="22"/>
                <w:szCs w:val="22"/>
              </w:rPr>
              <w:t>Розповідь про найдавніший княжий рід Волині – князів Острозьких. Про відкриття першого навчального закладу Східної Європи – Острозької м. Острог: Острозький історико-культурний заповідник, краєзнавчий музей, музей нумізматики, музей книги.</w:t>
            </w:r>
          </w:p>
          <w:p w:rsidR="006D1F78" w:rsidRPr="009F37A1" w:rsidRDefault="006D1F78">
            <w:pPr>
              <w:rPr>
                <w:sz w:val="22"/>
                <w:szCs w:val="22"/>
              </w:rPr>
            </w:pPr>
            <w:r w:rsidRPr="009F37A1">
              <w:rPr>
                <w:sz w:val="22"/>
                <w:szCs w:val="22"/>
              </w:rPr>
              <w:t>Музей Острозької академії: замок князів Острозьких – 14 ст., Богоявленська церква, синагога 16 ст., Луцька брама 16ст., татарська вежа 16ст.</w:t>
            </w:r>
          </w:p>
          <w:p w:rsidR="006D1F78" w:rsidRPr="009F37A1" w:rsidRDefault="006D1F78">
            <w:pPr>
              <w:rPr>
                <w:sz w:val="22"/>
                <w:szCs w:val="22"/>
              </w:rPr>
            </w:pPr>
            <w:r w:rsidRPr="009F37A1">
              <w:rPr>
                <w:sz w:val="22"/>
                <w:szCs w:val="22"/>
              </w:rPr>
              <w:t>с. Межирічі: Троїцький монастир-фортеця (зараз чоловічий монастир) 16-18 ст., міська брама 16 ст.,піч біля монастиря 16 ст.</w:t>
            </w:r>
          </w:p>
          <w:p w:rsidR="006D1F78" w:rsidRPr="009F37A1" w:rsidRDefault="006D1F78">
            <w:pPr>
              <w:rPr>
                <w:sz w:val="22"/>
                <w:szCs w:val="22"/>
              </w:rPr>
            </w:pPr>
            <w:r w:rsidRPr="009F37A1">
              <w:rPr>
                <w:sz w:val="22"/>
                <w:szCs w:val="22"/>
              </w:rPr>
              <w:t>Бутанський ботанічний заказник (рідкісні рослини занесені до Червоної книги).</w:t>
            </w:r>
          </w:p>
        </w:tc>
        <w:tc>
          <w:tcPr>
            <w:tcW w:w="3260" w:type="dxa"/>
          </w:tcPr>
          <w:p w:rsidR="006D1F78" w:rsidRPr="009F37A1" w:rsidRDefault="006D1F78">
            <w:pPr>
              <w:rPr>
                <w:sz w:val="22"/>
                <w:szCs w:val="22"/>
              </w:rPr>
            </w:pPr>
            <w:r w:rsidRPr="009F37A1">
              <w:rPr>
                <w:sz w:val="22"/>
                <w:szCs w:val="22"/>
              </w:rPr>
              <w:t xml:space="preserve">Рівненська обласна станція юних туристів. </w:t>
            </w:r>
          </w:p>
          <w:p w:rsidR="006D1F78" w:rsidRPr="009F37A1" w:rsidRDefault="006D1F78">
            <w:pPr>
              <w:rPr>
                <w:sz w:val="22"/>
                <w:szCs w:val="22"/>
              </w:rPr>
            </w:pPr>
            <w:smartTag w:uri="urn:schemas-microsoft-com:office:smarttags" w:element="metricconverter">
              <w:smartTagPr>
                <w:attr w:name="ProductID" w:val="33000, м"/>
              </w:smartTagPr>
              <w:r w:rsidRPr="009F37A1">
                <w:rPr>
                  <w:sz w:val="22"/>
                  <w:szCs w:val="22"/>
                </w:rPr>
                <w:t>33000, м</w:t>
              </w:r>
            </w:smartTag>
            <w:r w:rsidRPr="009F37A1">
              <w:rPr>
                <w:sz w:val="22"/>
                <w:szCs w:val="22"/>
              </w:rPr>
              <w:t xml:space="preserve">. Рівне, </w:t>
            </w:r>
          </w:p>
          <w:p w:rsidR="006D1F78" w:rsidRPr="009F37A1" w:rsidRDefault="006D1F78">
            <w:pPr>
              <w:rPr>
                <w:sz w:val="22"/>
                <w:szCs w:val="22"/>
              </w:rPr>
            </w:pPr>
            <w:r w:rsidRPr="009F37A1">
              <w:rPr>
                <w:sz w:val="22"/>
                <w:szCs w:val="22"/>
              </w:rPr>
              <w:t>вул. С. Петлюри, 26.</w:t>
            </w:r>
          </w:p>
          <w:p w:rsidR="006D1F78" w:rsidRPr="009F37A1" w:rsidRDefault="006D1F78">
            <w:pPr>
              <w:rPr>
                <w:sz w:val="22"/>
                <w:szCs w:val="22"/>
              </w:rPr>
            </w:pPr>
            <w:r w:rsidRPr="009F37A1">
              <w:rPr>
                <w:sz w:val="22"/>
                <w:szCs w:val="22"/>
              </w:rPr>
              <w:t>тел. (0362)26-55-59</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Чернівецька область</w:t>
            </w:r>
          </w:p>
        </w:tc>
      </w:tr>
      <w:tr w:rsidR="006D1F78" w:rsidTr="00B4589F">
        <w:tc>
          <w:tcPr>
            <w:tcW w:w="709" w:type="dxa"/>
          </w:tcPr>
          <w:p w:rsidR="006D1F78" w:rsidRPr="009F37A1" w:rsidRDefault="006D1F78">
            <w:pPr>
              <w:rPr>
                <w:sz w:val="22"/>
                <w:szCs w:val="22"/>
              </w:rPr>
            </w:pPr>
            <w:r w:rsidRPr="009F37A1">
              <w:rPr>
                <w:sz w:val="22"/>
                <w:szCs w:val="22"/>
              </w:rPr>
              <w:t>8.</w:t>
            </w:r>
          </w:p>
        </w:tc>
        <w:tc>
          <w:tcPr>
            <w:tcW w:w="3261" w:type="dxa"/>
          </w:tcPr>
          <w:p w:rsidR="006D1F78" w:rsidRPr="009F37A1" w:rsidRDefault="006D1F78">
            <w:pPr>
              <w:rPr>
                <w:sz w:val="22"/>
                <w:szCs w:val="22"/>
              </w:rPr>
            </w:pPr>
            <w:r w:rsidRPr="009F37A1">
              <w:rPr>
                <w:sz w:val="22"/>
                <w:szCs w:val="22"/>
              </w:rPr>
              <w:t>“Сучасні Чернівці та їх історичне минуле”</w:t>
            </w:r>
          </w:p>
        </w:tc>
        <w:tc>
          <w:tcPr>
            <w:tcW w:w="2409" w:type="dxa"/>
          </w:tcPr>
          <w:p w:rsidR="006D1F78" w:rsidRPr="009F37A1" w:rsidRDefault="006D1F78">
            <w:pPr>
              <w:rPr>
                <w:sz w:val="22"/>
                <w:szCs w:val="22"/>
              </w:rPr>
            </w:pPr>
            <w:r w:rsidRPr="009F37A1">
              <w:rPr>
                <w:sz w:val="22"/>
                <w:szCs w:val="22"/>
              </w:rPr>
              <w:t xml:space="preserve">Пл. Турецька – </w:t>
            </w:r>
          </w:p>
          <w:p w:rsidR="006D1F78" w:rsidRPr="009F37A1" w:rsidRDefault="006D1F78">
            <w:pPr>
              <w:rPr>
                <w:sz w:val="22"/>
                <w:szCs w:val="22"/>
              </w:rPr>
            </w:pPr>
            <w:r w:rsidRPr="009F37A1">
              <w:rPr>
                <w:sz w:val="22"/>
                <w:szCs w:val="22"/>
              </w:rPr>
              <w:t xml:space="preserve">пл. Філармонії – вул. Горького – ЧПУ – вул. </w:t>
            </w:r>
            <w:r w:rsidRPr="009F37A1">
              <w:rPr>
                <w:sz w:val="22"/>
                <w:szCs w:val="22"/>
              </w:rPr>
              <w:lastRenderedPageBreak/>
              <w:t xml:space="preserve">Університетська –Театральна пл. –Центральна пл. – </w:t>
            </w:r>
          </w:p>
          <w:p w:rsidR="006D1F78" w:rsidRPr="009F37A1" w:rsidRDefault="006D1F78">
            <w:pPr>
              <w:rPr>
                <w:sz w:val="22"/>
                <w:szCs w:val="22"/>
              </w:rPr>
            </w:pPr>
            <w:r w:rsidRPr="009F37A1">
              <w:rPr>
                <w:sz w:val="22"/>
                <w:szCs w:val="22"/>
              </w:rPr>
              <w:t xml:space="preserve">Соборна пл. </w:t>
            </w:r>
          </w:p>
        </w:tc>
        <w:tc>
          <w:tcPr>
            <w:tcW w:w="5387" w:type="dxa"/>
          </w:tcPr>
          <w:p w:rsidR="006D1F78" w:rsidRPr="009F37A1" w:rsidRDefault="006D1F78">
            <w:pPr>
              <w:rPr>
                <w:sz w:val="22"/>
                <w:szCs w:val="22"/>
              </w:rPr>
            </w:pPr>
            <w:r w:rsidRPr="009F37A1">
              <w:rPr>
                <w:sz w:val="22"/>
                <w:szCs w:val="22"/>
              </w:rPr>
              <w:lastRenderedPageBreak/>
              <w:t>Екскурсія по центральній частині міста знайомить з історичним минулим міста та його сучасним життям.</w:t>
            </w:r>
          </w:p>
        </w:tc>
        <w:tc>
          <w:tcPr>
            <w:tcW w:w="3260" w:type="dxa"/>
          </w:tcPr>
          <w:p w:rsidR="006D1F78" w:rsidRPr="009F37A1" w:rsidRDefault="006D1F78">
            <w:pPr>
              <w:rPr>
                <w:sz w:val="22"/>
                <w:szCs w:val="22"/>
              </w:rPr>
            </w:pPr>
            <w:r w:rsidRPr="009F37A1">
              <w:rPr>
                <w:sz w:val="22"/>
                <w:szCs w:val="22"/>
              </w:rPr>
              <w:t xml:space="preserve">Чернівецький обласний центр туризму, краєзнавства та екскурсій учнівської молоді. </w:t>
            </w:r>
          </w:p>
          <w:p w:rsidR="006D1F78" w:rsidRPr="009F37A1" w:rsidRDefault="006D1F78">
            <w:pPr>
              <w:rPr>
                <w:sz w:val="22"/>
                <w:szCs w:val="22"/>
              </w:rPr>
            </w:pPr>
            <w:smartTag w:uri="urn:schemas-microsoft-com:office:smarttags" w:element="metricconverter">
              <w:smartTagPr>
                <w:attr w:name="ProductID" w:val="58009, м"/>
              </w:smartTagPr>
              <w:r w:rsidRPr="009F37A1">
                <w:rPr>
                  <w:sz w:val="22"/>
                  <w:szCs w:val="22"/>
                </w:rPr>
                <w:lastRenderedPageBreak/>
                <w:t>58009, м</w:t>
              </w:r>
            </w:smartTag>
            <w:r w:rsidRPr="009F37A1">
              <w:rPr>
                <w:sz w:val="22"/>
                <w:szCs w:val="22"/>
              </w:rPr>
              <w:t xml:space="preserve">. Чернівці, </w:t>
            </w:r>
          </w:p>
          <w:p w:rsidR="006D1F78" w:rsidRPr="009F37A1" w:rsidRDefault="006D1F78">
            <w:pPr>
              <w:rPr>
                <w:sz w:val="22"/>
                <w:szCs w:val="22"/>
              </w:rPr>
            </w:pPr>
            <w:r w:rsidRPr="009F37A1">
              <w:rPr>
                <w:sz w:val="22"/>
                <w:szCs w:val="22"/>
              </w:rPr>
              <w:t xml:space="preserve">вул. Авангардна, 17. </w:t>
            </w:r>
          </w:p>
          <w:p w:rsidR="006D1F78" w:rsidRPr="009F37A1" w:rsidRDefault="006D1F78">
            <w:pPr>
              <w:rPr>
                <w:sz w:val="22"/>
                <w:szCs w:val="22"/>
              </w:rPr>
            </w:pPr>
            <w:r w:rsidRPr="009F37A1">
              <w:rPr>
                <w:sz w:val="22"/>
                <w:szCs w:val="22"/>
              </w:rPr>
              <w:t>тел. (03722)4-18-00</w:t>
            </w:r>
          </w:p>
        </w:tc>
      </w:tr>
      <w:tr w:rsidR="006D1F78" w:rsidTr="00B4589F">
        <w:tc>
          <w:tcPr>
            <w:tcW w:w="709" w:type="dxa"/>
          </w:tcPr>
          <w:p w:rsidR="006D1F78" w:rsidRPr="009F37A1" w:rsidRDefault="006D1F78">
            <w:pPr>
              <w:rPr>
                <w:sz w:val="22"/>
                <w:szCs w:val="22"/>
              </w:rPr>
            </w:pPr>
            <w:r w:rsidRPr="009F37A1">
              <w:rPr>
                <w:sz w:val="22"/>
                <w:szCs w:val="22"/>
              </w:rPr>
              <w:lastRenderedPageBreak/>
              <w:t>9.</w:t>
            </w:r>
          </w:p>
        </w:tc>
        <w:tc>
          <w:tcPr>
            <w:tcW w:w="3261" w:type="dxa"/>
          </w:tcPr>
          <w:p w:rsidR="006D1F78" w:rsidRPr="009F37A1" w:rsidRDefault="006D1F78">
            <w:pPr>
              <w:rPr>
                <w:sz w:val="22"/>
                <w:szCs w:val="22"/>
              </w:rPr>
            </w:pPr>
            <w:r w:rsidRPr="009F37A1">
              <w:rPr>
                <w:sz w:val="22"/>
                <w:szCs w:val="22"/>
              </w:rPr>
              <w:t xml:space="preserve">“Архітектурні ансамблі </w:t>
            </w:r>
          </w:p>
          <w:p w:rsidR="006D1F78" w:rsidRPr="009F37A1" w:rsidRDefault="006D1F78">
            <w:pPr>
              <w:rPr>
                <w:sz w:val="22"/>
                <w:szCs w:val="22"/>
              </w:rPr>
            </w:pPr>
            <w:r w:rsidRPr="009F37A1">
              <w:rPr>
                <w:sz w:val="22"/>
                <w:szCs w:val="22"/>
              </w:rPr>
              <w:t>м. Чернівців”</w:t>
            </w:r>
          </w:p>
        </w:tc>
        <w:tc>
          <w:tcPr>
            <w:tcW w:w="2409" w:type="dxa"/>
          </w:tcPr>
          <w:p w:rsidR="006D1F78" w:rsidRPr="009F37A1" w:rsidRDefault="006D1F78">
            <w:pPr>
              <w:ind w:right="-108"/>
              <w:rPr>
                <w:sz w:val="22"/>
                <w:szCs w:val="22"/>
              </w:rPr>
            </w:pPr>
            <w:r w:rsidRPr="009F37A1">
              <w:rPr>
                <w:sz w:val="22"/>
                <w:szCs w:val="22"/>
              </w:rPr>
              <w:t xml:space="preserve">Соборна пл. – вул. Л. Українки – вул. Коцюбинського –ЧНУ – </w:t>
            </w:r>
          </w:p>
          <w:p w:rsidR="006D1F78" w:rsidRPr="009F37A1" w:rsidRDefault="006D1F78">
            <w:pPr>
              <w:ind w:right="-108"/>
              <w:rPr>
                <w:sz w:val="22"/>
                <w:szCs w:val="22"/>
              </w:rPr>
            </w:pPr>
            <w:r w:rsidRPr="009F37A1">
              <w:rPr>
                <w:sz w:val="22"/>
                <w:szCs w:val="22"/>
              </w:rPr>
              <w:t>вул. Університетська - Театральна пл. – Центральна пл. – вул. О. Кобилянської – собор Св. Духа – Ієзуїтський костел</w:t>
            </w:r>
          </w:p>
        </w:tc>
        <w:tc>
          <w:tcPr>
            <w:tcW w:w="5387" w:type="dxa"/>
          </w:tcPr>
          <w:p w:rsidR="006D1F78" w:rsidRPr="009F37A1" w:rsidRDefault="006D1F78">
            <w:pPr>
              <w:rPr>
                <w:sz w:val="22"/>
                <w:szCs w:val="22"/>
              </w:rPr>
            </w:pPr>
            <w:r w:rsidRPr="009F37A1">
              <w:rPr>
                <w:sz w:val="22"/>
                <w:szCs w:val="22"/>
              </w:rPr>
              <w:t>Екскурсія знайомить з архітектурними перлинами Чернівців</w:t>
            </w:r>
          </w:p>
        </w:tc>
        <w:tc>
          <w:tcPr>
            <w:tcW w:w="3260" w:type="dxa"/>
          </w:tcPr>
          <w:p w:rsidR="006D1F78" w:rsidRPr="009F37A1" w:rsidRDefault="006D1F78">
            <w:pPr>
              <w:rPr>
                <w:sz w:val="22"/>
                <w:szCs w:val="22"/>
              </w:rPr>
            </w:pPr>
            <w:r w:rsidRPr="009F37A1">
              <w:rPr>
                <w:sz w:val="22"/>
                <w:szCs w:val="22"/>
              </w:rPr>
              <w:t xml:space="preserve">Чернівецький обласний центр туризму, краєзнавства та екскурсій учнівської молоді. </w:t>
            </w:r>
          </w:p>
          <w:p w:rsidR="006D1F78" w:rsidRPr="009F37A1" w:rsidRDefault="006D1F78">
            <w:pPr>
              <w:rPr>
                <w:sz w:val="22"/>
                <w:szCs w:val="22"/>
              </w:rPr>
            </w:pPr>
            <w:smartTag w:uri="urn:schemas-microsoft-com:office:smarttags" w:element="metricconverter">
              <w:smartTagPr>
                <w:attr w:name="ProductID" w:val="58009, м"/>
              </w:smartTagPr>
              <w:r w:rsidRPr="009F37A1">
                <w:rPr>
                  <w:sz w:val="22"/>
                  <w:szCs w:val="22"/>
                </w:rPr>
                <w:t>58009, м</w:t>
              </w:r>
            </w:smartTag>
            <w:r w:rsidRPr="009F37A1">
              <w:rPr>
                <w:sz w:val="22"/>
                <w:szCs w:val="22"/>
              </w:rPr>
              <w:t xml:space="preserve">. Чернівці, </w:t>
            </w:r>
          </w:p>
          <w:p w:rsidR="006D1F78" w:rsidRPr="009F37A1" w:rsidRDefault="006D1F78">
            <w:pPr>
              <w:rPr>
                <w:sz w:val="22"/>
                <w:szCs w:val="22"/>
              </w:rPr>
            </w:pPr>
            <w:r w:rsidRPr="009F37A1">
              <w:rPr>
                <w:sz w:val="22"/>
                <w:szCs w:val="22"/>
              </w:rPr>
              <w:t xml:space="preserve">вул. Авангардна, 17. </w:t>
            </w:r>
          </w:p>
          <w:p w:rsidR="006D1F78" w:rsidRPr="009F37A1" w:rsidRDefault="006D1F78">
            <w:pPr>
              <w:rPr>
                <w:sz w:val="22"/>
                <w:szCs w:val="22"/>
              </w:rPr>
            </w:pPr>
            <w:r w:rsidRPr="009F37A1">
              <w:rPr>
                <w:sz w:val="22"/>
                <w:szCs w:val="22"/>
              </w:rPr>
              <w:t>тел. (03722)4-18-00</w:t>
            </w:r>
          </w:p>
        </w:tc>
      </w:tr>
      <w:tr w:rsidR="006D1F78" w:rsidTr="00B4589F">
        <w:trPr>
          <w:cantSplit/>
        </w:trPr>
        <w:tc>
          <w:tcPr>
            <w:tcW w:w="15026" w:type="dxa"/>
            <w:gridSpan w:val="5"/>
          </w:tcPr>
          <w:p w:rsidR="006D1F78" w:rsidRPr="009F37A1" w:rsidRDefault="006D1F78">
            <w:pPr>
              <w:jc w:val="center"/>
              <w:rPr>
                <w:b/>
                <w:bCs/>
                <w:sz w:val="22"/>
                <w:szCs w:val="22"/>
              </w:rPr>
            </w:pPr>
            <w:r w:rsidRPr="009F37A1">
              <w:rPr>
                <w:b/>
                <w:bCs/>
                <w:sz w:val="22"/>
                <w:szCs w:val="22"/>
              </w:rPr>
              <w:t>м. Севастополь</w:t>
            </w:r>
          </w:p>
        </w:tc>
      </w:tr>
      <w:tr w:rsidR="006D1F78" w:rsidTr="00B4589F">
        <w:tc>
          <w:tcPr>
            <w:tcW w:w="709" w:type="dxa"/>
          </w:tcPr>
          <w:p w:rsidR="006D1F78" w:rsidRPr="009F37A1" w:rsidRDefault="006D1F78">
            <w:pPr>
              <w:rPr>
                <w:sz w:val="22"/>
                <w:szCs w:val="22"/>
              </w:rPr>
            </w:pPr>
            <w:r w:rsidRPr="009F37A1">
              <w:rPr>
                <w:sz w:val="22"/>
                <w:szCs w:val="22"/>
              </w:rPr>
              <w:t>10.</w:t>
            </w:r>
          </w:p>
        </w:tc>
        <w:tc>
          <w:tcPr>
            <w:tcW w:w="3261" w:type="dxa"/>
          </w:tcPr>
          <w:p w:rsidR="006D1F78" w:rsidRPr="009F37A1" w:rsidRDefault="006D1F78">
            <w:pPr>
              <w:rPr>
                <w:sz w:val="22"/>
                <w:szCs w:val="22"/>
              </w:rPr>
            </w:pPr>
            <w:r w:rsidRPr="009F37A1">
              <w:rPr>
                <w:sz w:val="22"/>
                <w:szCs w:val="22"/>
              </w:rPr>
              <w:t>“Фортеці Херсонесу”</w:t>
            </w:r>
          </w:p>
          <w:p w:rsidR="006D1F78" w:rsidRPr="009F37A1" w:rsidRDefault="006D1F78">
            <w:pPr>
              <w:rPr>
                <w:sz w:val="22"/>
                <w:szCs w:val="22"/>
              </w:rPr>
            </w:pPr>
            <w:r w:rsidRPr="009F37A1">
              <w:rPr>
                <w:sz w:val="22"/>
                <w:szCs w:val="22"/>
              </w:rPr>
              <w:t xml:space="preserve">(Генуезька фортеця Чембало) </w:t>
            </w:r>
          </w:p>
          <w:p w:rsidR="006D1F78" w:rsidRPr="009F37A1" w:rsidRDefault="006D1F78">
            <w:pPr>
              <w:rPr>
                <w:sz w:val="22"/>
                <w:szCs w:val="22"/>
              </w:rPr>
            </w:pPr>
          </w:p>
          <w:p w:rsidR="006D1F78" w:rsidRPr="009F37A1" w:rsidRDefault="006D1F78">
            <w:pPr>
              <w:rPr>
                <w:sz w:val="22"/>
                <w:szCs w:val="22"/>
              </w:rPr>
            </w:pPr>
            <w:r w:rsidRPr="009F37A1">
              <w:rPr>
                <w:sz w:val="22"/>
                <w:szCs w:val="22"/>
              </w:rPr>
              <w:t>(Фортеця Каламита)</w:t>
            </w:r>
          </w:p>
        </w:tc>
        <w:tc>
          <w:tcPr>
            <w:tcW w:w="2409" w:type="dxa"/>
          </w:tcPr>
          <w:p w:rsidR="006D1F78" w:rsidRPr="009F37A1" w:rsidRDefault="006D1F78">
            <w:pPr>
              <w:rPr>
                <w:sz w:val="22"/>
                <w:szCs w:val="22"/>
              </w:rPr>
            </w:pPr>
            <w:r w:rsidRPr="009F37A1">
              <w:rPr>
                <w:sz w:val="22"/>
                <w:szCs w:val="22"/>
              </w:rPr>
              <w:t xml:space="preserve">Севастополь – Балаклава – гора Фортечна </w:t>
            </w:r>
          </w:p>
          <w:p w:rsidR="006D1F78" w:rsidRPr="009F37A1" w:rsidRDefault="006D1F78">
            <w:pPr>
              <w:rPr>
                <w:sz w:val="22"/>
                <w:szCs w:val="22"/>
              </w:rPr>
            </w:pPr>
          </w:p>
          <w:p w:rsidR="006D1F78" w:rsidRPr="009F37A1" w:rsidRDefault="006D1F78">
            <w:pPr>
              <w:rPr>
                <w:sz w:val="22"/>
                <w:szCs w:val="22"/>
              </w:rPr>
            </w:pPr>
            <w:r w:rsidRPr="009F37A1">
              <w:rPr>
                <w:sz w:val="22"/>
                <w:szCs w:val="22"/>
              </w:rPr>
              <w:t>Севастополь – Інкерман – плато Монастирської скелі</w:t>
            </w:r>
          </w:p>
        </w:tc>
        <w:tc>
          <w:tcPr>
            <w:tcW w:w="5387" w:type="dxa"/>
          </w:tcPr>
          <w:p w:rsidR="006D1F78" w:rsidRPr="009F37A1" w:rsidRDefault="006D1F78">
            <w:pPr>
              <w:rPr>
                <w:sz w:val="22"/>
                <w:szCs w:val="22"/>
              </w:rPr>
            </w:pPr>
            <w:r w:rsidRPr="009F37A1">
              <w:rPr>
                <w:sz w:val="22"/>
                <w:szCs w:val="22"/>
              </w:rPr>
              <w:t xml:space="preserve">Пам’ятка археології VI-XV ст., що включає до себе фортецю Св. Миколая та місто Св. Георгія, залишки оборонних стін та веж. </w:t>
            </w:r>
          </w:p>
          <w:p w:rsidR="006D1F78" w:rsidRPr="009F37A1" w:rsidRDefault="006D1F78">
            <w:pPr>
              <w:rPr>
                <w:sz w:val="22"/>
                <w:szCs w:val="22"/>
              </w:rPr>
            </w:pPr>
            <w:r w:rsidRPr="009F37A1">
              <w:rPr>
                <w:sz w:val="22"/>
                <w:szCs w:val="22"/>
              </w:rPr>
              <w:t>Пам’ятка оборонного значення VI-XV ст., що включає до себе залишки оборонних мурів та веж, більш ніж 200 штучних печер</w:t>
            </w:r>
          </w:p>
        </w:tc>
        <w:tc>
          <w:tcPr>
            <w:tcW w:w="3260" w:type="dxa"/>
          </w:tcPr>
          <w:p w:rsidR="006D1F78" w:rsidRPr="009F37A1" w:rsidRDefault="006D1F78">
            <w:pPr>
              <w:rPr>
                <w:sz w:val="22"/>
                <w:szCs w:val="22"/>
              </w:rPr>
            </w:pPr>
            <w:r w:rsidRPr="009F37A1">
              <w:rPr>
                <w:sz w:val="22"/>
                <w:szCs w:val="22"/>
              </w:rPr>
              <w:t xml:space="preserve">Севастопольський центр дитячого і юнацького туризму та екскурсій </w:t>
            </w:r>
          </w:p>
          <w:p w:rsidR="006D1F78" w:rsidRPr="009F37A1" w:rsidRDefault="006D1F78">
            <w:pPr>
              <w:rPr>
                <w:sz w:val="22"/>
                <w:szCs w:val="22"/>
              </w:rPr>
            </w:pPr>
            <w:smartTag w:uri="urn:schemas-microsoft-com:office:smarttags" w:element="metricconverter">
              <w:smartTagPr>
                <w:attr w:name="ProductID" w:val="99011, м"/>
              </w:smartTagPr>
              <w:r w:rsidRPr="009F37A1">
                <w:rPr>
                  <w:sz w:val="22"/>
                  <w:szCs w:val="22"/>
                </w:rPr>
                <w:t>99011, м</w:t>
              </w:r>
            </w:smartTag>
            <w:r w:rsidRPr="009F37A1">
              <w:rPr>
                <w:sz w:val="22"/>
                <w:szCs w:val="22"/>
              </w:rPr>
              <w:t xml:space="preserve">.Севастополь, </w:t>
            </w:r>
          </w:p>
          <w:p w:rsidR="006D1F78" w:rsidRPr="009F37A1" w:rsidRDefault="006D1F78">
            <w:pPr>
              <w:rPr>
                <w:sz w:val="22"/>
                <w:szCs w:val="22"/>
              </w:rPr>
            </w:pPr>
            <w:r w:rsidRPr="009F37A1">
              <w:rPr>
                <w:sz w:val="22"/>
                <w:szCs w:val="22"/>
              </w:rPr>
              <w:t>вул. М.Музики, 5</w:t>
            </w:r>
          </w:p>
          <w:p w:rsidR="006D1F78" w:rsidRPr="009F37A1" w:rsidRDefault="006D1F78">
            <w:pPr>
              <w:rPr>
                <w:sz w:val="22"/>
                <w:szCs w:val="22"/>
              </w:rPr>
            </w:pPr>
            <w:r w:rsidRPr="009F37A1">
              <w:rPr>
                <w:sz w:val="22"/>
                <w:szCs w:val="22"/>
              </w:rPr>
              <w:t>тел. (0692) 544943, 545423</w:t>
            </w:r>
          </w:p>
          <w:p w:rsidR="006D1F78" w:rsidRPr="009F37A1" w:rsidRDefault="006D1F78">
            <w:pPr>
              <w:rPr>
                <w:sz w:val="22"/>
                <w:szCs w:val="22"/>
              </w:rPr>
            </w:pPr>
            <w:r w:rsidRPr="009F37A1">
              <w:rPr>
                <w:sz w:val="22"/>
                <w:szCs w:val="22"/>
              </w:rPr>
              <w:t xml:space="preserve">Національний історико-археологічний заповідник “Херсонес Таврійський”. </w:t>
            </w:r>
            <w:smartTag w:uri="urn:schemas-microsoft-com:office:smarttags" w:element="metricconverter">
              <w:smartTagPr>
                <w:attr w:name="ProductID" w:val="99045, м"/>
              </w:smartTagPr>
              <w:r w:rsidRPr="009F37A1">
                <w:rPr>
                  <w:sz w:val="22"/>
                  <w:szCs w:val="22"/>
                </w:rPr>
                <w:t>99045, м</w:t>
              </w:r>
            </w:smartTag>
            <w:r w:rsidRPr="009F37A1">
              <w:rPr>
                <w:sz w:val="22"/>
                <w:szCs w:val="22"/>
              </w:rPr>
              <w:t xml:space="preserve">. Севастополь, </w:t>
            </w:r>
          </w:p>
          <w:p w:rsidR="006D1F78" w:rsidRPr="009F37A1" w:rsidRDefault="006D1F78">
            <w:pPr>
              <w:rPr>
                <w:sz w:val="22"/>
                <w:szCs w:val="22"/>
              </w:rPr>
            </w:pPr>
            <w:r w:rsidRPr="009F37A1">
              <w:rPr>
                <w:sz w:val="22"/>
                <w:szCs w:val="22"/>
              </w:rPr>
              <w:t xml:space="preserve">вул. Древня, 1, </w:t>
            </w:r>
          </w:p>
          <w:p w:rsidR="006D1F78" w:rsidRPr="009F37A1" w:rsidRDefault="006D1F78">
            <w:pPr>
              <w:rPr>
                <w:sz w:val="22"/>
                <w:szCs w:val="22"/>
              </w:rPr>
            </w:pPr>
            <w:r w:rsidRPr="009F37A1">
              <w:rPr>
                <w:sz w:val="22"/>
                <w:szCs w:val="22"/>
              </w:rPr>
              <w:t xml:space="preserve">тел. (0692)24-13-01 </w:t>
            </w:r>
          </w:p>
        </w:tc>
      </w:tr>
    </w:tbl>
    <w:p w:rsidR="006D1F78" w:rsidRDefault="006D1F78" w:rsidP="005B139E">
      <w:pPr>
        <w:jc w:val="both"/>
      </w:pPr>
    </w:p>
    <w:p w:rsidR="006D1F78" w:rsidRDefault="006D1F78" w:rsidP="005B139E">
      <w:pPr>
        <w:pStyle w:val="9"/>
        <w:spacing w:before="0" w:after="0"/>
        <w:rPr>
          <w:rFonts w:ascii="Times New Roman" w:hAnsi="Times New Roman" w:cs="Times New Roman"/>
          <w:b/>
          <w:bCs/>
          <w:sz w:val="24"/>
          <w:szCs w:val="24"/>
          <w:lang w:val="uk-UA"/>
        </w:rPr>
      </w:pPr>
      <w:r>
        <w:rPr>
          <w:rFonts w:ascii="Times New Roman" w:hAnsi="Times New Roman" w:cs="Times New Roman"/>
          <w:b/>
          <w:bCs/>
          <w:sz w:val="24"/>
          <w:szCs w:val="24"/>
        </w:rPr>
        <w:t>Україна у складі СРСР:  Велика Вітчизняна війна 1941-1945 роки</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409"/>
        <w:gridCol w:w="5387"/>
        <w:gridCol w:w="3260"/>
      </w:tblGrid>
      <w:tr w:rsidR="006D1F78" w:rsidTr="00B4589F">
        <w:trPr>
          <w:tblHeader/>
        </w:trPr>
        <w:tc>
          <w:tcPr>
            <w:tcW w:w="709" w:type="dxa"/>
          </w:tcPr>
          <w:p w:rsidR="006D1F78" w:rsidRPr="009F37A1" w:rsidRDefault="006D1F78">
            <w:pPr>
              <w:rPr>
                <w:sz w:val="22"/>
                <w:szCs w:val="22"/>
              </w:rPr>
            </w:pPr>
            <w:r w:rsidRPr="009F37A1">
              <w:rPr>
                <w:sz w:val="22"/>
                <w:szCs w:val="22"/>
              </w:rPr>
              <w:t>№№</w:t>
            </w:r>
          </w:p>
        </w:tc>
        <w:tc>
          <w:tcPr>
            <w:tcW w:w="3261" w:type="dxa"/>
          </w:tcPr>
          <w:p w:rsidR="006D1F78" w:rsidRPr="009F37A1" w:rsidRDefault="006D1F78">
            <w:pPr>
              <w:rPr>
                <w:sz w:val="22"/>
                <w:szCs w:val="22"/>
              </w:rPr>
            </w:pPr>
            <w:r w:rsidRPr="009F37A1">
              <w:rPr>
                <w:sz w:val="22"/>
                <w:szCs w:val="22"/>
              </w:rPr>
              <w:t>Тема навчально-тематичної екскурсії</w:t>
            </w:r>
          </w:p>
        </w:tc>
        <w:tc>
          <w:tcPr>
            <w:tcW w:w="2409" w:type="dxa"/>
          </w:tcPr>
          <w:p w:rsidR="006D1F78" w:rsidRPr="009F37A1" w:rsidRDefault="006D1F78">
            <w:pPr>
              <w:rPr>
                <w:sz w:val="22"/>
                <w:szCs w:val="22"/>
              </w:rPr>
            </w:pPr>
            <w:r w:rsidRPr="009F37A1">
              <w:rPr>
                <w:sz w:val="22"/>
                <w:szCs w:val="22"/>
              </w:rPr>
              <w:t xml:space="preserve">Маршрут </w:t>
            </w:r>
          </w:p>
        </w:tc>
        <w:tc>
          <w:tcPr>
            <w:tcW w:w="5387" w:type="dxa"/>
          </w:tcPr>
          <w:p w:rsidR="006D1F78" w:rsidRPr="009F37A1" w:rsidRDefault="006D1F78">
            <w:pPr>
              <w:rPr>
                <w:sz w:val="22"/>
                <w:szCs w:val="22"/>
              </w:rPr>
            </w:pPr>
            <w:r w:rsidRPr="009F37A1">
              <w:rPr>
                <w:sz w:val="22"/>
                <w:szCs w:val="22"/>
              </w:rPr>
              <w:t>Коротка анотація</w:t>
            </w:r>
          </w:p>
        </w:tc>
        <w:tc>
          <w:tcPr>
            <w:tcW w:w="3260" w:type="dxa"/>
          </w:tcPr>
          <w:p w:rsidR="006D1F78" w:rsidRPr="009F37A1" w:rsidRDefault="006D1F78">
            <w:pPr>
              <w:rPr>
                <w:sz w:val="22"/>
                <w:szCs w:val="22"/>
              </w:rPr>
            </w:pPr>
            <w:r w:rsidRPr="009F37A1">
              <w:rPr>
                <w:sz w:val="22"/>
                <w:szCs w:val="22"/>
              </w:rPr>
              <w:t>Адреса та телефон організації, яка проводить екскурсії</w:t>
            </w:r>
          </w:p>
        </w:tc>
      </w:tr>
      <w:tr w:rsidR="006D1F78" w:rsidTr="00B4589F">
        <w:trPr>
          <w:cantSplit/>
        </w:trPr>
        <w:tc>
          <w:tcPr>
            <w:tcW w:w="15026" w:type="dxa"/>
            <w:gridSpan w:val="5"/>
          </w:tcPr>
          <w:p w:rsidR="006D1F78" w:rsidRPr="009F37A1" w:rsidRDefault="006D1F78">
            <w:pPr>
              <w:rPr>
                <w:sz w:val="22"/>
                <w:szCs w:val="22"/>
              </w:rPr>
            </w:pPr>
          </w:p>
          <w:p w:rsidR="006D1F78" w:rsidRPr="009F37A1" w:rsidRDefault="006D1F78">
            <w:pPr>
              <w:jc w:val="center"/>
              <w:rPr>
                <w:b/>
                <w:bCs/>
                <w:sz w:val="22"/>
                <w:szCs w:val="22"/>
              </w:rPr>
            </w:pPr>
            <w:r w:rsidRPr="009F37A1">
              <w:rPr>
                <w:b/>
                <w:bCs/>
                <w:sz w:val="22"/>
                <w:szCs w:val="22"/>
              </w:rPr>
              <w:t>м. Київ</w:t>
            </w:r>
          </w:p>
        </w:tc>
      </w:tr>
      <w:tr w:rsidR="006D1F78" w:rsidTr="00B4589F">
        <w:tc>
          <w:tcPr>
            <w:tcW w:w="709" w:type="dxa"/>
          </w:tcPr>
          <w:p w:rsidR="006D1F78" w:rsidRDefault="006D1F78">
            <w:pPr>
              <w:pStyle w:val="Normal1"/>
              <w:rPr>
                <w:lang w:val="uk-UA"/>
              </w:rPr>
            </w:pPr>
            <w:r>
              <w:rPr>
                <w:lang w:val="uk-UA"/>
              </w:rPr>
              <w:t>1.</w:t>
            </w:r>
          </w:p>
        </w:tc>
        <w:tc>
          <w:tcPr>
            <w:tcW w:w="3261" w:type="dxa"/>
          </w:tcPr>
          <w:p w:rsidR="006D1F78" w:rsidRPr="009F37A1" w:rsidRDefault="006D1F78">
            <w:pPr>
              <w:rPr>
                <w:sz w:val="22"/>
                <w:szCs w:val="22"/>
              </w:rPr>
            </w:pPr>
            <w:r w:rsidRPr="009F37A1">
              <w:rPr>
                <w:sz w:val="22"/>
                <w:szCs w:val="22"/>
              </w:rPr>
              <w:t>“Пам’ятник народний (оглядова екскурсія до Меморіалу)”</w:t>
            </w:r>
          </w:p>
        </w:tc>
        <w:tc>
          <w:tcPr>
            <w:tcW w:w="2409" w:type="dxa"/>
          </w:tcPr>
          <w:p w:rsidR="006D1F78" w:rsidRPr="009F37A1" w:rsidRDefault="006D1F78">
            <w:pPr>
              <w:rPr>
                <w:sz w:val="22"/>
                <w:szCs w:val="22"/>
              </w:rPr>
            </w:pPr>
            <w:r w:rsidRPr="009F37A1">
              <w:rPr>
                <w:sz w:val="22"/>
                <w:szCs w:val="22"/>
              </w:rPr>
              <w:t>м. Київ</w:t>
            </w:r>
          </w:p>
        </w:tc>
        <w:tc>
          <w:tcPr>
            <w:tcW w:w="5387" w:type="dxa"/>
          </w:tcPr>
          <w:p w:rsidR="006D1F78" w:rsidRPr="009F37A1" w:rsidRDefault="006D1F78">
            <w:pPr>
              <w:ind w:right="-108"/>
              <w:rPr>
                <w:sz w:val="22"/>
                <w:szCs w:val="22"/>
              </w:rPr>
            </w:pPr>
            <w:r w:rsidRPr="009F37A1">
              <w:rPr>
                <w:sz w:val="22"/>
                <w:szCs w:val="22"/>
              </w:rPr>
              <w:t xml:space="preserve">Меморіал, відкритий 9 травня 1981 р., за розмірами та значенням колекції є одним з найбільших в Україні з воєнної тематики. Його зібрання нараховують понад </w:t>
            </w:r>
            <w:r w:rsidRPr="009F37A1">
              <w:rPr>
                <w:sz w:val="22"/>
                <w:szCs w:val="22"/>
              </w:rPr>
              <w:lastRenderedPageBreak/>
              <w:t>триста тисяч унікальних експонатів, пам’яток історії та культури: цінні колекції холодної та вогнепальної зброї, нагород, бойових прапорів, фотодокументів, листів та щоденників воєнного часу, предметів фронтового побуту. Під час екскурсій відповідна увага приділяється великомасштабним битвам, визвольним операціям на території Європи, створенню та діяльності антигітлерівської коаліції, спільним діям союзників по розгрому агресорів, руху Опору.</w:t>
            </w:r>
          </w:p>
          <w:p w:rsidR="006D1F78" w:rsidRPr="009F37A1" w:rsidRDefault="006D1F78">
            <w:pPr>
              <w:ind w:right="-108"/>
              <w:rPr>
                <w:sz w:val="22"/>
                <w:szCs w:val="22"/>
              </w:rPr>
            </w:pPr>
            <w:r w:rsidRPr="009F37A1">
              <w:rPr>
                <w:sz w:val="22"/>
                <w:szCs w:val="22"/>
              </w:rPr>
              <w:t xml:space="preserve">Меморіальний комплекс включає в себе галерею з бронзовими горельєфами, статую Батьківщини-матері (вис </w:t>
            </w:r>
            <w:smartTag w:uri="urn:schemas-microsoft-com:office:smarttags" w:element="metricconverter">
              <w:smartTagPr>
                <w:attr w:name="ProductID" w:val="102 м"/>
              </w:smartTagPr>
              <w:r w:rsidRPr="009F37A1">
                <w:rPr>
                  <w:sz w:val="22"/>
                  <w:szCs w:val="22"/>
                </w:rPr>
                <w:t>102 м</w:t>
              </w:r>
            </w:smartTag>
            <w:r w:rsidRPr="009F37A1">
              <w:rPr>
                <w:sz w:val="22"/>
                <w:szCs w:val="22"/>
              </w:rPr>
              <w:t xml:space="preserve">.), будівлю музею, відкриті майданчики зі зразками військової техніки. У музеї щорічно експонуються десятки реліквійних виставок, які постійно оновлюються. </w:t>
            </w:r>
          </w:p>
        </w:tc>
        <w:tc>
          <w:tcPr>
            <w:tcW w:w="3260" w:type="dxa"/>
          </w:tcPr>
          <w:p w:rsidR="006D1F78" w:rsidRPr="009F37A1" w:rsidRDefault="006D1F78">
            <w:pPr>
              <w:rPr>
                <w:sz w:val="22"/>
                <w:szCs w:val="22"/>
              </w:rPr>
            </w:pPr>
            <w:r w:rsidRPr="009F37A1">
              <w:rPr>
                <w:sz w:val="22"/>
                <w:szCs w:val="22"/>
              </w:rPr>
              <w:lastRenderedPageBreak/>
              <w:t xml:space="preserve">Міжнародний центр дитячо-юнацького туризму, </w:t>
            </w:r>
          </w:p>
          <w:p w:rsidR="006D1F78" w:rsidRPr="009F37A1" w:rsidRDefault="006D1F78">
            <w:pPr>
              <w:rPr>
                <w:sz w:val="22"/>
                <w:szCs w:val="22"/>
              </w:rPr>
            </w:pPr>
            <w:r w:rsidRPr="009F37A1">
              <w:rPr>
                <w:sz w:val="22"/>
                <w:szCs w:val="22"/>
              </w:rPr>
              <w:t>вул. Саперне поле, 26,</w:t>
            </w:r>
          </w:p>
          <w:p w:rsidR="006D1F78" w:rsidRPr="009F37A1" w:rsidRDefault="006D1F78">
            <w:pPr>
              <w:rPr>
                <w:sz w:val="22"/>
                <w:szCs w:val="22"/>
              </w:rPr>
            </w:pPr>
            <w:r w:rsidRPr="009F37A1">
              <w:rPr>
                <w:sz w:val="22"/>
                <w:szCs w:val="22"/>
              </w:rPr>
              <w:lastRenderedPageBreak/>
              <w:t>тел/факс 529-43-58</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Луганська область</w:t>
            </w:r>
          </w:p>
        </w:tc>
      </w:tr>
      <w:tr w:rsidR="006D1F78" w:rsidTr="00B4589F">
        <w:tc>
          <w:tcPr>
            <w:tcW w:w="709" w:type="dxa"/>
          </w:tcPr>
          <w:p w:rsidR="006D1F78" w:rsidRPr="009F37A1" w:rsidRDefault="006D1F78">
            <w:pPr>
              <w:rPr>
                <w:sz w:val="22"/>
                <w:szCs w:val="22"/>
              </w:rPr>
            </w:pPr>
            <w:r w:rsidRPr="009F37A1">
              <w:rPr>
                <w:sz w:val="22"/>
                <w:szCs w:val="22"/>
              </w:rPr>
              <w:t>2.</w:t>
            </w:r>
          </w:p>
        </w:tc>
        <w:tc>
          <w:tcPr>
            <w:tcW w:w="3261" w:type="dxa"/>
          </w:tcPr>
          <w:p w:rsidR="006D1F78" w:rsidRDefault="006D1F78">
            <w:pPr>
              <w:pStyle w:val="Normal1"/>
              <w:rPr>
                <w:lang w:val="uk-UA"/>
              </w:rPr>
            </w:pPr>
            <w:r>
              <w:rPr>
                <w:lang w:val="uk-UA"/>
              </w:rPr>
              <w:t>“Герої-молодогвардійці”</w:t>
            </w:r>
          </w:p>
        </w:tc>
        <w:tc>
          <w:tcPr>
            <w:tcW w:w="2409" w:type="dxa"/>
          </w:tcPr>
          <w:p w:rsidR="006D1F78" w:rsidRDefault="006D1F78">
            <w:pPr>
              <w:pStyle w:val="Normal1"/>
              <w:rPr>
                <w:lang w:val="uk-UA"/>
              </w:rPr>
            </w:pPr>
            <w:r>
              <w:rPr>
                <w:lang w:val="uk-UA"/>
              </w:rPr>
              <w:t>м. Луганськ – м.  Краснодон – музей „Молода гвардія” – меморіальний комплекс “Нескорені” – м. Ровеньки – музей “Пам’яті загиблих” – обеліск у Гримучому лісі – м. Луганськ</w:t>
            </w:r>
          </w:p>
        </w:tc>
        <w:tc>
          <w:tcPr>
            <w:tcW w:w="5387" w:type="dxa"/>
          </w:tcPr>
          <w:p w:rsidR="006D1F78" w:rsidRPr="009F37A1" w:rsidRDefault="006D1F78">
            <w:pPr>
              <w:ind w:right="-108"/>
              <w:rPr>
                <w:sz w:val="22"/>
                <w:szCs w:val="22"/>
              </w:rPr>
            </w:pPr>
            <w:r w:rsidRPr="009F37A1">
              <w:rPr>
                <w:sz w:val="22"/>
                <w:szCs w:val="22"/>
              </w:rPr>
              <w:t>м. Краснодон: Музей “Молода гвардія” заснований у 1943 році, його експозиції присвячені однойменній підпільній організації. На місці страти молодогвардійців (шурф шахти №5-біс) збудовано меморіальний комплекс „Нескорені”.</w:t>
            </w:r>
          </w:p>
          <w:p w:rsidR="006D1F78" w:rsidRPr="009F37A1" w:rsidRDefault="006D1F78">
            <w:pPr>
              <w:rPr>
                <w:sz w:val="22"/>
                <w:szCs w:val="22"/>
              </w:rPr>
            </w:pPr>
            <w:r w:rsidRPr="009F37A1">
              <w:rPr>
                <w:sz w:val="22"/>
                <w:szCs w:val="22"/>
              </w:rPr>
              <w:t>В підвалі міської лікарні м. Ровеньки знаходиться музей „Пам’яті загиблих”. В період окупації тут була фашистська в’язниця, в якій утримували та катували членів підпілля “Молода гвардія” Л. Шевцову, О. Кошового та інших.</w:t>
            </w:r>
          </w:p>
        </w:tc>
        <w:tc>
          <w:tcPr>
            <w:tcW w:w="3260" w:type="dxa"/>
          </w:tcPr>
          <w:p w:rsidR="006D1F78" w:rsidRPr="009F37A1" w:rsidRDefault="006D1F78">
            <w:pPr>
              <w:rPr>
                <w:sz w:val="22"/>
                <w:szCs w:val="22"/>
              </w:rPr>
            </w:pPr>
            <w:r w:rsidRPr="009F37A1">
              <w:rPr>
                <w:sz w:val="22"/>
                <w:szCs w:val="22"/>
              </w:rPr>
              <w:t xml:space="preserve">“Музей молода гвардія”. </w:t>
            </w:r>
            <w:smartTag w:uri="urn:schemas-microsoft-com:office:smarttags" w:element="metricconverter">
              <w:smartTagPr>
                <w:attr w:name="ProductID" w:val="94404, м"/>
              </w:smartTagPr>
              <w:r w:rsidRPr="009F37A1">
                <w:rPr>
                  <w:sz w:val="22"/>
                  <w:szCs w:val="22"/>
                </w:rPr>
                <w:t>94404, м</w:t>
              </w:r>
            </w:smartTag>
            <w:r w:rsidRPr="009F37A1">
              <w:rPr>
                <w:sz w:val="22"/>
                <w:szCs w:val="22"/>
              </w:rPr>
              <w:t xml:space="preserve">. Краснодон,  </w:t>
            </w:r>
          </w:p>
          <w:p w:rsidR="006D1F78" w:rsidRPr="009F37A1" w:rsidRDefault="006D1F78">
            <w:pPr>
              <w:rPr>
                <w:sz w:val="22"/>
                <w:szCs w:val="22"/>
              </w:rPr>
            </w:pPr>
            <w:r w:rsidRPr="009F37A1">
              <w:rPr>
                <w:sz w:val="22"/>
                <w:szCs w:val="22"/>
              </w:rPr>
              <w:t xml:space="preserve">вул. Комсомольська, 6. </w:t>
            </w:r>
          </w:p>
          <w:p w:rsidR="006D1F78" w:rsidRPr="009F37A1" w:rsidRDefault="006D1F78">
            <w:pPr>
              <w:rPr>
                <w:sz w:val="22"/>
                <w:szCs w:val="22"/>
              </w:rPr>
            </w:pPr>
            <w:r w:rsidRPr="009F37A1">
              <w:rPr>
                <w:sz w:val="22"/>
                <w:szCs w:val="22"/>
              </w:rPr>
              <w:t>т. (06435) 2-25-51.</w:t>
            </w:r>
          </w:p>
          <w:p w:rsidR="006D1F78" w:rsidRPr="009F37A1" w:rsidRDefault="006D1F78">
            <w:pPr>
              <w:rPr>
                <w:sz w:val="22"/>
                <w:szCs w:val="22"/>
              </w:rPr>
            </w:pPr>
            <w:r w:rsidRPr="009F37A1">
              <w:rPr>
                <w:sz w:val="22"/>
                <w:szCs w:val="22"/>
              </w:rPr>
              <w:t xml:space="preserve">Луганський обласний центр дитячо-юнацького туризму і краєзнавства. </w:t>
            </w:r>
          </w:p>
          <w:p w:rsidR="006D1F78" w:rsidRPr="009F37A1" w:rsidRDefault="006D1F78">
            <w:pPr>
              <w:rPr>
                <w:sz w:val="22"/>
                <w:szCs w:val="22"/>
              </w:rPr>
            </w:pPr>
            <w:r w:rsidRPr="009F37A1">
              <w:rPr>
                <w:sz w:val="22"/>
                <w:szCs w:val="22"/>
              </w:rPr>
              <w:t xml:space="preserve">м. Луганськ, Новий городок заводу ЖР, корп. 13 </w:t>
            </w:r>
          </w:p>
          <w:p w:rsidR="006D1F78" w:rsidRPr="009F37A1" w:rsidRDefault="006D1F78">
            <w:pPr>
              <w:rPr>
                <w:sz w:val="22"/>
                <w:szCs w:val="22"/>
              </w:rPr>
            </w:pPr>
            <w:r w:rsidRPr="009F37A1">
              <w:rPr>
                <w:sz w:val="22"/>
                <w:szCs w:val="22"/>
              </w:rPr>
              <w:t>т. (0642)32-17-76</w:t>
            </w:r>
          </w:p>
        </w:tc>
      </w:tr>
      <w:tr w:rsidR="006D1F78" w:rsidTr="00B4589F">
        <w:trPr>
          <w:cantSplit/>
        </w:trPr>
        <w:tc>
          <w:tcPr>
            <w:tcW w:w="15026"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Одеська область</w:t>
            </w:r>
          </w:p>
        </w:tc>
      </w:tr>
      <w:tr w:rsidR="006D1F78" w:rsidTr="00B4589F">
        <w:tc>
          <w:tcPr>
            <w:tcW w:w="709" w:type="dxa"/>
          </w:tcPr>
          <w:p w:rsidR="006D1F78" w:rsidRPr="009F37A1" w:rsidRDefault="006D1F78">
            <w:pPr>
              <w:rPr>
                <w:sz w:val="22"/>
                <w:szCs w:val="22"/>
              </w:rPr>
            </w:pPr>
            <w:r w:rsidRPr="009F37A1">
              <w:rPr>
                <w:sz w:val="22"/>
                <w:szCs w:val="22"/>
              </w:rPr>
              <w:t>3.</w:t>
            </w:r>
          </w:p>
        </w:tc>
        <w:tc>
          <w:tcPr>
            <w:tcW w:w="3261" w:type="dxa"/>
          </w:tcPr>
          <w:p w:rsidR="006D1F78" w:rsidRPr="009F37A1" w:rsidRDefault="006D1F78">
            <w:pPr>
              <w:rPr>
                <w:sz w:val="22"/>
                <w:szCs w:val="22"/>
              </w:rPr>
            </w:pPr>
            <w:r w:rsidRPr="009F37A1">
              <w:rPr>
                <w:sz w:val="22"/>
                <w:szCs w:val="22"/>
              </w:rPr>
              <w:t>“По бойовим місцям Одеси”</w:t>
            </w:r>
          </w:p>
        </w:tc>
        <w:tc>
          <w:tcPr>
            <w:tcW w:w="2409" w:type="dxa"/>
          </w:tcPr>
          <w:p w:rsidR="006D1F78" w:rsidRPr="009F37A1" w:rsidRDefault="006D1F78">
            <w:pPr>
              <w:rPr>
                <w:sz w:val="22"/>
                <w:szCs w:val="22"/>
              </w:rPr>
            </w:pPr>
            <w:r w:rsidRPr="009F37A1">
              <w:rPr>
                <w:sz w:val="22"/>
                <w:szCs w:val="22"/>
              </w:rPr>
              <w:t>Парк Шевченка – Алея Слави – с. Неруайське – музей “Партизанської слави”</w:t>
            </w:r>
          </w:p>
        </w:tc>
        <w:tc>
          <w:tcPr>
            <w:tcW w:w="5387" w:type="dxa"/>
          </w:tcPr>
          <w:p w:rsidR="006D1F78" w:rsidRPr="009F37A1" w:rsidRDefault="006D1F78">
            <w:pPr>
              <w:pStyle w:val="ad"/>
              <w:spacing w:after="0"/>
              <w:rPr>
                <w:sz w:val="22"/>
                <w:szCs w:val="22"/>
              </w:rPr>
            </w:pPr>
            <w:r w:rsidRPr="009F37A1">
              <w:rPr>
                <w:sz w:val="22"/>
                <w:szCs w:val="22"/>
              </w:rPr>
              <w:t>Алею Слави відкрито у 1960 році. Там знаходяться могили героїв ВВВ,  учасників оборони Одеси, партизанів і тих, хто визволяв Одесу. Алею Слави вінчає пам’ятник “Невідомому матросу”.</w:t>
            </w:r>
          </w:p>
          <w:p w:rsidR="006D1F78" w:rsidRPr="009F37A1" w:rsidRDefault="006D1F78">
            <w:pPr>
              <w:rPr>
                <w:sz w:val="22"/>
                <w:szCs w:val="22"/>
              </w:rPr>
            </w:pPr>
            <w:r w:rsidRPr="009F37A1">
              <w:rPr>
                <w:sz w:val="22"/>
                <w:szCs w:val="22"/>
              </w:rPr>
              <w:t xml:space="preserve">Музей “Партизанської слави” складається з двох частин: під землею в катакомбах – своєрідний партизанський табір, де знаходилися всі необхідні </w:t>
            </w:r>
            <w:r w:rsidRPr="009F37A1">
              <w:rPr>
                <w:sz w:val="22"/>
                <w:szCs w:val="22"/>
              </w:rPr>
              <w:lastRenderedPageBreak/>
              <w:t>підсобні приміщення: кухня, склад, штаб, майстерні, барикади, колодязь зв’язку, госпіталь та ін. У верхній частині музею знаходяться експонати та фотографії пов’язані з діяльністю партизанського загону під керівництвом Молодцова-Бадаєва, а також інших загонів та груп, які діяли на території Одеської області і базувалися у катакомбах.</w:t>
            </w:r>
          </w:p>
        </w:tc>
        <w:tc>
          <w:tcPr>
            <w:tcW w:w="3260" w:type="dxa"/>
          </w:tcPr>
          <w:p w:rsidR="006D1F78" w:rsidRPr="009F37A1" w:rsidRDefault="006D1F78">
            <w:pPr>
              <w:rPr>
                <w:sz w:val="22"/>
                <w:szCs w:val="22"/>
              </w:rPr>
            </w:pPr>
            <w:r w:rsidRPr="009F37A1">
              <w:rPr>
                <w:sz w:val="22"/>
                <w:szCs w:val="22"/>
              </w:rPr>
              <w:lastRenderedPageBreak/>
              <w:t xml:space="preserve">Одеський гуманітарний центр позашкільної освіти та виховання. </w:t>
            </w:r>
          </w:p>
          <w:p w:rsidR="006D1F78" w:rsidRPr="009F37A1" w:rsidRDefault="006D1F78">
            <w:pPr>
              <w:rPr>
                <w:sz w:val="22"/>
                <w:szCs w:val="22"/>
              </w:rPr>
            </w:pPr>
            <w:smartTag w:uri="urn:schemas-microsoft-com:office:smarttags" w:element="metricconverter">
              <w:smartTagPr>
                <w:attr w:name="ProductID" w:val="65056, м"/>
              </w:smartTagPr>
              <w:r w:rsidRPr="009F37A1">
                <w:rPr>
                  <w:sz w:val="22"/>
                  <w:szCs w:val="22"/>
                </w:rPr>
                <w:t>65056, м</w:t>
              </w:r>
            </w:smartTag>
            <w:r w:rsidRPr="009F37A1">
              <w:rPr>
                <w:sz w:val="22"/>
                <w:szCs w:val="22"/>
              </w:rPr>
              <w:t xml:space="preserve">. Одеса, </w:t>
            </w:r>
          </w:p>
          <w:p w:rsidR="006D1F78" w:rsidRPr="009F37A1" w:rsidRDefault="006D1F78">
            <w:pPr>
              <w:rPr>
                <w:sz w:val="22"/>
                <w:szCs w:val="22"/>
              </w:rPr>
            </w:pPr>
            <w:r w:rsidRPr="009F37A1">
              <w:rPr>
                <w:sz w:val="22"/>
                <w:szCs w:val="22"/>
              </w:rPr>
              <w:t>вул. Тіниста, 4.</w:t>
            </w:r>
          </w:p>
          <w:p w:rsidR="006D1F78" w:rsidRPr="009F37A1" w:rsidRDefault="006D1F78">
            <w:pPr>
              <w:rPr>
                <w:sz w:val="22"/>
                <w:szCs w:val="22"/>
              </w:rPr>
            </w:pPr>
            <w:r w:rsidRPr="009F37A1">
              <w:rPr>
                <w:sz w:val="22"/>
                <w:szCs w:val="22"/>
              </w:rPr>
              <w:t>тел . (0482) 68-49-18,60-78-65 (туристсько-краєзнавчий відділ)</w:t>
            </w:r>
          </w:p>
        </w:tc>
      </w:tr>
      <w:tr w:rsidR="006D1F78" w:rsidTr="00B4589F">
        <w:trPr>
          <w:cantSplit/>
        </w:trPr>
        <w:tc>
          <w:tcPr>
            <w:tcW w:w="15026" w:type="dxa"/>
            <w:gridSpan w:val="5"/>
          </w:tcPr>
          <w:p w:rsidR="006D1F78" w:rsidRPr="009F37A1" w:rsidRDefault="006D1F78">
            <w:pPr>
              <w:jc w:val="center"/>
              <w:rPr>
                <w:b/>
                <w:bCs/>
                <w:sz w:val="22"/>
                <w:szCs w:val="22"/>
              </w:rPr>
            </w:pPr>
          </w:p>
          <w:p w:rsidR="006D1F78" w:rsidRPr="009F37A1" w:rsidRDefault="006D1F78">
            <w:pPr>
              <w:jc w:val="center"/>
              <w:rPr>
                <w:b/>
                <w:bCs/>
                <w:sz w:val="22"/>
                <w:szCs w:val="22"/>
              </w:rPr>
            </w:pPr>
            <w:r w:rsidRPr="009F37A1">
              <w:rPr>
                <w:b/>
                <w:bCs/>
                <w:sz w:val="22"/>
                <w:szCs w:val="22"/>
              </w:rPr>
              <w:t>м. Севастополь</w:t>
            </w:r>
          </w:p>
        </w:tc>
      </w:tr>
      <w:tr w:rsidR="006D1F78" w:rsidTr="00B4589F">
        <w:tc>
          <w:tcPr>
            <w:tcW w:w="709" w:type="dxa"/>
          </w:tcPr>
          <w:p w:rsidR="006D1F78" w:rsidRPr="009F37A1" w:rsidRDefault="006D1F78">
            <w:pPr>
              <w:rPr>
                <w:sz w:val="22"/>
                <w:szCs w:val="22"/>
              </w:rPr>
            </w:pPr>
            <w:r w:rsidRPr="009F37A1">
              <w:rPr>
                <w:sz w:val="22"/>
                <w:szCs w:val="22"/>
              </w:rPr>
              <w:t>4.</w:t>
            </w:r>
          </w:p>
        </w:tc>
        <w:tc>
          <w:tcPr>
            <w:tcW w:w="3261" w:type="dxa"/>
          </w:tcPr>
          <w:p w:rsidR="006D1F78" w:rsidRPr="009F37A1" w:rsidRDefault="006D1F78">
            <w:pPr>
              <w:rPr>
                <w:sz w:val="22"/>
                <w:szCs w:val="22"/>
              </w:rPr>
            </w:pPr>
            <w:r w:rsidRPr="009F37A1">
              <w:rPr>
                <w:sz w:val="22"/>
                <w:szCs w:val="22"/>
              </w:rPr>
              <w:t>Малахів курган</w:t>
            </w:r>
          </w:p>
        </w:tc>
        <w:tc>
          <w:tcPr>
            <w:tcW w:w="2409" w:type="dxa"/>
          </w:tcPr>
          <w:p w:rsidR="006D1F78" w:rsidRPr="009F37A1" w:rsidRDefault="006D1F78">
            <w:pPr>
              <w:rPr>
                <w:sz w:val="22"/>
                <w:szCs w:val="22"/>
              </w:rPr>
            </w:pPr>
            <w:r w:rsidRPr="009F37A1">
              <w:rPr>
                <w:sz w:val="22"/>
                <w:szCs w:val="22"/>
              </w:rPr>
              <w:t>м. Севастополь,</w:t>
            </w:r>
          </w:p>
          <w:p w:rsidR="006D1F78" w:rsidRPr="009F37A1" w:rsidRDefault="006D1F78">
            <w:pPr>
              <w:rPr>
                <w:sz w:val="22"/>
                <w:szCs w:val="22"/>
              </w:rPr>
            </w:pPr>
            <w:r w:rsidRPr="009F37A1">
              <w:rPr>
                <w:sz w:val="22"/>
                <w:szCs w:val="22"/>
              </w:rPr>
              <w:t>Нахімовський район</w:t>
            </w:r>
          </w:p>
        </w:tc>
        <w:tc>
          <w:tcPr>
            <w:tcW w:w="5387" w:type="dxa"/>
          </w:tcPr>
          <w:p w:rsidR="006D1F78" w:rsidRPr="009F37A1" w:rsidRDefault="006D1F78">
            <w:pPr>
              <w:rPr>
                <w:sz w:val="22"/>
                <w:szCs w:val="22"/>
              </w:rPr>
            </w:pPr>
            <w:r w:rsidRPr="009F37A1">
              <w:rPr>
                <w:sz w:val="22"/>
                <w:szCs w:val="22"/>
              </w:rPr>
              <w:t>Меморіальний комплекс, що нараховує більш 20 пам'ятників і меморіальних позначень, зв'язаних з подіями  оборони Севастополя 1854-1855 р.м. і оборони 1941-1942 р.м., що включає музей  в Оборонній вежі Корниловского бастіону.</w:t>
            </w:r>
          </w:p>
        </w:tc>
        <w:tc>
          <w:tcPr>
            <w:tcW w:w="3260" w:type="dxa"/>
          </w:tcPr>
          <w:p w:rsidR="006D1F78" w:rsidRPr="009F37A1" w:rsidRDefault="006D1F78">
            <w:pPr>
              <w:rPr>
                <w:spacing w:val="-16"/>
                <w:sz w:val="22"/>
                <w:szCs w:val="22"/>
              </w:rPr>
            </w:pPr>
            <w:r w:rsidRPr="009F37A1">
              <w:rPr>
                <w:spacing w:val="-16"/>
                <w:sz w:val="22"/>
                <w:szCs w:val="22"/>
              </w:rPr>
              <w:t>Музей героїчної оборони і звільнення Севастополя,</w:t>
            </w:r>
          </w:p>
          <w:p w:rsidR="006D1F78" w:rsidRPr="009F37A1" w:rsidRDefault="006D1F78">
            <w:pPr>
              <w:rPr>
                <w:spacing w:val="-16"/>
                <w:sz w:val="22"/>
                <w:szCs w:val="22"/>
              </w:rPr>
            </w:pPr>
            <w:r w:rsidRPr="009F37A1">
              <w:rPr>
                <w:spacing w:val="-16"/>
                <w:sz w:val="22"/>
                <w:szCs w:val="22"/>
              </w:rPr>
              <w:t xml:space="preserve">99011, Історичний бульвар, </w:t>
            </w:r>
          </w:p>
          <w:p w:rsidR="006D1F78" w:rsidRPr="009F37A1" w:rsidRDefault="006D1F78">
            <w:pPr>
              <w:rPr>
                <w:sz w:val="22"/>
                <w:szCs w:val="22"/>
              </w:rPr>
            </w:pPr>
            <w:r w:rsidRPr="009F37A1">
              <w:rPr>
                <w:sz w:val="22"/>
                <w:szCs w:val="22"/>
              </w:rPr>
              <w:t>тел. 54-29-26</w:t>
            </w:r>
          </w:p>
          <w:p w:rsidR="006D1F78" w:rsidRPr="009F37A1" w:rsidRDefault="006D1F78">
            <w:pPr>
              <w:rPr>
                <w:sz w:val="22"/>
                <w:szCs w:val="22"/>
              </w:rPr>
            </w:pPr>
            <w:r w:rsidRPr="009F37A1">
              <w:rPr>
                <w:sz w:val="22"/>
                <w:szCs w:val="22"/>
              </w:rPr>
              <w:t>Севастопольський міський центр дитячого та юнацького туризму та екскурсій, 99007,</w:t>
            </w:r>
          </w:p>
          <w:p w:rsidR="006D1F78" w:rsidRPr="009F37A1" w:rsidRDefault="006D1F78">
            <w:pPr>
              <w:rPr>
                <w:sz w:val="22"/>
                <w:szCs w:val="22"/>
              </w:rPr>
            </w:pPr>
            <w:r w:rsidRPr="009F37A1">
              <w:rPr>
                <w:spacing w:val="-16"/>
                <w:sz w:val="22"/>
                <w:szCs w:val="22"/>
              </w:rPr>
              <w:t>вул. Н. Музики, 5, тел. 54-54-23</w:t>
            </w:r>
          </w:p>
        </w:tc>
      </w:tr>
      <w:tr w:rsidR="006D1F78" w:rsidTr="00B4589F">
        <w:trPr>
          <w:cantSplit/>
        </w:trPr>
        <w:tc>
          <w:tcPr>
            <w:tcW w:w="15026" w:type="dxa"/>
            <w:gridSpan w:val="5"/>
          </w:tcPr>
          <w:p w:rsidR="006D1F78" w:rsidRPr="009F37A1" w:rsidRDefault="006D1F78">
            <w:pPr>
              <w:pStyle w:val="2"/>
              <w:spacing w:before="0"/>
              <w:rPr>
                <w:rFonts w:cs="Times New Roman"/>
                <w:b w:val="0"/>
                <w:bCs w:val="0"/>
                <w:sz w:val="24"/>
                <w:szCs w:val="24"/>
              </w:rPr>
            </w:pPr>
            <w:r w:rsidRPr="009F37A1">
              <w:rPr>
                <w:rFonts w:cs="Times New Roman"/>
                <w:b w:val="0"/>
                <w:bCs w:val="0"/>
                <w:sz w:val="24"/>
                <w:szCs w:val="24"/>
              </w:rPr>
              <w:t>Хмельницька область</w:t>
            </w:r>
          </w:p>
        </w:tc>
      </w:tr>
      <w:tr w:rsidR="006D1F78" w:rsidTr="00B4589F">
        <w:tc>
          <w:tcPr>
            <w:tcW w:w="709" w:type="dxa"/>
          </w:tcPr>
          <w:p w:rsidR="006D1F78" w:rsidRPr="009F37A1" w:rsidRDefault="006D1F78">
            <w:pPr>
              <w:rPr>
                <w:sz w:val="22"/>
                <w:szCs w:val="22"/>
              </w:rPr>
            </w:pPr>
            <w:r w:rsidRPr="009F37A1">
              <w:rPr>
                <w:sz w:val="22"/>
                <w:szCs w:val="22"/>
              </w:rPr>
              <w:t>5.</w:t>
            </w:r>
          </w:p>
        </w:tc>
        <w:tc>
          <w:tcPr>
            <w:tcW w:w="3261" w:type="dxa"/>
          </w:tcPr>
          <w:p w:rsidR="006D1F78" w:rsidRPr="009F37A1" w:rsidRDefault="006D1F78">
            <w:pPr>
              <w:rPr>
                <w:sz w:val="22"/>
                <w:szCs w:val="22"/>
              </w:rPr>
            </w:pPr>
            <w:r w:rsidRPr="009F37A1">
              <w:rPr>
                <w:sz w:val="22"/>
                <w:szCs w:val="22"/>
              </w:rPr>
              <w:t>“Славутчина партизанська”</w:t>
            </w:r>
          </w:p>
        </w:tc>
        <w:tc>
          <w:tcPr>
            <w:tcW w:w="2409" w:type="dxa"/>
          </w:tcPr>
          <w:p w:rsidR="006D1F78" w:rsidRPr="009F37A1" w:rsidRDefault="006D1F78">
            <w:pPr>
              <w:rPr>
                <w:sz w:val="22"/>
                <w:szCs w:val="22"/>
              </w:rPr>
            </w:pPr>
            <w:r w:rsidRPr="009F37A1">
              <w:rPr>
                <w:sz w:val="22"/>
                <w:szCs w:val="22"/>
              </w:rPr>
              <w:t>м. Славута - с. Стриган -  с. Хоровиця - с. Голики - партизанські землянки на околиці м. Славути</w:t>
            </w:r>
          </w:p>
        </w:tc>
        <w:tc>
          <w:tcPr>
            <w:tcW w:w="5387" w:type="dxa"/>
          </w:tcPr>
          <w:p w:rsidR="006D1F78" w:rsidRPr="009F37A1" w:rsidRDefault="006D1F78">
            <w:pPr>
              <w:rPr>
                <w:sz w:val="22"/>
                <w:szCs w:val="22"/>
              </w:rPr>
            </w:pPr>
            <w:r w:rsidRPr="009F37A1">
              <w:rPr>
                <w:sz w:val="22"/>
                <w:szCs w:val="22"/>
              </w:rPr>
              <w:t>Вивчення партизанського руху на Славутчинні. Центром партизанського руху були північні райони Хмельниччини. На базі чисельних підпільних організацій, які діяли в селах району в липні 1941 року в с.Стригани був організований партизанський загін під керівництвом школи Одухи Антона Захаровича. В Славуті був табір для військовополонених, які тікали в ліса і вливались в партизанські загони.</w:t>
            </w:r>
          </w:p>
        </w:tc>
        <w:tc>
          <w:tcPr>
            <w:tcW w:w="3260" w:type="dxa"/>
          </w:tcPr>
          <w:p w:rsidR="006D1F78" w:rsidRPr="009F37A1" w:rsidRDefault="006D1F78">
            <w:pPr>
              <w:rPr>
                <w:sz w:val="22"/>
                <w:szCs w:val="22"/>
              </w:rPr>
            </w:pPr>
            <w:r w:rsidRPr="009F37A1">
              <w:rPr>
                <w:sz w:val="22"/>
                <w:szCs w:val="22"/>
              </w:rPr>
              <w:t xml:space="preserve">Міський історичний музей , </w:t>
            </w:r>
          </w:p>
          <w:p w:rsidR="006D1F78" w:rsidRPr="009F37A1" w:rsidRDefault="006D1F78">
            <w:pPr>
              <w:rPr>
                <w:sz w:val="22"/>
                <w:szCs w:val="22"/>
              </w:rPr>
            </w:pPr>
            <w:r w:rsidRPr="009F37A1">
              <w:rPr>
                <w:sz w:val="22"/>
                <w:szCs w:val="22"/>
              </w:rPr>
              <w:t>м.Славута, вул.Радянська,15</w:t>
            </w:r>
          </w:p>
          <w:p w:rsidR="006D1F78" w:rsidRPr="009F37A1" w:rsidRDefault="006D1F78">
            <w:pPr>
              <w:rPr>
                <w:sz w:val="22"/>
                <w:szCs w:val="22"/>
              </w:rPr>
            </w:pPr>
            <w:r w:rsidRPr="009F37A1">
              <w:rPr>
                <w:sz w:val="22"/>
                <w:szCs w:val="22"/>
              </w:rPr>
              <w:t>тел. (0384) 221573, Ковальчук Станіслав Францович, директор</w:t>
            </w:r>
          </w:p>
        </w:tc>
      </w:tr>
    </w:tbl>
    <w:p w:rsidR="006D1F78" w:rsidRDefault="006D1F78" w:rsidP="005B139E">
      <w:pPr>
        <w:pStyle w:val="6"/>
        <w:spacing w:before="0" w:after="0"/>
        <w:jc w:val="both"/>
        <w:rPr>
          <w:b w:val="0"/>
          <w:bCs w:val="0"/>
          <w:sz w:val="24"/>
          <w:szCs w:val="24"/>
          <w:lang w:val="uk-UA"/>
        </w:rPr>
      </w:pPr>
    </w:p>
    <w:p w:rsidR="006D1F78" w:rsidRDefault="006D1F78" w:rsidP="005B139E">
      <w:pPr>
        <w:pStyle w:val="6"/>
        <w:spacing w:before="0" w:after="0"/>
        <w:jc w:val="both"/>
        <w:rPr>
          <w:sz w:val="24"/>
          <w:szCs w:val="24"/>
          <w:lang w:val="uk-UA"/>
        </w:rPr>
      </w:pPr>
      <w:r>
        <w:rPr>
          <w:sz w:val="24"/>
          <w:szCs w:val="24"/>
        </w:rPr>
        <w:t>Літературна та культурна спадщина</w:t>
      </w:r>
    </w:p>
    <w:tbl>
      <w:tblPr>
        <w:tblW w:w="15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406"/>
        <w:gridCol w:w="5389"/>
        <w:gridCol w:w="3261"/>
      </w:tblGrid>
      <w:tr w:rsidR="006D1F78" w:rsidTr="002C42B7">
        <w:trPr>
          <w:tblHeader/>
        </w:trPr>
        <w:tc>
          <w:tcPr>
            <w:tcW w:w="710" w:type="dxa"/>
          </w:tcPr>
          <w:p w:rsidR="006D1F78" w:rsidRPr="009F37A1" w:rsidRDefault="006D1F78">
            <w:pPr>
              <w:rPr>
                <w:sz w:val="22"/>
                <w:szCs w:val="22"/>
              </w:rPr>
            </w:pPr>
            <w:r w:rsidRPr="009F37A1">
              <w:rPr>
                <w:sz w:val="22"/>
                <w:szCs w:val="22"/>
              </w:rPr>
              <w:t>№№</w:t>
            </w:r>
          </w:p>
        </w:tc>
        <w:tc>
          <w:tcPr>
            <w:tcW w:w="3263" w:type="dxa"/>
          </w:tcPr>
          <w:p w:rsidR="006D1F78" w:rsidRPr="009F37A1" w:rsidRDefault="006D1F78">
            <w:pPr>
              <w:rPr>
                <w:sz w:val="22"/>
                <w:szCs w:val="22"/>
              </w:rPr>
            </w:pPr>
            <w:r w:rsidRPr="009F37A1">
              <w:rPr>
                <w:sz w:val="22"/>
                <w:szCs w:val="22"/>
              </w:rPr>
              <w:t>Тема навчально-тематичної екскурсії</w:t>
            </w:r>
          </w:p>
        </w:tc>
        <w:tc>
          <w:tcPr>
            <w:tcW w:w="2406" w:type="dxa"/>
          </w:tcPr>
          <w:p w:rsidR="006D1F78" w:rsidRPr="009F37A1" w:rsidRDefault="006D1F78">
            <w:pPr>
              <w:rPr>
                <w:sz w:val="22"/>
                <w:szCs w:val="22"/>
              </w:rPr>
            </w:pPr>
            <w:r w:rsidRPr="009F37A1">
              <w:rPr>
                <w:sz w:val="22"/>
                <w:szCs w:val="22"/>
              </w:rPr>
              <w:t xml:space="preserve">Маршрут </w:t>
            </w:r>
          </w:p>
        </w:tc>
        <w:tc>
          <w:tcPr>
            <w:tcW w:w="5389" w:type="dxa"/>
          </w:tcPr>
          <w:p w:rsidR="006D1F78" w:rsidRPr="009F37A1" w:rsidRDefault="006D1F78">
            <w:pPr>
              <w:rPr>
                <w:sz w:val="22"/>
                <w:szCs w:val="22"/>
              </w:rPr>
            </w:pPr>
            <w:r w:rsidRPr="009F37A1">
              <w:rPr>
                <w:sz w:val="22"/>
                <w:szCs w:val="22"/>
              </w:rPr>
              <w:t>Коротка анотація</w:t>
            </w:r>
          </w:p>
        </w:tc>
        <w:tc>
          <w:tcPr>
            <w:tcW w:w="3261" w:type="dxa"/>
          </w:tcPr>
          <w:p w:rsidR="006D1F78" w:rsidRPr="009F37A1" w:rsidRDefault="006D1F78">
            <w:pPr>
              <w:rPr>
                <w:sz w:val="22"/>
                <w:szCs w:val="22"/>
              </w:rPr>
            </w:pPr>
            <w:r w:rsidRPr="009F37A1">
              <w:rPr>
                <w:sz w:val="22"/>
                <w:szCs w:val="22"/>
              </w:rPr>
              <w:t>Адреса та телефон організації, яка проводить екскурсії</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Дніпропетровська область</w:t>
            </w:r>
          </w:p>
        </w:tc>
      </w:tr>
      <w:tr w:rsidR="006D1F78" w:rsidTr="002C42B7">
        <w:tc>
          <w:tcPr>
            <w:tcW w:w="710" w:type="dxa"/>
          </w:tcPr>
          <w:p w:rsidR="006D1F78" w:rsidRPr="009F37A1" w:rsidRDefault="006D1F78">
            <w:pPr>
              <w:rPr>
                <w:sz w:val="22"/>
                <w:szCs w:val="22"/>
              </w:rPr>
            </w:pPr>
            <w:r w:rsidRPr="009F37A1">
              <w:rPr>
                <w:sz w:val="22"/>
                <w:szCs w:val="22"/>
              </w:rPr>
              <w:t>1.</w:t>
            </w:r>
          </w:p>
        </w:tc>
        <w:tc>
          <w:tcPr>
            <w:tcW w:w="3263" w:type="dxa"/>
          </w:tcPr>
          <w:p w:rsidR="006D1F78" w:rsidRPr="009F37A1" w:rsidRDefault="006D1F78">
            <w:pPr>
              <w:rPr>
                <w:sz w:val="22"/>
                <w:szCs w:val="22"/>
              </w:rPr>
            </w:pPr>
            <w:r w:rsidRPr="009F37A1">
              <w:rPr>
                <w:sz w:val="22"/>
                <w:szCs w:val="22"/>
              </w:rPr>
              <w:t>“Чарівні джерела”</w:t>
            </w:r>
          </w:p>
          <w:p w:rsidR="006D1F78" w:rsidRPr="009F37A1" w:rsidRDefault="006D1F78">
            <w:pPr>
              <w:rPr>
                <w:sz w:val="22"/>
                <w:szCs w:val="22"/>
              </w:rPr>
            </w:pPr>
            <w:r w:rsidRPr="009F37A1">
              <w:rPr>
                <w:sz w:val="22"/>
                <w:szCs w:val="22"/>
              </w:rPr>
              <w:t>(відвідання Творчого об’єднання “Петриківка”)</w:t>
            </w:r>
          </w:p>
        </w:tc>
        <w:tc>
          <w:tcPr>
            <w:tcW w:w="2406" w:type="dxa"/>
          </w:tcPr>
          <w:p w:rsidR="006D1F78" w:rsidRPr="009F37A1" w:rsidRDefault="006D1F78">
            <w:pPr>
              <w:rPr>
                <w:sz w:val="22"/>
                <w:szCs w:val="22"/>
              </w:rPr>
            </w:pPr>
            <w:r w:rsidRPr="009F37A1">
              <w:rPr>
                <w:sz w:val="22"/>
                <w:szCs w:val="22"/>
              </w:rPr>
              <w:t>м. Дніпрпетровськ -смт.Петриківка</w:t>
            </w:r>
          </w:p>
        </w:tc>
        <w:tc>
          <w:tcPr>
            <w:tcW w:w="5389" w:type="dxa"/>
          </w:tcPr>
          <w:p w:rsidR="006D1F78" w:rsidRPr="009F37A1" w:rsidRDefault="006D1F78">
            <w:pPr>
              <w:rPr>
                <w:sz w:val="22"/>
                <w:szCs w:val="22"/>
              </w:rPr>
            </w:pPr>
            <w:r w:rsidRPr="009F37A1">
              <w:rPr>
                <w:sz w:val="22"/>
                <w:szCs w:val="22"/>
              </w:rPr>
              <w:t xml:space="preserve">Візитною карткою народного мистецтва Дніпропетровщини є смт.Петриківка, де здавна живуть народні майстри. Засновником Петриківки </w:t>
            </w:r>
            <w:r w:rsidRPr="009F37A1">
              <w:rPr>
                <w:sz w:val="22"/>
                <w:szCs w:val="22"/>
              </w:rPr>
              <w:lastRenderedPageBreak/>
              <w:t>вважається останній кошовий отаман Запорізької Січі Петро Калишевський. „Петриківський розпис” виник ще в часи запорізьких козаків, у яких була традиція оздоблювати різні предмети, одяг, навіть зброю, рослинним орнаментом. Розпис називається петриківським, бо саме тут він оформився офіційно.</w:t>
            </w:r>
          </w:p>
          <w:p w:rsidR="006D1F78" w:rsidRPr="009F37A1" w:rsidRDefault="006D1F78">
            <w:pPr>
              <w:rPr>
                <w:sz w:val="22"/>
                <w:szCs w:val="22"/>
              </w:rPr>
            </w:pPr>
          </w:p>
        </w:tc>
        <w:tc>
          <w:tcPr>
            <w:tcW w:w="3261" w:type="dxa"/>
          </w:tcPr>
          <w:p w:rsidR="006D1F78" w:rsidRPr="009F37A1" w:rsidRDefault="006D1F78">
            <w:pPr>
              <w:rPr>
                <w:sz w:val="22"/>
                <w:szCs w:val="22"/>
              </w:rPr>
            </w:pPr>
            <w:r w:rsidRPr="009F37A1">
              <w:rPr>
                <w:sz w:val="22"/>
                <w:szCs w:val="22"/>
              </w:rPr>
              <w:lastRenderedPageBreak/>
              <w:t xml:space="preserve">Дніпропетровський обласний дитячо-юнацький центр міжнародного співробітництва </w:t>
            </w:r>
          </w:p>
          <w:p w:rsidR="006D1F78" w:rsidRPr="009F37A1" w:rsidRDefault="006D1F78">
            <w:pPr>
              <w:rPr>
                <w:sz w:val="22"/>
                <w:szCs w:val="22"/>
              </w:rPr>
            </w:pPr>
            <w:r w:rsidRPr="009F37A1">
              <w:rPr>
                <w:sz w:val="22"/>
                <w:szCs w:val="22"/>
              </w:rPr>
              <w:lastRenderedPageBreak/>
              <w:t xml:space="preserve">м.Дніпрпетровськ, вул.Овражна, 49, </w:t>
            </w:r>
          </w:p>
          <w:p w:rsidR="006D1F78" w:rsidRPr="009F37A1" w:rsidRDefault="006D1F78">
            <w:pPr>
              <w:rPr>
                <w:sz w:val="22"/>
                <w:szCs w:val="22"/>
              </w:rPr>
            </w:pPr>
            <w:r w:rsidRPr="009F37A1">
              <w:rPr>
                <w:sz w:val="22"/>
                <w:szCs w:val="22"/>
              </w:rPr>
              <w:t>тел.  (0562)470 312, 472 831</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Львівська область</w:t>
            </w:r>
          </w:p>
        </w:tc>
      </w:tr>
      <w:tr w:rsidR="006D1F78" w:rsidTr="002C42B7">
        <w:tc>
          <w:tcPr>
            <w:tcW w:w="710" w:type="dxa"/>
          </w:tcPr>
          <w:p w:rsidR="006D1F78" w:rsidRPr="009F37A1" w:rsidRDefault="006D1F78">
            <w:pPr>
              <w:rPr>
                <w:sz w:val="22"/>
                <w:szCs w:val="22"/>
              </w:rPr>
            </w:pPr>
            <w:r w:rsidRPr="009F37A1">
              <w:rPr>
                <w:sz w:val="22"/>
                <w:szCs w:val="22"/>
              </w:rPr>
              <w:t>2.</w:t>
            </w:r>
          </w:p>
        </w:tc>
        <w:tc>
          <w:tcPr>
            <w:tcW w:w="3263" w:type="dxa"/>
          </w:tcPr>
          <w:p w:rsidR="006D1F78" w:rsidRPr="009F37A1" w:rsidRDefault="006D1F78">
            <w:pPr>
              <w:rPr>
                <w:sz w:val="22"/>
                <w:szCs w:val="22"/>
              </w:rPr>
            </w:pPr>
            <w:r w:rsidRPr="009F37A1">
              <w:rPr>
                <w:sz w:val="22"/>
                <w:szCs w:val="22"/>
              </w:rPr>
              <w:t>На батьківщину І.Франка – с.Нагуєвичі</w:t>
            </w:r>
          </w:p>
        </w:tc>
        <w:tc>
          <w:tcPr>
            <w:tcW w:w="2406" w:type="dxa"/>
          </w:tcPr>
          <w:p w:rsidR="006D1F78" w:rsidRPr="009F37A1" w:rsidRDefault="006D1F78">
            <w:pPr>
              <w:rPr>
                <w:sz w:val="22"/>
                <w:szCs w:val="22"/>
              </w:rPr>
            </w:pPr>
            <w:r w:rsidRPr="009F37A1">
              <w:rPr>
                <w:sz w:val="22"/>
                <w:szCs w:val="22"/>
              </w:rPr>
              <w:t>м.Львів – с.Нагуєвичі</w:t>
            </w:r>
          </w:p>
        </w:tc>
        <w:tc>
          <w:tcPr>
            <w:tcW w:w="5389" w:type="dxa"/>
          </w:tcPr>
          <w:p w:rsidR="006D1F78" w:rsidRPr="009F37A1" w:rsidRDefault="006D1F78">
            <w:pPr>
              <w:rPr>
                <w:sz w:val="22"/>
                <w:szCs w:val="22"/>
              </w:rPr>
            </w:pPr>
            <w:r w:rsidRPr="009F37A1">
              <w:rPr>
                <w:sz w:val="22"/>
                <w:szCs w:val="22"/>
              </w:rPr>
              <w:t>Меморіальна пам’ятка . Батьківщина українського письменника – Івана Франка. Відтворена садиба його батьків – хата, кузня, господарські будівлі.</w:t>
            </w:r>
          </w:p>
        </w:tc>
        <w:tc>
          <w:tcPr>
            <w:tcW w:w="3261" w:type="dxa"/>
          </w:tcPr>
          <w:p w:rsidR="006D1F78" w:rsidRPr="009F37A1" w:rsidRDefault="006D1F78">
            <w:pPr>
              <w:rPr>
                <w:sz w:val="22"/>
                <w:szCs w:val="22"/>
              </w:rPr>
            </w:pPr>
            <w:r w:rsidRPr="009F37A1">
              <w:rPr>
                <w:sz w:val="22"/>
                <w:szCs w:val="22"/>
              </w:rPr>
              <w:t xml:space="preserve"> Львівський обласний центр краєзнавства, екскурсій і туризму учнівської молоді   м. Львів,  вул..І.Франка, 156, тел. (0322) 764421</w:t>
            </w:r>
          </w:p>
          <w:p w:rsidR="006D1F78" w:rsidRPr="009F37A1" w:rsidRDefault="006D1F78">
            <w:pPr>
              <w:rPr>
                <w:sz w:val="22"/>
                <w:szCs w:val="22"/>
              </w:rPr>
            </w:pPr>
            <w:r w:rsidRPr="009F37A1">
              <w:rPr>
                <w:sz w:val="22"/>
                <w:szCs w:val="22"/>
              </w:rPr>
              <w:t>Музей Івана Франка в с.Нагуєвичі</w:t>
            </w:r>
          </w:p>
          <w:p w:rsidR="006D1F78" w:rsidRPr="009F37A1" w:rsidRDefault="006D1F78">
            <w:pPr>
              <w:rPr>
                <w:sz w:val="22"/>
                <w:szCs w:val="22"/>
              </w:rPr>
            </w:pPr>
            <w:r w:rsidRPr="009F37A1">
              <w:rPr>
                <w:sz w:val="22"/>
                <w:szCs w:val="22"/>
              </w:rPr>
              <w:t>тел. (03244) 78777</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Полтавська область</w:t>
            </w:r>
          </w:p>
        </w:tc>
      </w:tr>
      <w:tr w:rsidR="006D1F78" w:rsidTr="002C42B7">
        <w:tc>
          <w:tcPr>
            <w:tcW w:w="710" w:type="dxa"/>
          </w:tcPr>
          <w:p w:rsidR="006D1F78" w:rsidRPr="009F37A1" w:rsidRDefault="006D1F78">
            <w:pPr>
              <w:rPr>
                <w:sz w:val="22"/>
                <w:szCs w:val="22"/>
              </w:rPr>
            </w:pPr>
            <w:r w:rsidRPr="009F37A1">
              <w:rPr>
                <w:sz w:val="22"/>
                <w:szCs w:val="22"/>
              </w:rPr>
              <w:t>3.</w:t>
            </w:r>
          </w:p>
        </w:tc>
        <w:tc>
          <w:tcPr>
            <w:tcW w:w="3263" w:type="dxa"/>
          </w:tcPr>
          <w:p w:rsidR="006D1F78" w:rsidRPr="009F37A1" w:rsidRDefault="006D1F78">
            <w:pPr>
              <w:rPr>
                <w:sz w:val="22"/>
                <w:szCs w:val="22"/>
              </w:rPr>
            </w:pPr>
            <w:r w:rsidRPr="009F37A1">
              <w:rPr>
                <w:sz w:val="22"/>
                <w:szCs w:val="22"/>
              </w:rPr>
              <w:t>По Гоголівських місцях</w:t>
            </w:r>
          </w:p>
        </w:tc>
        <w:tc>
          <w:tcPr>
            <w:tcW w:w="2406" w:type="dxa"/>
          </w:tcPr>
          <w:p w:rsidR="006D1F78" w:rsidRPr="009F37A1" w:rsidRDefault="006D1F78">
            <w:pPr>
              <w:rPr>
                <w:sz w:val="22"/>
                <w:szCs w:val="22"/>
              </w:rPr>
            </w:pPr>
            <w:r w:rsidRPr="009F37A1">
              <w:rPr>
                <w:sz w:val="22"/>
                <w:szCs w:val="22"/>
              </w:rPr>
              <w:t>м.Полтава – смт.Диканька - с.Гоголеве - с.Великі Сорочинці - м.Миргород –м. Полтава</w:t>
            </w:r>
          </w:p>
        </w:tc>
        <w:tc>
          <w:tcPr>
            <w:tcW w:w="5389" w:type="dxa"/>
          </w:tcPr>
          <w:p w:rsidR="006D1F78" w:rsidRPr="009F37A1" w:rsidRDefault="006D1F78">
            <w:pPr>
              <w:rPr>
                <w:sz w:val="22"/>
                <w:szCs w:val="22"/>
              </w:rPr>
            </w:pPr>
            <w:r w:rsidRPr="009F37A1">
              <w:rPr>
                <w:sz w:val="22"/>
                <w:szCs w:val="22"/>
              </w:rPr>
              <w:t>Цікавий всеохоплюючий маршрут по теренах Полтавщини дозволяє доторкнутись до глибоких витоків літературної творчості письменника. Це своєрідна подорож у часі туди, де народився, жив і творив М.В.Гоголь. Тільки відвідавши Батьківщину письменника, можна збагнути його творчий доробок.</w:t>
            </w:r>
          </w:p>
        </w:tc>
        <w:tc>
          <w:tcPr>
            <w:tcW w:w="3261" w:type="dxa"/>
          </w:tcPr>
          <w:p w:rsidR="006D1F78" w:rsidRPr="009F37A1" w:rsidRDefault="006D1F78">
            <w:pPr>
              <w:rPr>
                <w:sz w:val="22"/>
                <w:szCs w:val="22"/>
              </w:rPr>
            </w:pPr>
            <w:r w:rsidRPr="009F37A1">
              <w:rPr>
                <w:sz w:val="22"/>
                <w:szCs w:val="22"/>
              </w:rPr>
              <w:t xml:space="preserve">Полтавський обласний центр туризму і краєзнавства учнівської молоді </w:t>
            </w:r>
          </w:p>
          <w:p w:rsidR="006D1F78" w:rsidRPr="009F37A1" w:rsidRDefault="006D1F78">
            <w:pPr>
              <w:rPr>
                <w:sz w:val="22"/>
                <w:szCs w:val="22"/>
              </w:rPr>
            </w:pPr>
            <w:r w:rsidRPr="009F37A1">
              <w:rPr>
                <w:sz w:val="22"/>
                <w:szCs w:val="22"/>
              </w:rPr>
              <w:t xml:space="preserve">м. Полтава, </w:t>
            </w:r>
          </w:p>
          <w:p w:rsidR="006D1F78" w:rsidRPr="009F37A1" w:rsidRDefault="006D1F78">
            <w:pPr>
              <w:rPr>
                <w:sz w:val="22"/>
                <w:szCs w:val="22"/>
              </w:rPr>
            </w:pPr>
            <w:r w:rsidRPr="009F37A1">
              <w:rPr>
                <w:sz w:val="22"/>
                <w:szCs w:val="22"/>
              </w:rPr>
              <w:t>вул. Нечуя-Левицького, 4</w:t>
            </w:r>
          </w:p>
          <w:p w:rsidR="006D1F78" w:rsidRPr="009F37A1" w:rsidRDefault="006D1F78">
            <w:pPr>
              <w:rPr>
                <w:sz w:val="22"/>
                <w:szCs w:val="22"/>
              </w:rPr>
            </w:pPr>
            <w:r w:rsidRPr="009F37A1">
              <w:rPr>
                <w:sz w:val="22"/>
                <w:szCs w:val="22"/>
              </w:rPr>
              <w:t>тел.(05322) 24986, 74061</w:t>
            </w:r>
          </w:p>
          <w:p w:rsidR="006D1F78" w:rsidRPr="009F37A1" w:rsidRDefault="006D1F78">
            <w:pPr>
              <w:rPr>
                <w:sz w:val="22"/>
                <w:szCs w:val="22"/>
              </w:rPr>
            </w:pPr>
            <w:r w:rsidRPr="009F37A1">
              <w:rPr>
                <w:sz w:val="22"/>
                <w:szCs w:val="22"/>
              </w:rPr>
              <w:t>Полтавське бюро подорожей та екскурсій “Еней”, м.Полтава, вул..Леніна, 91, тел. (05322) 75363;</w:t>
            </w:r>
          </w:p>
          <w:p w:rsidR="006D1F78" w:rsidRPr="009F37A1" w:rsidRDefault="006D1F78">
            <w:pPr>
              <w:rPr>
                <w:sz w:val="22"/>
                <w:szCs w:val="22"/>
              </w:rPr>
            </w:pPr>
            <w:r w:rsidRPr="009F37A1">
              <w:rPr>
                <w:sz w:val="22"/>
                <w:szCs w:val="22"/>
              </w:rPr>
              <w:t xml:space="preserve">Бюро молодіжного туризму “Полтава-Супутник”, м.Полтава, вул.Зигіна,1, </w:t>
            </w:r>
          </w:p>
          <w:p w:rsidR="006D1F78" w:rsidRPr="009F37A1" w:rsidRDefault="006D1F78">
            <w:pPr>
              <w:rPr>
                <w:sz w:val="22"/>
                <w:szCs w:val="22"/>
              </w:rPr>
            </w:pPr>
            <w:r w:rsidRPr="009F37A1">
              <w:rPr>
                <w:sz w:val="22"/>
                <w:szCs w:val="22"/>
              </w:rPr>
              <w:t>тел. (05322) 73677</w:t>
            </w:r>
          </w:p>
        </w:tc>
      </w:tr>
      <w:tr w:rsidR="006D1F78" w:rsidTr="002C42B7">
        <w:tc>
          <w:tcPr>
            <w:tcW w:w="710" w:type="dxa"/>
          </w:tcPr>
          <w:p w:rsidR="006D1F78" w:rsidRPr="009F37A1" w:rsidRDefault="006D1F78">
            <w:pPr>
              <w:rPr>
                <w:sz w:val="22"/>
                <w:szCs w:val="22"/>
              </w:rPr>
            </w:pPr>
            <w:r w:rsidRPr="009F37A1">
              <w:rPr>
                <w:sz w:val="22"/>
                <w:szCs w:val="22"/>
              </w:rPr>
              <w:t>4.</w:t>
            </w:r>
          </w:p>
        </w:tc>
        <w:tc>
          <w:tcPr>
            <w:tcW w:w="3263" w:type="dxa"/>
          </w:tcPr>
          <w:p w:rsidR="006D1F78" w:rsidRPr="009F37A1" w:rsidRDefault="006D1F78">
            <w:pPr>
              <w:rPr>
                <w:sz w:val="22"/>
                <w:szCs w:val="22"/>
              </w:rPr>
            </w:pPr>
            <w:r w:rsidRPr="009F37A1">
              <w:rPr>
                <w:sz w:val="22"/>
                <w:szCs w:val="22"/>
              </w:rPr>
              <w:t xml:space="preserve">Ознайомлення  з традиційними народними промислами Полтавщини та народним мистецтвом: вишивкою, </w:t>
            </w:r>
            <w:r w:rsidRPr="009F37A1">
              <w:rPr>
                <w:sz w:val="22"/>
                <w:szCs w:val="22"/>
              </w:rPr>
              <w:lastRenderedPageBreak/>
              <w:t>гончарством, писанкарством, художнім різьбленням та їх центрами –Полтавою, Решетилівкою та Опішнею</w:t>
            </w:r>
          </w:p>
        </w:tc>
        <w:tc>
          <w:tcPr>
            <w:tcW w:w="2406" w:type="dxa"/>
          </w:tcPr>
          <w:p w:rsidR="006D1F78" w:rsidRPr="009F37A1" w:rsidRDefault="006D1F78">
            <w:pPr>
              <w:rPr>
                <w:sz w:val="22"/>
                <w:szCs w:val="22"/>
              </w:rPr>
            </w:pPr>
            <w:r w:rsidRPr="009F37A1">
              <w:rPr>
                <w:sz w:val="22"/>
                <w:szCs w:val="22"/>
              </w:rPr>
              <w:lastRenderedPageBreak/>
              <w:t>Полтава – Решетилівка - Опішне</w:t>
            </w:r>
          </w:p>
        </w:tc>
        <w:tc>
          <w:tcPr>
            <w:tcW w:w="5389" w:type="dxa"/>
          </w:tcPr>
          <w:p w:rsidR="006D1F78" w:rsidRPr="009F37A1" w:rsidRDefault="006D1F78">
            <w:pPr>
              <w:rPr>
                <w:sz w:val="22"/>
                <w:szCs w:val="22"/>
              </w:rPr>
            </w:pPr>
            <w:r w:rsidRPr="009F37A1">
              <w:rPr>
                <w:sz w:val="22"/>
                <w:szCs w:val="22"/>
              </w:rPr>
              <w:t xml:space="preserve">Розпочинається екскурсія у відділі етнографії Полтавського краєзнавчого музею, де представлені найкращі вироби народних умільців різних жанрів – своєрідна поезія витворів людських рук </w:t>
            </w:r>
            <w:r w:rsidRPr="009F37A1">
              <w:rPr>
                <w:sz w:val="22"/>
                <w:szCs w:val="22"/>
              </w:rPr>
              <w:lastRenderedPageBreak/>
              <w:t>Продовжується – у Решетилівці на виробничому об’єднанні “Українські промисли”. Закінчується екскурсія в селищі Опішному, яке по праву вважається гончарною столицею України.</w:t>
            </w:r>
          </w:p>
        </w:tc>
        <w:tc>
          <w:tcPr>
            <w:tcW w:w="3261" w:type="dxa"/>
          </w:tcPr>
          <w:p w:rsidR="006D1F78" w:rsidRPr="009F37A1" w:rsidRDefault="006D1F78">
            <w:pPr>
              <w:rPr>
                <w:sz w:val="22"/>
                <w:szCs w:val="22"/>
              </w:rPr>
            </w:pPr>
            <w:r w:rsidRPr="009F37A1">
              <w:rPr>
                <w:sz w:val="22"/>
                <w:szCs w:val="22"/>
              </w:rPr>
              <w:lastRenderedPageBreak/>
              <w:t xml:space="preserve">Полтавський обласний центр туризму і краєзнавства учнівської молоді </w:t>
            </w:r>
          </w:p>
          <w:p w:rsidR="006D1F78" w:rsidRPr="009F37A1" w:rsidRDefault="006D1F78">
            <w:pPr>
              <w:rPr>
                <w:sz w:val="22"/>
                <w:szCs w:val="22"/>
              </w:rPr>
            </w:pPr>
            <w:r w:rsidRPr="009F37A1">
              <w:rPr>
                <w:sz w:val="22"/>
                <w:szCs w:val="22"/>
              </w:rPr>
              <w:t xml:space="preserve">м. Полтава, </w:t>
            </w:r>
          </w:p>
          <w:p w:rsidR="006D1F78" w:rsidRPr="009F37A1" w:rsidRDefault="006D1F78">
            <w:pPr>
              <w:rPr>
                <w:sz w:val="22"/>
                <w:szCs w:val="22"/>
              </w:rPr>
            </w:pPr>
            <w:r w:rsidRPr="009F37A1">
              <w:rPr>
                <w:sz w:val="22"/>
                <w:szCs w:val="22"/>
              </w:rPr>
              <w:lastRenderedPageBreak/>
              <w:t>вул. Нечуя-Левицького, 4</w:t>
            </w:r>
          </w:p>
          <w:p w:rsidR="006D1F78" w:rsidRPr="009F37A1" w:rsidRDefault="006D1F78">
            <w:pPr>
              <w:rPr>
                <w:sz w:val="22"/>
                <w:szCs w:val="22"/>
              </w:rPr>
            </w:pPr>
            <w:r w:rsidRPr="009F37A1">
              <w:rPr>
                <w:sz w:val="22"/>
                <w:szCs w:val="22"/>
              </w:rPr>
              <w:t>тел.(05322) 24986, 74061</w:t>
            </w:r>
          </w:p>
          <w:p w:rsidR="006D1F78" w:rsidRPr="009F37A1" w:rsidRDefault="006D1F78">
            <w:pPr>
              <w:rPr>
                <w:sz w:val="22"/>
                <w:szCs w:val="22"/>
              </w:rPr>
            </w:pPr>
            <w:r w:rsidRPr="009F37A1">
              <w:rPr>
                <w:sz w:val="22"/>
                <w:szCs w:val="22"/>
              </w:rPr>
              <w:t>Полтавське бюро подорожей та екскурсій „Еней”, м.Полтава,вул.Леніна, 91, тел..(05322) 75363;</w:t>
            </w:r>
          </w:p>
          <w:p w:rsidR="006D1F78" w:rsidRPr="009F37A1" w:rsidRDefault="006D1F78">
            <w:pPr>
              <w:rPr>
                <w:sz w:val="22"/>
                <w:szCs w:val="22"/>
              </w:rPr>
            </w:pPr>
            <w:r w:rsidRPr="009F37A1">
              <w:rPr>
                <w:sz w:val="22"/>
                <w:szCs w:val="22"/>
              </w:rPr>
              <w:t xml:space="preserve">Бюро молодіжного туризму “Полтава-Супутник”, м.Полтава, вул.Зигіна,1, </w:t>
            </w:r>
          </w:p>
          <w:p w:rsidR="006D1F78" w:rsidRPr="009F37A1" w:rsidRDefault="006D1F78">
            <w:pPr>
              <w:rPr>
                <w:sz w:val="22"/>
                <w:szCs w:val="22"/>
              </w:rPr>
            </w:pPr>
            <w:r w:rsidRPr="009F37A1">
              <w:rPr>
                <w:sz w:val="22"/>
                <w:szCs w:val="22"/>
              </w:rPr>
              <w:t>тел .(05322) 7 36 77;</w:t>
            </w:r>
          </w:p>
          <w:p w:rsidR="006D1F78" w:rsidRPr="009F37A1" w:rsidRDefault="006D1F78">
            <w:pPr>
              <w:rPr>
                <w:sz w:val="22"/>
                <w:szCs w:val="22"/>
              </w:rPr>
            </w:pPr>
            <w:r w:rsidRPr="009F37A1">
              <w:rPr>
                <w:sz w:val="22"/>
                <w:szCs w:val="22"/>
              </w:rPr>
              <w:t>Національний музей-заповідник українського гончарства смт.Опішне, вул..Партизанська,150, тел.(05322) 4 24 16</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Сумська область</w:t>
            </w:r>
          </w:p>
        </w:tc>
      </w:tr>
      <w:tr w:rsidR="006D1F78" w:rsidTr="002C42B7">
        <w:tc>
          <w:tcPr>
            <w:tcW w:w="710" w:type="dxa"/>
          </w:tcPr>
          <w:p w:rsidR="006D1F78" w:rsidRPr="009F37A1" w:rsidRDefault="006D1F78">
            <w:pPr>
              <w:rPr>
                <w:sz w:val="22"/>
                <w:szCs w:val="22"/>
              </w:rPr>
            </w:pPr>
            <w:r w:rsidRPr="009F37A1">
              <w:rPr>
                <w:sz w:val="22"/>
                <w:szCs w:val="22"/>
              </w:rPr>
              <w:t>5.</w:t>
            </w:r>
          </w:p>
        </w:tc>
        <w:tc>
          <w:tcPr>
            <w:tcW w:w="3263" w:type="dxa"/>
          </w:tcPr>
          <w:p w:rsidR="006D1F78" w:rsidRPr="009F37A1" w:rsidRDefault="006D1F78">
            <w:pPr>
              <w:rPr>
                <w:sz w:val="22"/>
                <w:szCs w:val="22"/>
              </w:rPr>
            </w:pPr>
            <w:r w:rsidRPr="009F37A1">
              <w:rPr>
                <w:sz w:val="22"/>
                <w:szCs w:val="22"/>
              </w:rPr>
              <w:t>Розвиток освіти на Сумщині: Глухівський учительський інститут</w:t>
            </w:r>
          </w:p>
        </w:tc>
        <w:tc>
          <w:tcPr>
            <w:tcW w:w="2406" w:type="dxa"/>
          </w:tcPr>
          <w:p w:rsidR="006D1F78" w:rsidRPr="009F37A1" w:rsidRDefault="006D1F78">
            <w:pPr>
              <w:rPr>
                <w:sz w:val="22"/>
                <w:szCs w:val="22"/>
              </w:rPr>
            </w:pPr>
            <w:r w:rsidRPr="009F37A1">
              <w:rPr>
                <w:sz w:val="22"/>
                <w:szCs w:val="22"/>
              </w:rPr>
              <w:t>Суми-Білопілля- Путивль-Глухів</w:t>
            </w:r>
          </w:p>
        </w:tc>
        <w:tc>
          <w:tcPr>
            <w:tcW w:w="5389" w:type="dxa"/>
          </w:tcPr>
          <w:p w:rsidR="006D1F78" w:rsidRPr="009F37A1" w:rsidRDefault="006D1F78">
            <w:pPr>
              <w:rPr>
                <w:sz w:val="22"/>
                <w:szCs w:val="22"/>
              </w:rPr>
            </w:pPr>
            <w:r w:rsidRPr="009F37A1">
              <w:rPr>
                <w:sz w:val="22"/>
                <w:szCs w:val="22"/>
              </w:rPr>
              <w:t>Одним з найстаріших вузів України, центром просвітництва з потужним науково-методичним потенціалом став Глухівськи й учительський інститут (нині Глухівський державний педагогічний університет) заснований в1874 році. Багато видатних діячів науки. освіти та мистецтва навчалась в ньому. За проектом київського архітектора П.Шлейхера для інституту було перебудовано земську лікарню. Першим директором був друг  і вихованець видатного педагога К.Ушинського О.Білявський.</w:t>
            </w:r>
          </w:p>
        </w:tc>
        <w:tc>
          <w:tcPr>
            <w:tcW w:w="3261" w:type="dxa"/>
          </w:tcPr>
          <w:p w:rsidR="006D1F78" w:rsidRPr="009F37A1" w:rsidRDefault="006D1F78">
            <w:pPr>
              <w:rPr>
                <w:sz w:val="22"/>
                <w:szCs w:val="22"/>
              </w:rPr>
            </w:pPr>
            <w:r w:rsidRPr="009F37A1">
              <w:rPr>
                <w:sz w:val="22"/>
                <w:szCs w:val="22"/>
              </w:rPr>
              <w:t>Глухівський педагогічний університет м.Глухів, вул.Києво-Московська, 24,</w:t>
            </w:r>
          </w:p>
          <w:p w:rsidR="006D1F78" w:rsidRPr="009F37A1" w:rsidRDefault="006D1F78">
            <w:pPr>
              <w:rPr>
                <w:sz w:val="22"/>
                <w:szCs w:val="22"/>
              </w:rPr>
            </w:pPr>
            <w:r w:rsidRPr="009F37A1">
              <w:rPr>
                <w:sz w:val="22"/>
                <w:szCs w:val="22"/>
              </w:rPr>
              <w:t>тел. (05444) 41-400</w:t>
            </w:r>
          </w:p>
        </w:tc>
      </w:tr>
      <w:tr w:rsidR="006D1F78" w:rsidTr="002C42B7">
        <w:trPr>
          <w:cantSplit/>
        </w:trPr>
        <w:tc>
          <w:tcPr>
            <w:tcW w:w="15029" w:type="dxa"/>
            <w:gridSpan w:val="5"/>
          </w:tcPr>
          <w:p w:rsidR="006D1F78" w:rsidRDefault="006D1F78">
            <w:pPr>
              <w:pStyle w:val="1"/>
              <w:spacing w:before="0" w:beforeAutospacing="0" w:after="0" w:afterAutospacing="0"/>
              <w:jc w:val="center"/>
              <w:rPr>
                <w:sz w:val="24"/>
                <w:szCs w:val="24"/>
                <w:lang w:eastAsia="ru-RU"/>
              </w:rPr>
            </w:pPr>
            <w:r>
              <w:rPr>
                <w:sz w:val="24"/>
                <w:szCs w:val="24"/>
              </w:rPr>
              <w:t>Тернопільська область</w:t>
            </w:r>
          </w:p>
        </w:tc>
      </w:tr>
      <w:tr w:rsidR="006D1F78" w:rsidTr="002C42B7">
        <w:tc>
          <w:tcPr>
            <w:tcW w:w="710" w:type="dxa"/>
          </w:tcPr>
          <w:p w:rsidR="006D1F78" w:rsidRPr="009F37A1" w:rsidRDefault="006D1F78">
            <w:pPr>
              <w:rPr>
                <w:sz w:val="22"/>
                <w:szCs w:val="22"/>
              </w:rPr>
            </w:pPr>
            <w:r w:rsidRPr="009F37A1">
              <w:rPr>
                <w:sz w:val="22"/>
                <w:szCs w:val="22"/>
              </w:rPr>
              <w:t>6.</w:t>
            </w:r>
          </w:p>
        </w:tc>
        <w:tc>
          <w:tcPr>
            <w:tcW w:w="3263" w:type="dxa"/>
          </w:tcPr>
          <w:p w:rsidR="006D1F78" w:rsidRPr="009F37A1" w:rsidRDefault="006D1F78">
            <w:pPr>
              <w:rPr>
                <w:sz w:val="22"/>
                <w:szCs w:val="22"/>
              </w:rPr>
            </w:pPr>
            <w:r w:rsidRPr="009F37A1">
              <w:rPr>
                <w:sz w:val="22"/>
                <w:szCs w:val="22"/>
              </w:rPr>
              <w:t>Історико-релігійна екскурсія до Зарваницького Марійського духовного центру.</w:t>
            </w:r>
          </w:p>
        </w:tc>
        <w:tc>
          <w:tcPr>
            <w:tcW w:w="2406" w:type="dxa"/>
          </w:tcPr>
          <w:p w:rsidR="006D1F78" w:rsidRPr="009F37A1" w:rsidRDefault="006D1F78">
            <w:pPr>
              <w:rPr>
                <w:sz w:val="22"/>
                <w:szCs w:val="22"/>
              </w:rPr>
            </w:pPr>
            <w:r w:rsidRPr="009F37A1">
              <w:rPr>
                <w:sz w:val="22"/>
                <w:szCs w:val="22"/>
              </w:rPr>
              <w:t xml:space="preserve">м. Тернопіль - </w:t>
            </w:r>
          </w:p>
          <w:p w:rsidR="006D1F78" w:rsidRPr="009F37A1" w:rsidRDefault="006D1F78">
            <w:pPr>
              <w:rPr>
                <w:sz w:val="22"/>
                <w:szCs w:val="22"/>
              </w:rPr>
            </w:pPr>
            <w:r w:rsidRPr="009F37A1">
              <w:rPr>
                <w:sz w:val="22"/>
                <w:szCs w:val="22"/>
              </w:rPr>
              <w:t>с. Струсів –</w:t>
            </w:r>
          </w:p>
          <w:p w:rsidR="006D1F78" w:rsidRPr="009F37A1" w:rsidRDefault="006D1F78">
            <w:pPr>
              <w:rPr>
                <w:sz w:val="22"/>
                <w:szCs w:val="22"/>
              </w:rPr>
            </w:pPr>
            <w:r w:rsidRPr="009F37A1">
              <w:rPr>
                <w:sz w:val="22"/>
                <w:szCs w:val="22"/>
              </w:rPr>
              <w:t xml:space="preserve">с. Заздрість – </w:t>
            </w:r>
          </w:p>
          <w:p w:rsidR="006D1F78" w:rsidRPr="009F37A1" w:rsidRDefault="006D1F78">
            <w:pPr>
              <w:rPr>
                <w:sz w:val="22"/>
                <w:szCs w:val="22"/>
              </w:rPr>
            </w:pPr>
            <w:r w:rsidRPr="009F37A1">
              <w:rPr>
                <w:sz w:val="22"/>
                <w:szCs w:val="22"/>
              </w:rPr>
              <w:t>с. Зарваниця</w:t>
            </w:r>
          </w:p>
        </w:tc>
        <w:tc>
          <w:tcPr>
            <w:tcW w:w="5389" w:type="dxa"/>
          </w:tcPr>
          <w:p w:rsidR="006D1F78" w:rsidRPr="009F37A1" w:rsidRDefault="006D1F78">
            <w:pPr>
              <w:rPr>
                <w:sz w:val="22"/>
                <w:szCs w:val="22"/>
              </w:rPr>
            </w:pPr>
            <w:r w:rsidRPr="009F37A1">
              <w:rPr>
                <w:sz w:val="22"/>
                <w:szCs w:val="22"/>
              </w:rPr>
              <w:t>Релігійний центр, місце всенародних прощ.</w:t>
            </w:r>
          </w:p>
        </w:tc>
        <w:tc>
          <w:tcPr>
            <w:tcW w:w="3261" w:type="dxa"/>
          </w:tcPr>
          <w:p w:rsidR="006D1F78" w:rsidRPr="009F37A1" w:rsidRDefault="006D1F78">
            <w:pPr>
              <w:rPr>
                <w:sz w:val="22"/>
                <w:szCs w:val="22"/>
              </w:rPr>
            </w:pPr>
            <w:r w:rsidRPr="009F37A1">
              <w:rPr>
                <w:sz w:val="22"/>
                <w:szCs w:val="22"/>
              </w:rPr>
              <w:t>Тернопільський обласний комунальний центр туризму, краєзнавства, спорту та екскурсій учнівської молоді, м. Тернопіль,  вул. С.Качали, 3, т. (03551) 527141</w:t>
            </w:r>
          </w:p>
        </w:tc>
      </w:tr>
      <w:tr w:rsidR="006D1F78" w:rsidTr="002C42B7">
        <w:trPr>
          <w:cantSplit/>
        </w:trPr>
        <w:tc>
          <w:tcPr>
            <w:tcW w:w="11768" w:type="dxa"/>
            <w:gridSpan w:val="4"/>
          </w:tcPr>
          <w:p w:rsidR="006D1F78" w:rsidRPr="009F37A1" w:rsidRDefault="006D1F78">
            <w:pPr>
              <w:pStyle w:val="7"/>
              <w:spacing w:before="0" w:after="0"/>
              <w:jc w:val="center"/>
              <w:rPr>
                <w:b/>
                <w:bCs/>
                <w:sz w:val="22"/>
                <w:szCs w:val="22"/>
              </w:rPr>
            </w:pPr>
            <w:r w:rsidRPr="009F37A1">
              <w:rPr>
                <w:b/>
                <w:bCs/>
                <w:sz w:val="22"/>
                <w:szCs w:val="22"/>
              </w:rPr>
              <w:t>Харківська область</w:t>
            </w:r>
          </w:p>
        </w:tc>
        <w:tc>
          <w:tcPr>
            <w:tcW w:w="3261" w:type="dxa"/>
          </w:tcPr>
          <w:p w:rsidR="006D1F78" w:rsidRPr="009F37A1" w:rsidRDefault="006D1F78">
            <w:pPr>
              <w:rPr>
                <w:sz w:val="22"/>
                <w:szCs w:val="22"/>
              </w:rPr>
            </w:pPr>
          </w:p>
        </w:tc>
      </w:tr>
      <w:tr w:rsidR="006D1F78" w:rsidTr="002C42B7">
        <w:tc>
          <w:tcPr>
            <w:tcW w:w="710" w:type="dxa"/>
          </w:tcPr>
          <w:p w:rsidR="006D1F78" w:rsidRPr="009F37A1" w:rsidRDefault="006D1F78">
            <w:pPr>
              <w:rPr>
                <w:sz w:val="22"/>
                <w:szCs w:val="22"/>
              </w:rPr>
            </w:pPr>
          </w:p>
        </w:tc>
        <w:tc>
          <w:tcPr>
            <w:tcW w:w="3263" w:type="dxa"/>
          </w:tcPr>
          <w:p w:rsidR="006D1F78" w:rsidRPr="009F37A1" w:rsidRDefault="006D1F78">
            <w:pPr>
              <w:rPr>
                <w:sz w:val="22"/>
                <w:szCs w:val="22"/>
              </w:rPr>
            </w:pPr>
            <w:r w:rsidRPr="009F37A1">
              <w:rPr>
                <w:sz w:val="22"/>
                <w:szCs w:val="22"/>
              </w:rPr>
              <w:t xml:space="preserve">“Чугуївщина – батьківщина </w:t>
            </w:r>
            <w:r w:rsidRPr="009F37A1">
              <w:rPr>
                <w:sz w:val="22"/>
                <w:szCs w:val="22"/>
              </w:rPr>
              <w:lastRenderedPageBreak/>
              <w:t xml:space="preserve">видатного художника </w:t>
            </w:r>
          </w:p>
          <w:p w:rsidR="006D1F78" w:rsidRPr="009F37A1" w:rsidRDefault="006D1F78">
            <w:pPr>
              <w:rPr>
                <w:sz w:val="22"/>
                <w:szCs w:val="22"/>
              </w:rPr>
            </w:pPr>
            <w:r w:rsidRPr="009F37A1">
              <w:rPr>
                <w:sz w:val="22"/>
                <w:szCs w:val="22"/>
              </w:rPr>
              <w:t>І. Ю. Рєпіна”</w:t>
            </w:r>
          </w:p>
        </w:tc>
        <w:tc>
          <w:tcPr>
            <w:tcW w:w="2406" w:type="dxa"/>
          </w:tcPr>
          <w:p w:rsidR="006D1F78" w:rsidRPr="009F37A1" w:rsidRDefault="006D1F78">
            <w:pPr>
              <w:rPr>
                <w:sz w:val="22"/>
                <w:szCs w:val="22"/>
              </w:rPr>
            </w:pPr>
            <w:r w:rsidRPr="009F37A1">
              <w:rPr>
                <w:sz w:val="22"/>
                <w:szCs w:val="22"/>
              </w:rPr>
              <w:lastRenderedPageBreak/>
              <w:t xml:space="preserve">Харків – Чугуїв - </w:t>
            </w:r>
            <w:r w:rsidRPr="009F37A1">
              <w:rPr>
                <w:sz w:val="22"/>
                <w:szCs w:val="22"/>
              </w:rPr>
              <w:lastRenderedPageBreak/>
              <w:t>Кочеток</w:t>
            </w:r>
          </w:p>
        </w:tc>
        <w:tc>
          <w:tcPr>
            <w:tcW w:w="5389" w:type="dxa"/>
          </w:tcPr>
          <w:p w:rsidR="006D1F78" w:rsidRPr="009F37A1" w:rsidRDefault="006D1F78">
            <w:pPr>
              <w:rPr>
                <w:sz w:val="22"/>
                <w:szCs w:val="22"/>
              </w:rPr>
            </w:pPr>
            <w:r w:rsidRPr="009F37A1">
              <w:rPr>
                <w:sz w:val="22"/>
                <w:szCs w:val="22"/>
              </w:rPr>
              <w:lastRenderedPageBreak/>
              <w:t xml:space="preserve">Чугуїв (1638 р.) – перший форпост серед степів </w:t>
            </w:r>
            <w:r w:rsidRPr="009F37A1">
              <w:rPr>
                <w:sz w:val="22"/>
                <w:szCs w:val="22"/>
              </w:rPr>
              <w:lastRenderedPageBreak/>
              <w:t>„Дикого поля” на березі річки Сіверський Дінець. Це місце пов’язане з життям І. Ю. Рєпіна.</w:t>
            </w:r>
          </w:p>
          <w:p w:rsidR="006D1F78" w:rsidRPr="009F37A1" w:rsidRDefault="006D1F78">
            <w:pPr>
              <w:rPr>
                <w:sz w:val="22"/>
                <w:szCs w:val="22"/>
              </w:rPr>
            </w:pPr>
            <w:r w:rsidRPr="009F37A1">
              <w:rPr>
                <w:sz w:val="22"/>
                <w:szCs w:val="22"/>
              </w:rPr>
              <w:t>У с. Кочеток діє унікальний музей води.</w:t>
            </w:r>
          </w:p>
        </w:tc>
        <w:tc>
          <w:tcPr>
            <w:tcW w:w="3261" w:type="dxa"/>
          </w:tcPr>
          <w:p w:rsidR="006D1F78" w:rsidRPr="009F37A1" w:rsidRDefault="006D1F78">
            <w:pPr>
              <w:rPr>
                <w:sz w:val="22"/>
                <w:szCs w:val="22"/>
              </w:rPr>
            </w:pPr>
            <w:r w:rsidRPr="009F37A1">
              <w:rPr>
                <w:sz w:val="22"/>
                <w:szCs w:val="22"/>
              </w:rPr>
              <w:lastRenderedPageBreak/>
              <w:t xml:space="preserve">Харківська обласна станція </w:t>
            </w:r>
            <w:r w:rsidRPr="009F37A1">
              <w:rPr>
                <w:sz w:val="22"/>
                <w:szCs w:val="22"/>
              </w:rPr>
              <w:lastRenderedPageBreak/>
              <w:t xml:space="preserve">юних туристів </w:t>
            </w:r>
          </w:p>
          <w:p w:rsidR="006D1F78" w:rsidRPr="009F37A1" w:rsidRDefault="006D1F78">
            <w:pPr>
              <w:rPr>
                <w:sz w:val="22"/>
                <w:szCs w:val="22"/>
              </w:rPr>
            </w:pPr>
            <w:smartTag w:uri="urn:schemas-microsoft-com:office:smarttags" w:element="metricconverter">
              <w:smartTagPr>
                <w:attr w:name="ProductID" w:val="61091 м"/>
              </w:smartTagPr>
              <w:r w:rsidRPr="009F37A1">
                <w:rPr>
                  <w:sz w:val="22"/>
                  <w:szCs w:val="22"/>
                </w:rPr>
                <w:t>61091 м</w:t>
              </w:r>
            </w:smartTag>
            <w:r w:rsidRPr="009F37A1">
              <w:rPr>
                <w:sz w:val="22"/>
                <w:szCs w:val="22"/>
              </w:rPr>
              <w:t xml:space="preserve">. Харків, </w:t>
            </w:r>
          </w:p>
          <w:p w:rsidR="006D1F78" w:rsidRPr="009F37A1" w:rsidRDefault="006D1F78">
            <w:pPr>
              <w:rPr>
                <w:sz w:val="22"/>
                <w:szCs w:val="22"/>
              </w:rPr>
            </w:pPr>
            <w:r w:rsidRPr="009F37A1">
              <w:rPr>
                <w:sz w:val="22"/>
                <w:szCs w:val="22"/>
              </w:rPr>
              <w:t>вул. Танкопія, 15/2</w:t>
            </w:r>
          </w:p>
          <w:p w:rsidR="006D1F78" w:rsidRPr="009F37A1" w:rsidRDefault="006D1F78">
            <w:pPr>
              <w:rPr>
                <w:sz w:val="22"/>
                <w:szCs w:val="22"/>
              </w:rPr>
            </w:pPr>
            <w:r w:rsidRPr="009F37A1">
              <w:rPr>
                <w:sz w:val="22"/>
                <w:szCs w:val="22"/>
              </w:rPr>
              <w:t>т. (057) 392-30-14</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Черкаська область</w:t>
            </w:r>
          </w:p>
        </w:tc>
      </w:tr>
      <w:tr w:rsidR="006D1F78" w:rsidTr="002C42B7">
        <w:tc>
          <w:tcPr>
            <w:tcW w:w="710" w:type="dxa"/>
          </w:tcPr>
          <w:p w:rsidR="006D1F78" w:rsidRPr="009F37A1" w:rsidRDefault="006D1F78">
            <w:pPr>
              <w:rPr>
                <w:sz w:val="22"/>
                <w:szCs w:val="22"/>
              </w:rPr>
            </w:pPr>
            <w:r w:rsidRPr="009F37A1">
              <w:rPr>
                <w:sz w:val="22"/>
                <w:szCs w:val="22"/>
              </w:rPr>
              <w:t>8.</w:t>
            </w:r>
          </w:p>
        </w:tc>
        <w:tc>
          <w:tcPr>
            <w:tcW w:w="3263" w:type="dxa"/>
          </w:tcPr>
          <w:p w:rsidR="006D1F78" w:rsidRPr="009F37A1" w:rsidRDefault="006D1F78">
            <w:pPr>
              <w:rPr>
                <w:sz w:val="22"/>
                <w:szCs w:val="22"/>
              </w:rPr>
            </w:pPr>
            <w:r w:rsidRPr="009F37A1">
              <w:rPr>
                <w:sz w:val="22"/>
                <w:szCs w:val="22"/>
              </w:rPr>
              <w:t>“Чигиринщина – колиска української державності”</w:t>
            </w:r>
          </w:p>
        </w:tc>
        <w:tc>
          <w:tcPr>
            <w:tcW w:w="2406" w:type="dxa"/>
          </w:tcPr>
          <w:p w:rsidR="006D1F78" w:rsidRPr="009F37A1" w:rsidRDefault="006D1F78">
            <w:pPr>
              <w:rPr>
                <w:sz w:val="22"/>
                <w:szCs w:val="22"/>
              </w:rPr>
            </w:pPr>
            <w:r w:rsidRPr="009F37A1">
              <w:rPr>
                <w:sz w:val="22"/>
                <w:szCs w:val="22"/>
              </w:rPr>
              <w:t>м.Чигирин – Суботів –Холодний Яр</w:t>
            </w:r>
          </w:p>
        </w:tc>
        <w:tc>
          <w:tcPr>
            <w:tcW w:w="5389" w:type="dxa"/>
          </w:tcPr>
          <w:p w:rsidR="006D1F78" w:rsidRPr="009F37A1" w:rsidRDefault="006D1F78">
            <w:pPr>
              <w:rPr>
                <w:sz w:val="22"/>
                <w:szCs w:val="22"/>
              </w:rPr>
            </w:pPr>
            <w:r w:rsidRPr="009F37A1">
              <w:rPr>
                <w:sz w:val="22"/>
                <w:szCs w:val="22"/>
              </w:rPr>
              <w:t>Огляд об’єктів: музей Б.Хмельницького, Замкова гора, бастіон П.Дорошенка, музей археології, Іллінська церква, замчище родового маєтку Хмельницьких, Холодний Яр – лісове урочище, пам’ятник Максиму Залізняку, Мотронинський монастир.</w:t>
            </w:r>
          </w:p>
        </w:tc>
        <w:tc>
          <w:tcPr>
            <w:tcW w:w="3261" w:type="dxa"/>
          </w:tcPr>
          <w:p w:rsidR="006D1F78" w:rsidRPr="009F37A1" w:rsidRDefault="006D1F78">
            <w:pPr>
              <w:rPr>
                <w:sz w:val="22"/>
                <w:szCs w:val="22"/>
              </w:rPr>
            </w:pPr>
            <w:r w:rsidRPr="009F37A1">
              <w:rPr>
                <w:sz w:val="22"/>
                <w:szCs w:val="22"/>
              </w:rPr>
              <w:t>Черкаський обласний центр туризму, краєзнавства і екскурсій учнівської молоді  м.Черкаси, вул..Смілянська, 100/1-А, т. (0472)63-14-89щщ</w:t>
            </w:r>
          </w:p>
        </w:tc>
      </w:tr>
      <w:tr w:rsidR="006D1F78" w:rsidTr="002C42B7">
        <w:tc>
          <w:tcPr>
            <w:tcW w:w="710" w:type="dxa"/>
          </w:tcPr>
          <w:p w:rsidR="006D1F78" w:rsidRPr="009F37A1" w:rsidRDefault="006D1F78">
            <w:pPr>
              <w:rPr>
                <w:sz w:val="22"/>
                <w:szCs w:val="22"/>
              </w:rPr>
            </w:pPr>
            <w:r w:rsidRPr="009F37A1">
              <w:rPr>
                <w:sz w:val="22"/>
                <w:szCs w:val="22"/>
              </w:rPr>
              <w:t>9.</w:t>
            </w:r>
          </w:p>
        </w:tc>
        <w:tc>
          <w:tcPr>
            <w:tcW w:w="3263" w:type="dxa"/>
          </w:tcPr>
          <w:p w:rsidR="006D1F78" w:rsidRPr="009F37A1" w:rsidRDefault="006D1F78">
            <w:pPr>
              <w:rPr>
                <w:sz w:val="22"/>
                <w:szCs w:val="22"/>
              </w:rPr>
            </w:pPr>
            <w:r w:rsidRPr="009F37A1">
              <w:rPr>
                <w:sz w:val="22"/>
                <w:szCs w:val="22"/>
              </w:rPr>
              <w:t>“На Батьківщину Т.Г.Шевченка”</w:t>
            </w:r>
          </w:p>
        </w:tc>
        <w:tc>
          <w:tcPr>
            <w:tcW w:w="2406" w:type="dxa"/>
          </w:tcPr>
          <w:p w:rsidR="006D1F78" w:rsidRPr="009F37A1" w:rsidRDefault="006D1F78">
            <w:pPr>
              <w:rPr>
                <w:sz w:val="22"/>
                <w:szCs w:val="22"/>
              </w:rPr>
            </w:pPr>
            <w:r w:rsidRPr="009F37A1">
              <w:rPr>
                <w:sz w:val="22"/>
                <w:szCs w:val="22"/>
              </w:rPr>
              <w:t>м.Черкаси - м.Сміла -м.Городище - с.Вільшана -с.Шевченкове - с.Моринці</w:t>
            </w:r>
          </w:p>
        </w:tc>
        <w:tc>
          <w:tcPr>
            <w:tcW w:w="5389" w:type="dxa"/>
          </w:tcPr>
          <w:p w:rsidR="006D1F78" w:rsidRPr="009F37A1" w:rsidRDefault="006D1F78">
            <w:pPr>
              <w:rPr>
                <w:sz w:val="22"/>
                <w:szCs w:val="22"/>
              </w:rPr>
            </w:pPr>
            <w:r w:rsidRPr="009F37A1">
              <w:rPr>
                <w:sz w:val="22"/>
                <w:szCs w:val="22"/>
              </w:rPr>
              <w:t>Огляд об’єктів: будинок графа Енгельгарда, літературно-меморіальний музей Т.Г.Шевченка, батьківська хата Т.Шевченка, хата Якима Бойка – діда Т.Шевченка, хата дяка (ХІХ ст.)</w:t>
            </w:r>
          </w:p>
        </w:tc>
        <w:tc>
          <w:tcPr>
            <w:tcW w:w="3261" w:type="dxa"/>
          </w:tcPr>
          <w:p w:rsidR="006D1F78" w:rsidRPr="009F37A1" w:rsidRDefault="006D1F78">
            <w:pPr>
              <w:rPr>
                <w:sz w:val="22"/>
                <w:szCs w:val="22"/>
              </w:rPr>
            </w:pPr>
            <w:r w:rsidRPr="009F37A1">
              <w:rPr>
                <w:sz w:val="22"/>
                <w:szCs w:val="22"/>
              </w:rPr>
              <w:t>Черкаський обласний центр туризму, краєзнавства і екскурсій учнівської молоді м.Черкаси, вул..Смілянська, 100/1-А, т. (0472)63-14-89</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Чернігівська область</w:t>
            </w:r>
          </w:p>
        </w:tc>
      </w:tr>
      <w:tr w:rsidR="006D1F78" w:rsidTr="002C42B7">
        <w:tc>
          <w:tcPr>
            <w:tcW w:w="710" w:type="dxa"/>
          </w:tcPr>
          <w:p w:rsidR="006D1F78" w:rsidRPr="009F37A1" w:rsidRDefault="006D1F78">
            <w:pPr>
              <w:rPr>
                <w:sz w:val="22"/>
                <w:szCs w:val="22"/>
              </w:rPr>
            </w:pPr>
            <w:r w:rsidRPr="009F37A1">
              <w:rPr>
                <w:sz w:val="22"/>
                <w:szCs w:val="22"/>
              </w:rPr>
              <w:t>10.</w:t>
            </w:r>
          </w:p>
        </w:tc>
        <w:tc>
          <w:tcPr>
            <w:tcW w:w="3263" w:type="dxa"/>
          </w:tcPr>
          <w:p w:rsidR="006D1F78" w:rsidRPr="009F37A1" w:rsidRDefault="006D1F78">
            <w:pPr>
              <w:rPr>
                <w:sz w:val="22"/>
                <w:szCs w:val="22"/>
              </w:rPr>
            </w:pPr>
            <w:r w:rsidRPr="009F37A1">
              <w:rPr>
                <w:sz w:val="22"/>
                <w:szCs w:val="22"/>
              </w:rPr>
              <w:t>“Чернігівська земля благословенна…”</w:t>
            </w:r>
          </w:p>
        </w:tc>
        <w:tc>
          <w:tcPr>
            <w:tcW w:w="2406" w:type="dxa"/>
          </w:tcPr>
          <w:p w:rsidR="006D1F78" w:rsidRPr="009F37A1" w:rsidRDefault="006D1F78">
            <w:pPr>
              <w:rPr>
                <w:sz w:val="22"/>
                <w:szCs w:val="22"/>
              </w:rPr>
            </w:pPr>
            <w:r w:rsidRPr="009F37A1">
              <w:rPr>
                <w:sz w:val="22"/>
                <w:szCs w:val="22"/>
              </w:rPr>
              <w:t>Чернігів – Березна – Мена – Сосниця – Новгород –Сіверський - Чернігів</w:t>
            </w:r>
          </w:p>
        </w:tc>
        <w:tc>
          <w:tcPr>
            <w:tcW w:w="5389" w:type="dxa"/>
          </w:tcPr>
          <w:p w:rsidR="006D1F78" w:rsidRPr="009F37A1" w:rsidRDefault="006D1F78">
            <w:pPr>
              <w:rPr>
                <w:sz w:val="22"/>
                <w:szCs w:val="22"/>
              </w:rPr>
            </w:pPr>
            <w:r w:rsidRPr="009F37A1">
              <w:rPr>
                <w:sz w:val="22"/>
                <w:szCs w:val="22"/>
              </w:rPr>
              <w:t>Відвідування Березнянського музею Г.Г. Вірьовки, Менського зоопарку та краєзнавчого музею, Сосницького літературно-меморіального музею О.П. Довженка, Новгород-Сіверського архітектурно-історичного заповідника, музею “Слова о полку Ігоровім”, краєзнавчого музею</w:t>
            </w:r>
          </w:p>
        </w:tc>
        <w:tc>
          <w:tcPr>
            <w:tcW w:w="3261" w:type="dxa"/>
          </w:tcPr>
          <w:p w:rsidR="006D1F78" w:rsidRPr="009F37A1" w:rsidRDefault="006D1F78">
            <w:pPr>
              <w:rPr>
                <w:sz w:val="22"/>
                <w:szCs w:val="22"/>
              </w:rPr>
            </w:pPr>
            <w:r w:rsidRPr="009F37A1">
              <w:rPr>
                <w:sz w:val="22"/>
                <w:szCs w:val="22"/>
              </w:rPr>
              <w:t xml:space="preserve">Чернігівський обласний центр дитячого та юнацького туризму і екскурсій. </w:t>
            </w:r>
          </w:p>
          <w:p w:rsidR="006D1F78" w:rsidRPr="009F37A1" w:rsidRDefault="006D1F78">
            <w:pPr>
              <w:rPr>
                <w:sz w:val="22"/>
                <w:szCs w:val="22"/>
              </w:rPr>
            </w:pPr>
            <w:smartTag w:uri="urn:schemas-microsoft-com:office:smarttags" w:element="metricconverter">
              <w:smartTagPr>
                <w:attr w:name="ProductID" w:val="14008, м"/>
              </w:smartTagPr>
              <w:r w:rsidRPr="009F37A1">
                <w:rPr>
                  <w:sz w:val="22"/>
                  <w:szCs w:val="22"/>
                </w:rPr>
                <w:t>14008, м</w:t>
              </w:r>
            </w:smartTag>
            <w:r w:rsidRPr="009F37A1">
              <w:rPr>
                <w:sz w:val="22"/>
                <w:szCs w:val="22"/>
              </w:rPr>
              <w:t xml:space="preserve">. Чернігів, </w:t>
            </w:r>
          </w:p>
          <w:p w:rsidR="006D1F78" w:rsidRPr="009F37A1" w:rsidRDefault="006D1F78">
            <w:pPr>
              <w:rPr>
                <w:sz w:val="22"/>
                <w:szCs w:val="22"/>
              </w:rPr>
            </w:pPr>
            <w:r w:rsidRPr="009F37A1">
              <w:rPr>
                <w:sz w:val="22"/>
                <w:szCs w:val="22"/>
              </w:rPr>
              <w:t>вул. Нахімова, 3,</w:t>
            </w:r>
          </w:p>
          <w:p w:rsidR="006D1F78" w:rsidRPr="009F37A1" w:rsidRDefault="006D1F78">
            <w:pPr>
              <w:rPr>
                <w:sz w:val="22"/>
                <w:szCs w:val="22"/>
              </w:rPr>
            </w:pPr>
            <w:r w:rsidRPr="009F37A1">
              <w:rPr>
                <w:sz w:val="22"/>
                <w:szCs w:val="22"/>
              </w:rPr>
              <w:t>тел. (04622) 4-62-14</w:t>
            </w:r>
          </w:p>
        </w:tc>
      </w:tr>
    </w:tbl>
    <w:p w:rsidR="006D1F78" w:rsidRDefault="006D1F78" w:rsidP="005B139E">
      <w:pPr>
        <w:pStyle w:val="2"/>
        <w:spacing w:before="0"/>
        <w:rPr>
          <w:rFonts w:cs="Times New Roman"/>
          <w:b w:val="0"/>
          <w:bCs w:val="0"/>
          <w:sz w:val="24"/>
          <w:szCs w:val="24"/>
        </w:rPr>
      </w:pPr>
    </w:p>
    <w:p w:rsidR="006D1F78" w:rsidRDefault="006D1F78" w:rsidP="005B139E">
      <w:pPr>
        <w:pStyle w:val="2"/>
        <w:spacing w:before="0"/>
        <w:rPr>
          <w:sz w:val="24"/>
          <w:szCs w:val="24"/>
        </w:rPr>
      </w:pPr>
      <w:r>
        <w:rPr>
          <w:sz w:val="24"/>
          <w:szCs w:val="24"/>
        </w:rPr>
        <w:t>Природні пам’ятки та заповідники</w:t>
      </w:r>
    </w:p>
    <w:tbl>
      <w:tblPr>
        <w:tblW w:w="15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406"/>
        <w:gridCol w:w="5389"/>
        <w:gridCol w:w="3261"/>
      </w:tblGrid>
      <w:tr w:rsidR="006D1F78" w:rsidTr="002C42B7">
        <w:trPr>
          <w:tblHeader/>
        </w:trPr>
        <w:tc>
          <w:tcPr>
            <w:tcW w:w="710" w:type="dxa"/>
          </w:tcPr>
          <w:p w:rsidR="006D1F78" w:rsidRPr="009F37A1" w:rsidRDefault="006D1F78">
            <w:pPr>
              <w:rPr>
                <w:sz w:val="22"/>
                <w:szCs w:val="22"/>
              </w:rPr>
            </w:pPr>
            <w:r w:rsidRPr="009F37A1">
              <w:rPr>
                <w:sz w:val="22"/>
                <w:szCs w:val="22"/>
              </w:rPr>
              <w:t>№№</w:t>
            </w:r>
          </w:p>
        </w:tc>
        <w:tc>
          <w:tcPr>
            <w:tcW w:w="3263" w:type="dxa"/>
          </w:tcPr>
          <w:p w:rsidR="006D1F78" w:rsidRPr="009F37A1" w:rsidRDefault="006D1F78">
            <w:pPr>
              <w:rPr>
                <w:sz w:val="22"/>
                <w:szCs w:val="22"/>
              </w:rPr>
            </w:pPr>
            <w:r w:rsidRPr="009F37A1">
              <w:rPr>
                <w:sz w:val="22"/>
                <w:szCs w:val="22"/>
              </w:rPr>
              <w:t>Тема навчально-тематичної екскурсії</w:t>
            </w:r>
          </w:p>
        </w:tc>
        <w:tc>
          <w:tcPr>
            <w:tcW w:w="2406" w:type="dxa"/>
          </w:tcPr>
          <w:p w:rsidR="006D1F78" w:rsidRPr="009F37A1" w:rsidRDefault="006D1F78">
            <w:pPr>
              <w:rPr>
                <w:sz w:val="22"/>
                <w:szCs w:val="22"/>
              </w:rPr>
            </w:pPr>
            <w:r w:rsidRPr="009F37A1">
              <w:rPr>
                <w:sz w:val="22"/>
                <w:szCs w:val="22"/>
              </w:rPr>
              <w:t xml:space="preserve">Маршрут </w:t>
            </w:r>
          </w:p>
        </w:tc>
        <w:tc>
          <w:tcPr>
            <w:tcW w:w="5389" w:type="dxa"/>
          </w:tcPr>
          <w:p w:rsidR="006D1F78" w:rsidRPr="009F37A1" w:rsidRDefault="006D1F78">
            <w:pPr>
              <w:rPr>
                <w:sz w:val="22"/>
                <w:szCs w:val="22"/>
              </w:rPr>
            </w:pPr>
            <w:r w:rsidRPr="009F37A1">
              <w:rPr>
                <w:sz w:val="22"/>
                <w:szCs w:val="22"/>
              </w:rPr>
              <w:t>Коротка анотація</w:t>
            </w:r>
          </w:p>
        </w:tc>
        <w:tc>
          <w:tcPr>
            <w:tcW w:w="3261" w:type="dxa"/>
          </w:tcPr>
          <w:p w:rsidR="006D1F78" w:rsidRPr="009F37A1" w:rsidRDefault="006D1F78">
            <w:pPr>
              <w:rPr>
                <w:sz w:val="22"/>
                <w:szCs w:val="22"/>
              </w:rPr>
            </w:pPr>
            <w:r w:rsidRPr="009F37A1">
              <w:rPr>
                <w:sz w:val="22"/>
                <w:szCs w:val="22"/>
              </w:rPr>
              <w:t>Адреса та телефон організації, яка проводить екскурсії</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Волинська область</w:t>
            </w:r>
          </w:p>
        </w:tc>
      </w:tr>
      <w:tr w:rsidR="006D1F78" w:rsidTr="002C42B7">
        <w:tc>
          <w:tcPr>
            <w:tcW w:w="710" w:type="dxa"/>
          </w:tcPr>
          <w:p w:rsidR="006D1F78" w:rsidRPr="009F37A1" w:rsidRDefault="006D1F78">
            <w:pPr>
              <w:rPr>
                <w:sz w:val="22"/>
                <w:szCs w:val="22"/>
              </w:rPr>
            </w:pPr>
            <w:r w:rsidRPr="009F37A1">
              <w:rPr>
                <w:sz w:val="22"/>
                <w:szCs w:val="22"/>
              </w:rPr>
              <w:t>1.</w:t>
            </w:r>
          </w:p>
        </w:tc>
        <w:tc>
          <w:tcPr>
            <w:tcW w:w="3263" w:type="dxa"/>
          </w:tcPr>
          <w:p w:rsidR="006D1F78" w:rsidRPr="009F37A1" w:rsidRDefault="006D1F78">
            <w:pPr>
              <w:rPr>
                <w:sz w:val="22"/>
                <w:szCs w:val="22"/>
              </w:rPr>
            </w:pPr>
            <w:r w:rsidRPr="009F37A1">
              <w:rPr>
                <w:sz w:val="22"/>
                <w:szCs w:val="22"/>
              </w:rPr>
              <w:t xml:space="preserve">Шацький національний природний парк. </w:t>
            </w:r>
          </w:p>
        </w:tc>
        <w:tc>
          <w:tcPr>
            <w:tcW w:w="2406" w:type="dxa"/>
          </w:tcPr>
          <w:p w:rsidR="006D1F78" w:rsidRPr="009F37A1" w:rsidRDefault="006D1F78">
            <w:pPr>
              <w:rPr>
                <w:sz w:val="22"/>
                <w:szCs w:val="22"/>
              </w:rPr>
            </w:pPr>
            <w:r w:rsidRPr="009F37A1">
              <w:rPr>
                <w:sz w:val="22"/>
                <w:szCs w:val="22"/>
              </w:rPr>
              <w:t xml:space="preserve">смт.Шацьк </w:t>
            </w:r>
          </w:p>
        </w:tc>
        <w:tc>
          <w:tcPr>
            <w:tcW w:w="5389" w:type="dxa"/>
          </w:tcPr>
          <w:p w:rsidR="006D1F78" w:rsidRPr="009F37A1" w:rsidRDefault="006D1F78">
            <w:pPr>
              <w:rPr>
                <w:sz w:val="22"/>
                <w:szCs w:val="22"/>
              </w:rPr>
            </w:pPr>
            <w:r w:rsidRPr="009F37A1">
              <w:rPr>
                <w:sz w:val="22"/>
                <w:szCs w:val="22"/>
              </w:rPr>
              <w:t xml:space="preserve">Створений у 1983 році з метою збереження озерного комплексу і мальовничих ландшафтів, для охорони  рідкісних  видів  флори  і  фауни, використання   рекреаційних   ресурсів.    Площа 32,8 тис.га. на території парку знаходиться 24 озера, найбільшим з яких є Світязь (глибина – </w:t>
            </w:r>
            <w:smartTag w:uri="urn:schemas-microsoft-com:office:smarttags" w:element="metricconverter">
              <w:smartTagPr>
                <w:attr w:name="ProductID" w:val="58,4 м"/>
              </w:smartTagPr>
              <w:r w:rsidRPr="009F37A1">
                <w:rPr>
                  <w:sz w:val="22"/>
                  <w:szCs w:val="22"/>
                </w:rPr>
                <w:t>58,4 м</w:t>
              </w:r>
            </w:smartTag>
            <w:r w:rsidRPr="009F37A1">
              <w:rPr>
                <w:sz w:val="22"/>
                <w:szCs w:val="22"/>
              </w:rPr>
              <w:t>), розташовано екологічні стежки «Світязянка» та «Лісова пісня».</w:t>
            </w:r>
          </w:p>
          <w:p w:rsidR="006D1F78" w:rsidRPr="009F37A1" w:rsidRDefault="006D1F78">
            <w:pPr>
              <w:rPr>
                <w:sz w:val="22"/>
                <w:szCs w:val="22"/>
              </w:rPr>
            </w:pPr>
            <w:r w:rsidRPr="009F37A1">
              <w:rPr>
                <w:sz w:val="22"/>
                <w:szCs w:val="22"/>
              </w:rPr>
              <w:t xml:space="preserve">На берегах озер знаходяться  бази відпочинку, </w:t>
            </w:r>
            <w:r w:rsidRPr="009F37A1">
              <w:rPr>
                <w:sz w:val="22"/>
                <w:szCs w:val="22"/>
              </w:rPr>
              <w:lastRenderedPageBreak/>
              <w:t>спортивні та дитячі табори, санаторій «Лісова пісня», пансіонат «Шацькі озера», щорічно проводиться пісенний фестиваль «На хвилях Світязя».</w:t>
            </w:r>
          </w:p>
        </w:tc>
        <w:tc>
          <w:tcPr>
            <w:tcW w:w="3261" w:type="dxa"/>
          </w:tcPr>
          <w:p w:rsidR="006D1F78" w:rsidRPr="009F37A1" w:rsidRDefault="006D1F78">
            <w:pPr>
              <w:rPr>
                <w:sz w:val="22"/>
                <w:szCs w:val="22"/>
              </w:rPr>
            </w:pPr>
            <w:r w:rsidRPr="009F37A1">
              <w:rPr>
                <w:sz w:val="22"/>
                <w:szCs w:val="22"/>
              </w:rPr>
              <w:lastRenderedPageBreak/>
              <w:t>Волинський обласний центр туризму, спорту та екскурсій. Екскурсійний відділ тел. (03322) 4-81-54</w:t>
            </w:r>
          </w:p>
          <w:p w:rsidR="006D1F78" w:rsidRPr="009F37A1" w:rsidRDefault="006D1F78">
            <w:pPr>
              <w:rPr>
                <w:sz w:val="22"/>
                <w:szCs w:val="22"/>
              </w:rPr>
            </w:pP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lastRenderedPageBreak/>
              <w:t>Закарпатська область</w:t>
            </w:r>
          </w:p>
        </w:tc>
      </w:tr>
      <w:tr w:rsidR="006D1F78" w:rsidTr="002C42B7">
        <w:trPr>
          <w:trHeight w:val="2352"/>
        </w:trPr>
        <w:tc>
          <w:tcPr>
            <w:tcW w:w="710" w:type="dxa"/>
          </w:tcPr>
          <w:p w:rsidR="006D1F78" w:rsidRPr="009F37A1" w:rsidRDefault="006D1F78">
            <w:pPr>
              <w:rPr>
                <w:sz w:val="22"/>
                <w:szCs w:val="22"/>
              </w:rPr>
            </w:pPr>
            <w:r w:rsidRPr="009F37A1">
              <w:rPr>
                <w:sz w:val="22"/>
                <w:szCs w:val="22"/>
              </w:rPr>
              <w:t>2.</w:t>
            </w:r>
          </w:p>
        </w:tc>
        <w:tc>
          <w:tcPr>
            <w:tcW w:w="3263" w:type="dxa"/>
          </w:tcPr>
          <w:p w:rsidR="006D1F78" w:rsidRPr="009F37A1" w:rsidRDefault="006D1F78">
            <w:pPr>
              <w:rPr>
                <w:sz w:val="22"/>
                <w:szCs w:val="22"/>
              </w:rPr>
            </w:pPr>
            <w:r w:rsidRPr="009F37A1">
              <w:rPr>
                <w:sz w:val="22"/>
                <w:szCs w:val="22"/>
              </w:rPr>
              <w:t>Карпатський біосферний заповідник.</w:t>
            </w:r>
          </w:p>
        </w:tc>
        <w:tc>
          <w:tcPr>
            <w:tcW w:w="2406" w:type="dxa"/>
          </w:tcPr>
          <w:p w:rsidR="006D1F78" w:rsidRPr="009F37A1" w:rsidRDefault="006D1F78">
            <w:pPr>
              <w:rPr>
                <w:sz w:val="22"/>
                <w:szCs w:val="22"/>
              </w:rPr>
            </w:pPr>
            <w:r w:rsidRPr="009F37A1">
              <w:rPr>
                <w:sz w:val="22"/>
                <w:szCs w:val="22"/>
              </w:rPr>
              <w:t>Рахівський район.</w:t>
            </w:r>
          </w:p>
        </w:tc>
        <w:tc>
          <w:tcPr>
            <w:tcW w:w="5389" w:type="dxa"/>
          </w:tcPr>
          <w:p w:rsidR="006D1F78" w:rsidRPr="009F37A1" w:rsidRDefault="006D1F78">
            <w:pPr>
              <w:rPr>
                <w:sz w:val="22"/>
                <w:szCs w:val="22"/>
              </w:rPr>
            </w:pPr>
            <w:r w:rsidRPr="009F37A1">
              <w:rPr>
                <w:sz w:val="22"/>
                <w:szCs w:val="22"/>
              </w:rPr>
              <w:t>Територія заповідника віднесена до найцінніших екосистем  Землі і входить до міжнародної мережі біосферних резерватів ЮНЕСКО. Це унікальний високогірний район України, де разом з природою збереглася самобутня гуцульська культура корінних жителів краю.</w:t>
            </w:r>
          </w:p>
        </w:tc>
        <w:tc>
          <w:tcPr>
            <w:tcW w:w="3261" w:type="dxa"/>
          </w:tcPr>
          <w:p w:rsidR="006D1F78" w:rsidRPr="009F37A1" w:rsidRDefault="006D1F78">
            <w:pPr>
              <w:rPr>
                <w:sz w:val="22"/>
                <w:szCs w:val="22"/>
              </w:rPr>
            </w:pPr>
            <w:r w:rsidRPr="009F37A1">
              <w:rPr>
                <w:sz w:val="22"/>
                <w:szCs w:val="22"/>
              </w:rPr>
              <w:t>Карпатський біосферний заповідник</w:t>
            </w:r>
          </w:p>
          <w:p w:rsidR="006D1F78" w:rsidRPr="009F37A1" w:rsidRDefault="006D1F78">
            <w:pPr>
              <w:rPr>
                <w:sz w:val="22"/>
                <w:szCs w:val="22"/>
              </w:rPr>
            </w:pPr>
            <w:r w:rsidRPr="009F37A1">
              <w:rPr>
                <w:sz w:val="22"/>
                <w:szCs w:val="22"/>
              </w:rPr>
              <w:t>8 (03132) тел.2-21-93, 2-26-28.</w:t>
            </w:r>
          </w:p>
          <w:p w:rsidR="006D1F78" w:rsidRPr="009F37A1" w:rsidRDefault="006D1F78">
            <w:pPr>
              <w:rPr>
                <w:sz w:val="22"/>
                <w:szCs w:val="22"/>
              </w:rPr>
            </w:pPr>
            <w:r w:rsidRPr="009F37A1">
              <w:rPr>
                <w:sz w:val="22"/>
                <w:szCs w:val="22"/>
              </w:rPr>
              <w:t>ТОК „Тиса”</w:t>
            </w:r>
          </w:p>
          <w:p w:rsidR="006D1F78" w:rsidRPr="009F37A1" w:rsidRDefault="006D1F78">
            <w:pPr>
              <w:rPr>
                <w:sz w:val="22"/>
                <w:szCs w:val="22"/>
              </w:rPr>
            </w:pPr>
            <w:r w:rsidRPr="009F37A1">
              <w:rPr>
                <w:sz w:val="22"/>
                <w:szCs w:val="22"/>
              </w:rPr>
              <w:t>м. Рахів, вул. І.Франка,1</w:t>
            </w:r>
          </w:p>
          <w:p w:rsidR="006D1F78" w:rsidRPr="009F37A1" w:rsidRDefault="006D1F78">
            <w:pPr>
              <w:rPr>
                <w:sz w:val="22"/>
                <w:szCs w:val="22"/>
              </w:rPr>
            </w:pPr>
            <w:r w:rsidRPr="009F37A1">
              <w:rPr>
                <w:sz w:val="22"/>
                <w:szCs w:val="22"/>
              </w:rPr>
              <w:t>тел. (03132)  2-1165, 2-2252.</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Київська область</w:t>
            </w:r>
          </w:p>
        </w:tc>
      </w:tr>
      <w:tr w:rsidR="006D1F78" w:rsidTr="002C42B7">
        <w:tc>
          <w:tcPr>
            <w:tcW w:w="710" w:type="dxa"/>
          </w:tcPr>
          <w:p w:rsidR="006D1F78" w:rsidRPr="009F37A1" w:rsidRDefault="006D1F78">
            <w:pPr>
              <w:rPr>
                <w:sz w:val="22"/>
                <w:szCs w:val="22"/>
              </w:rPr>
            </w:pPr>
            <w:r w:rsidRPr="009F37A1">
              <w:rPr>
                <w:sz w:val="22"/>
                <w:szCs w:val="22"/>
              </w:rPr>
              <w:t>3.</w:t>
            </w:r>
          </w:p>
        </w:tc>
        <w:tc>
          <w:tcPr>
            <w:tcW w:w="3263" w:type="dxa"/>
          </w:tcPr>
          <w:p w:rsidR="006D1F78" w:rsidRPr="009F37A1" w:rsidRDefault="006D1F78">
            <w:pPr>
              <w:rPr>
                <w:sz w:val="22"/>
                <w:szCs w:val="22"/>
              </w:rPr>
            </w:pPr>
            <w:r w:rsidRPr="009F37A1">
              <w:rPr>
                <w:sz w:val="22"/>
                <w:szCs w:val="22"/>
              </w:rPr>
              <w:t>Дендропарк “Олександрія” – перлина садово-паркового мистецтва України</w:t>
            </w:r>
          </w:p>
        </w:tc>
        <w:tc>
          <w:tcPr>
            <w:tcW w:w="2406" w:type="dxa"/>
          </w:tcPr>
          <w:p w:rsidR="006D1F78" w:rsidRPr="009F37A1" w:rsidRDefault="006D1F78">
            <w:pPr>
              <w:rPr>
                <w:sz w:val="22"/>
                <w:szCs w:val="22"/>
              </w:rPr>
            </w:pPr>
            <w:r w:rsidRPr="009F37A1">
              <w:rPr>
                <w:sz w:val="22"/>
                <w:szCs w:val="22"/>
              </w:rPr>
              <w:t>м. Київ – м. Біла Церква</w:t>
            </w:r>
          </w:p>
        </w:tc>
        <w:tc>
          <w:tcPr>
            <w:tcW w:w="5389" w:type="dxa"/>
          </w:tcPr>
          <w:p w:rsidR="006D1F78" w:rsidRPr="009F37A1" w:rsidRDefault="006D1F78">
            <w:pPr>
              <w:rPr>
                <w:sz w:val="22"/>
                <w:szCs w:val="22"/>
              </w:rPr>
            </w:pPr>
            <w:r w:rsidRPr="009F37A1">
              <w:rPr>
                <w:sz w:val="22"/>
                <w:szCs w:val="22"/>
              </w:rPr>
              <w:t>Архітектурно садовий комплекс закладений графинею Олександрою Браницькою наприкінці 18 – на початку 19 ст. Колекція парку налічує близько 1800 видів рослин. Пам’ятки архітектури: павільйон „Ротонда”, „Руїни”, колонада „Луна”, Китайський місток, джерело „Лев”, скульптура Меркурія, резиденція Браницьких. У парку в різний час зупинялися Г. Державін, О.С. Пушкін, Т.Г. Шевченко, Адам Міцкевич.</w:t>
            </w:r>
          </w:p>
        </w:tc>
        <w:tc>
          <w:tcPr>
            <w:tcW w:w="3261" w:type="dxa"/>
          </w:tcPr>
          <w:p w:rsidR="006D1F78" w:rsidRPr="009F37A1" w:rsidRDefault="006D1F78">
            <w:pPr>
              <w:rPr>
                <w:sz w:val="22"/>
                <w:szCs w:val="22"/>
              </w:rPr>
            </w:pPr>
            <w:r w:rsidRPr="009F37A1">
              <w:rPr>
                <w:sz w:val="22"/>
                <w:szCs w:val="22"/>
              </w:rPr>
              <w:t xml:space="preserve">Центр творчості дітей та юнацтва Київщини. </w:t>
            </w:r>
            <w:smartTag w:uri="urn:schemas-microsoft-com:office:smarttags" w:element="metricconverter">
              <w:smartTagPr>
                <w:attr w:name="ProductID" w:val="09112, м"/>
              </w:smartTagPr>
              <w:r w:rsidRPr="009F37A1">
                <w:rPr>
                  <w:sz w:val="22"/>
                  <w:szCs w:val="22"/>
                </w:rPr>
                <w:t>09112, м</w:t>
              </w:r>
            </w:smartTag>
            <w:r w:rsidRPr="009F37A1">
              <w:rPr>
                <w:sz w:val="22"/>
                <w:szCs w:val="22"/>
              </w:rPr>
              <w:t xml:space="preserve">. Біла Церква, б. 50-річчя Перемоги, 90. </w:t>
            </w:r>
          </w:p>
          <w:p w:rsidR="006D1F78" w:rsidRPr="009F37A1" w:rsidRDefault="006D1F78">
            <w:pPr>
              <w:rPr>
                <w:sz w:val="22"/>
                <w:szCs w:val="22"/>
              </w:rPr>
            </w:pPr>
            <w:r w:rsidRPr="009F37A1">
              <w:rPr>
                <w:sz w:val="22"/>
                <w:szCs w:val="22"/>
              </w:rPr>
              <w:t>тел. (04463) 6-46-45</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Сумська область</w:t>
            </w:r>
          </w:p>
        </w:tc>
      </w:tr>
      <w:tr w:rsidR="006D1F78" w:rsidTr="002C42B7">
        <w:tc>
          <w:tcPr>
            <w:tcW w:w="710" w:type="dxa"/>
          </w:tcPr>
          <w:p w:rsidR="006D1F78" w:rsidRPr="009F37A1" w:rsidRDefault="006D1F78">
            <w:pPr>
              <w:rPr>
                <w:sz w:val="22"/>
                <w:szCs w:val="22"/>
              </w:rPr>
            </w:pPr>
            <w:r w:rsidRPr="009F37A1">
              <w:rPr>
                <w:sz w:val="22"/>
                <w:szCs w:val="22"/>
              </w:rPr>
              <w:t>4.</w:t>
            </w:r>
          </w:p>
        </w:tc>
        <w:tc>
          <w:tcPr>
            <w:tcW w:w="3263" w:type="dxa"/>
          </w:tcPr>
          <w:p w:rsidR="006D1F78" w:rsidRPr="009F37A1" w:rsidRDefault="006D1F78">
            <w:pPr>
              <w:rPr>
                <w:sz w:val="22"/>
                <w:szCs w:val="22"/>
              </w:rPr>
            </w:pPr>
            <w:r w:rsidRPr="009F37A1">
              <w:rPr>
                <w:sz w:val="22"/>
                <w:szCs w:val="22"/>
              </w:rPr>
              <w:t>„Ландшафтні парки Сумщини”</w:t>
            </w:r>
          </w:p>
        </w:tc>
        <w:tc>
          <w:tcPr>
            <w:tcW w:w="2406" w:type="dxa"/>
          </w:tcPr>
          <w:p w:rsidR="006D1F78" w:rsidRPr="009F37A1" w:rsidRDefault="006D1F78">
            <w:pPr>
              <w:rPr>
                <w:sz w:val="22"/>
                <w:szCs w:val="22"/>
              </w:rPr>
            </w:pPr>
            <w:r w:rsidRPr="009F37A1">
              <w:rPr>
                <w:sz w:val="22"/>
                <w:szCs w:val="22"/>
              </w:rPr>
              <w:t>м.Суми –м.Тростянець –урочище Нескучне – м.Суми</w:t>
            </w:r>
          </w:p>
        </w:tc>
        <w:tc>
          <w:tcPr>
            <w:tcW w:w="5389" w:type="dxa"/>
          </w:tcPr>
          <w:p w:rsidR="006D1F78" w:rsidRPr="009F37A1" w:rsidRDefault="006D1F78">
            <w:pPr>
              <w:rPr>
                <w:sz w:val="22"/>
                <w:szCs w:val="22"/>
              </w:rPr>
            </w:pPr>
            <w:r w:rsidRPr="009F37A1">
              <w:rPr>
                <w:sz w:val="22"/>
                <w:szCs w:val="22"/>
              </w:rPr>
              <w:t xml:space="preserve">Маршрут екскурсії пролягає через мальовничі пейзажі сіл Сумського та Тростянецького районів. Кінцевим пунктом є огляд Тростянецького лісопарку. Площа парку </w:t>
            </w:r>
            <w:smartTag w:uri="urn:schemas-microsoft-com:office:smarttags" w:element="metricconverter">
              <w:smartTagPr>
                <w:attr w:name="ProductID" w:val="-256 га"/>
              </w:smartTagPr>
              <w:r w:rsidRPr="009F37A1">
                <w:rPr>
                  <w:sz w:val="22"/>
                  <w:szCs w:val="22"/>
                </w:rPr>
                <w:t>-256 га</w:t>
              </w:r>
            </w:smartTag>
            <w:r w:rsidRPr="009F37A1">
              <w:rPr>
                <w:sz w:val="22"/>
                <w:szCs w:val="22"/>
              </w:rPr>
              <w:t>. На території парку ростуть велетні дуби, кущі, знаходиться грот Німф, екзотична споруда , збудована у 1809 році на честь 100-річчя Полтавської битви князем О.Голіциним.</w:t>
            </w:r>
          </w:p>
        </w:tc>
        <w:tc>
          <w:tcPr>
            <w:tcW w:w="3261" w:type="dxa"/>
          </w:tcPr>
          <w:p w:rsidR="006D1F78" w:rsidRPr="009F37A1" w:rsidRDefault="006D1F78">
            <w:pPr>
              <w:rPr>
                <w:sz w:val="22"/>
                <w:szCs w:val="22"/>
              </w:rPr>
            </w:pPr>
            <w:r w:rsidRPr="009F37A1">
              <w:rPr>
                <w:sz w:val="22"/>
                <w:szCs w:val="22"/>
              </w:rPr>
              <w:t>Тростянецький районний палац дітей та юнацтва м.Тростянець, вул. Миру, 4</w:t>
            </w:r>
          </w:p>
          <w:p w:rsidR="006D1F78" w:rsidRPr="009F37A1" w:rsidRDefault="006D1F78">
            <w:pPr>
              <w:rPr>
                <w:sz w:val="22"/>
                <w:szCs w:val="22"/>
              </w:rPr>
            </w:pPr>
          </w:p>
        </w:tc>
      </w:tr>
      <w:tr w:rsidR="006D1F78" w:rsidTr="002C42B7">
        <w:trPr>
          <w:cantSplit/>
          <w:trHeight w:val="662"/>
        </w:trPr>
        <w:tc>
          <w:tcPr>
            <w:tcW w:w="15029" w:type="dxa"/>
            <w:gridSpan w:val="5"/>
          </w:tcPr>
          <w:p w:rsidR="006D1F78" w:rsidRPr="009F37A1" w:rsidRDefault="006D1F78">
            <w:pPr>
              <w:pStyle w:val="ad"/>
              <w:widowControl w:val="0"/>
              <w:spacing w:after="0"/>
              <w:jc w:val="center"/>
              <w:rPr>
                <w:snapToGrid w:val="0"/>
                <w:color w:val="000000"/>
                <w:sz w:val="22"/>
                <w:szCs w:val="22"/>
                <w:lang w:val="uk-UA"/>
              </w:rPr>
            </w:pPr>
            <w:r w:rsidRPr="009F37A1">
              <w:rPr>
                <w:sz w:val="22"/>
                <w:szCs w:val="22"/>
              </w:rPr>
              <w:t>Тернопільська область</w:t>
            </w:r>
          </w:p>
        </w:tc>
      </w:tr>
      <w:tr w:rsidR="006D1F78" w:rsidTr="002C42B7">
        <w:tc>
          <w:tcPr>
            <w:tcW w:w="710" w:type="dxa"/>
          </w:tcPr>
          <w:p w:rsidR="006D1F78" w:rsidRPr="009F37A1" w:rsidRDefault="006D1F78">
            <w:pPr>
              <w:rPr>
                <w:sz w:val="22"/>
                <w:szCs w:val="22"/>
              </w:rPr>
            </w:pPr>
            <w:r w:rsidRPr="009F37A1">
              <w:rPr>
                <w:sz w:val="22"/>
                <w:szCs w:val="22"/>
              </w:rPr>
              <w:t>5.</w:t>
            </w:r>
          </w:p>
        </w:tc>
        <w:tc>
          <w:tcPr>
            <w:tcW w:w="3263"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Заповідник "Медобори".</w:t>
            </w:r>
          </w:p>
        </w:tc>
        <w:tc>
          <w:tcPr>
            <w:tcW w:w="2406"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Гусятинськй район.</w:t>
            </w:r>
          </w:p>
        </w:tc>
        <w:tc>
          <w:tcPr>
            <w:tcW w:w="5389"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Пам’ятка природи.</w:t>
            </w:r>
          </w:p>
        </w:tc>
        <w:tc>
          <w:tcPr>
            <w:tcW w:w="3261"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 xml:space="preserve">Тернопільський обласний </w:t>
            </w:r>
            <w:r w:rsidRPr="009F37A1">
              <w:rPr>
                <w:snapToGrid w:val="0"/>
                <w:color w:val="000000"/>
                <w:sz w:val="22"/>
                <w:szCs w:val="22"/>
              </w:rPr>
              <w:lastRenderedPageBreak/>
              <w:t>комунальний центр туризму, краєзнавства, спорту та екскурсій,</w:t>
            </w:r>
          </w:p>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 xml:space="preserve">тел. 8 (0352) 527141 </w:t>
            </w:r>
          </w:p>
        </w:tc>
      </w:tr>
      <w:tr w:rsidR="006D1F78" w:rsidTr="002C42B7">
        <w:tc>
          <w:tcPr>
            <w:tcW w:w="710" w:type="dxa"/>
          </w:tcPr>
          <w:p w:rsidR="006D1F78" w:rsidRPr="009F37A1" w:rsidRDefault="006D1F78">
            <w:pPr>
              <w:rPr>
                <w:sz w:val="22"/>
                <w:szCs w:val="22"/>
              </w:rPr>
            </w:pPr>
            <w:r w:rsidRPr="009F37A1">
              <w:rPr>
                <w:sz w:val="22"/>
                <w:szCs w:val="22"/>
              </w:rPr>
              <w:lastRenderedPageBreak/>
              <w:t>6.</w:t>
            </w:r>
          </w:p>
        </w:tc>
        <w:tc>
          <w:tcPr>
            <w:tcW w:w="3263"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Печера "Кришталева".</w:t>
            </w:r>
          </w:p>
          <w:p w:rsidR="006D1F78" w:rsidRPr="009F37A1" w:rsidRDefault="006D1F78">
            <w:pPr>
              <w:pStyle w:val="ad"/>
              <w:widowControl w:val="0"/>
              <w:spacing w:after="0"/>
              <w:rPr>
                <w:snapToGrid w:val="0"/>
                <w:color w:val="000000"/>
                <w:sz w:val="22"/>
                <w:szCs w:val="22"/>
              </w:rPr>
            </w:pPr>
          </w:p>
        </w:tc>
        <w:tc>
          <w:tcPr>
            <w:tcW w:w="2406"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с. Кривче Борщівського</w:t>
            </w:r>
          </w:p>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району.</w:t>
            </w:r>
          </w:p>
        </w:tc>
        <w:tc>
          <w:tcPr>
            <w:tcW w:w="5389"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Геологічна.пам'ятка природи.</w:t>
            </w:r>
          </w:p>
        </w:tc>
        <w:tc>
          <w:tcPr>
            <w:tcW w:w="3261" w:type="dxa"/>
          </w:tcPr>
          <w:p w:rsidR="006D1F78" w:rsidRPr="009F37A1" w:rsidRDefault="006D1F78">
            <w:pPr>
              <w:pStyle w:val="ad"/>
              <w:widowControl w:val="0"/>
              <w:spacing w:after="0"/>
              <w:rPr>
                <w:snapToGrid w:val="0"/>
                <w:color w:val="000000"/>
                <w:sz w:val="22"/>
                <w:szCs w:val="22"/>
              </w:rPr>
            </w:pPr>
            <w:r w:rsidRPr="009F37A1">
              <w:rPr>
                <w:snapToGrid w:val="0"/>
                <w:color w:val="000000"/>
                <w:sz w:val="22"/>
                <w:szCs w:val="22"/>
              </w:rPr>
              <w:t>м. Тернопіль, вул. С. Качали, 3, тел. 8 (0352) 52-71-41</w:t>
            </w:r>
          </w:p>
        </w:tc>
      </w:tr>
      <w:tr w:rsidR="006D1F78" w:rsidTr="002C42B7">
        <w:trPr>
          <w:cantSplit/>
        </w:trPr>
        <w:tc>
          <w:tcPr>
            <w:tcW w:w="15029" w:type="dxa"/>
            <w:gridSpan w:val="5"/>
          </w:tcPr>
          <w:p w:rsidR="006D1F78" w:rsidRPr="009F37A1" w:rsidRDefault="006D1F78">
            <w:pPr>
              <w:pStyle w:val="2"/>
              <w:spacing w:before="0"/>
              <w:jc w:val="center"/>
              <w:rPr>
                <w:rFonts w:cs="Times New Roman"/>
                <w:sz w:val="24"/>
                <w:szCs w:val="24"/>
              </w:rPr>
            </w:pPr>
            <w:r w:rsidRPr="009F37A1">
              <w:rPr>
                <w:rFonts w:cs="Times New Roman"/>
                <w:sz w:val="24"/>
                <w:szCs w:val="24"/>
              </w:rPr>
              <w:t>Херсонська область</w:t>
            </w:r>
          </w:p>
        </w:tc>
      </w:tr>
      <w:tr w:rsidR="006D1F78" w:rsidTr="002C42B7">
        <w:tc>
          <w:tcPr>
            <w:tcW w:w="710" w:type="dxa"/>
          </w:tcPr>
          <w:p w:rsidR="006D1F78" w:rsidRPr="009F37A1" w:rsidRDefault="006D1F78">
            <w:pPr>
              <w:rPr>
                <w:sz w:val="22"/>
                <w:szCs w:val="22"/>
              </w:rPr>
            </w:pPr>
            <w:r w:rsidRPr="009F37A1">
              <w:rPr>
                <w:sz w:val="22"/>
                <w:szCs w:val="22"/>
              </w:rPr>
              <w:t>7.</w:t>
            </w:r>
          </w:p>
        </w:tc>
        <w:tc>
          <w:tcPr>
            <w:tcW w:w="3263" w:type="dxa"/>
          </w:tcPr>
          <w:p w:rsidR="006D1F78" w:rsidRPr="009F37A1" w:rsidRDefault="006D1F78">
            <w:pPr>
              <w:rPr>
                <w:sz w:val="22"/>
                <w:szCs w:val="22"/>
              </w:rPr>
            </w:pPr>
            <w:r w:rsidRPr="009F37A1">
              <w:rPr>
                <w:sz w:val="22"/>
                <w:szCs w:val="22"/>
              </w:rPr>
              <w:t>“Перлина Таврійського степу”</w:t>
            </w:r>
          </w:p>
        </w:tc>
        <w:tc>
          <w:tcPr>
            <w:tcW w:w="2406" w:type="dxa"/>
          </w:tcPr>
          <w:p w:rsidR="006D1F78" w:rsidRPr="009F37A1" w:rsidRDefault="006D1F78">
            <w:pPr>
              <w:rPr>
                <w:sz w:val="22"/>
                <w:szCs w:val="22"/>
              </w:rPr>
            </w:pPr>
            <w:r w:rsidRPr="009F37A1">
              <w:rPr>
                <w:sz w:val="22"/>
                <w:szCs w:val="22"/>
              </w:rPr>
              <w:t>Херсон – Цюрупинське -с.Цукури – Чаплинка -Асканія-Нова</w:t>
            </w:r>
          </w:p>
        </w:tc>
        <w:tc>
          <w:tcPr>
            <w:tcW w:w="5389" w:type="dxa"/>
          </w:tcPr>
          <w:p w:rsidR="006D1F78" w:rsidRPr="009F37A1" w:rsidRDefault="006D1F78">
            <w:pPr>
              <w:rPr>
                <w:sz w:val="22"/>
                <w:szCs w:val="22"/>
              </w:rPr>
            </w:pPr>
            <w:r w:rsidRPr="009F37A1">
              <w:rPr>
                <w:sz w:val="22"/>
                <w:szCs w:val="22"/>
              </w:rPr>
              <w:t xml:space="preserve">Головна цінність-заповідний цілинний степ площею 11 тис.га. В акліматизаційному зоопарку можна побачити безліч екзотичних тварин-зебр, буйволів, бізонів, антилоп, страусів. На ставках величезна кількість птахів, зібраних з усіх куточків земної кулі. В старовинному ботанічному парку представлено більш тисячі видів та різновидів дерев та кущів. </w:t>
            </w:r>
          </w:p>
        </w:tc>
        <w:tc>
          <w:tcPr>
            <w:tcW w:w="3261" w:type="dxa"/>
          </w:tcPr>
          <w:p w:rsidR="006D1F78" w:rsidRPr="009F37A1" w:rsidRDefault="006D1F78">
            <w:pPr>
              <w:rPr>
                <w:sz w:val="22"/>
                <w:szCs w:val="22"/>
              </w:rPr>
            </w:pPr>
            <w:r w:rsidRPr="009F37A1">
              <w:rPr>
                <w:sz w:val="22"/>
                <w:szCs w:val="22"/>
              </w:rPr>
              <w:t xml:space="preserve">Херсонський обласний центр туристсько-краєзнавчої творчості учнівської молоді </w:t>
            </w:r>
            <w:smartTag w:uri="urn:schemas-microsoft-com:office:smarttags" w:element="metricconverter">
              <w:smartTagPr>
                <w:attr w:name="ProductID" w:val="73003, м"/>
              </w:smartTagPr>
              <w:r w:rsidRPr="009F37A1">
                <w:rPr>
                  <w:sz w:val="22"/>
                  <w:szCs w:val="22"/>
                </w:rPr>
                <w:t>73003, м</w:t>
              </w:r>
            </w:smartTag>
            <w:r w:rsidRPr="009F37A1">
              <w:rPr>
                <w:sz w:val="22"/>
                <w:szCs w:val="22"/>
              </w:rPr>
              <w:t xml:space="preserve">. Херсон, </w:t>
            </w:r>
          </w:p>
          <w:p w:rsidR="006D1F78" w:rsidRPr="009F37A1" w:rsidRDefault="006D1F78">
            <w:pPr>
              <w:rPr>
                <w:sz w:val="22"/>
                <w:szCs w:val="22"/>
              </w:rPr>
            </w:pPr>
            <w:r w:rsidRPr="009F37A1">
              <w:rPr>
                <w:sz w:val="22"/>
                <w:szCs w:val="22"/>
              </w:rPr>
              <w:t>пр-т Ушакова, 18/2.</w:t>
            </w:r>
          </w:p>
          <w:p w:rsidR="006D1F78" w:rsidRPr="009F37A1" w:rsidRDefault="006D1F78">
            <w:pPr>
              <w:rPr>
                <w:sz w:val="22"/>
                <w:szCs w:val="22"/>
              </w:rPr>
            </w:pPr>
            <w:r w:rsidRPr="009F37A1">
              <w:rPr>
                <w:sz w:val="22"/>
                <w:szCs w:val="22"/>
              </w:rPr>
              <w:t>тел. (0552) 495344, 491997</w:t>
            </w:r>
          </w:p>
          <w:p w:rsidR="006D1F78" w:rsidRPr="009F37A1" w:rsidRDefault="006D1F78">
            <w:pPr>
              <w:rPr>
                <w:sz w:val="22"/>
                <w:szCs w:val="22"/>
              </w:rPr>
            </w:pPr>
            <w:r w:rsidRPr="009F37A1">
              <w:rPr>
                <w:sz w:val="22"/>
                <w:szCs w:val="22"/>
              </w:rPr>
              <w:t>тел/факс 494361</w:t>
            </w:r>
          </w:p>
        </w:tc>
      </w:tr>
      <w:tr w:rsidR="006D1F78" w:rsidTr="002C42B7">
        <w:tc>
          <w:tcPr>
            <w:tcW w:w="710" w:type="dxa"/>
          </w:tcPr>
          <w:p w:rsidR="006D1F78" w:rsidRPr="009F37A1" w:rsidRDefault="006D1F78">
            <w:pPr>
              <w:rPr>
                <w:sz w:val="22"/>
                <w:szCs w:val="22"/>
              </w:rPr>
            </w:pPr>
            <w:r w:rsidRPr="009F37A1">
              <w:rPr>
                <w:sz w:val="22"/>
                <w:szCs w:val="22"/>
              </w:rPr>
              <w:t>8.</w:t>
            </w:r>
          </w:p>
        </w:tc>
        <w:tc>
          <w:tcPr>
            <w:tcW w:w="3263" w:type="dxa"/>
          </w:tcPr>
          <w:p w:rsidR="006D1F78" w:rsidRPr="009F37A1" w:rsidRDefault="006D1F78">
            <w:pPr>
              <w:rPr>
                <w:sz w:val="22"/>
                <w:szCs w:val="22"/>
              </w:rPr>
            </w:pPr>
            <w:r w:rsidRPr="009F37A1">
              <w:rPr>
                <w:sz w:val="22"/>
                <w:szCs w:val="22"/>
              </w:rPr>
              <w:t>“До царства птахів”</w:t>
            </w:r>
          </w:p>
        </w:tc>
        <w:tc>
          <w:tcPr>
            <w:tcW w:w="2406" w:type="dxa"/>
          </w:tcPr>
          <w:p w:rsidR="006D1F78" w:rsidRPr="009F37A1" w:rsidRDefault="006D1F78">
            <w:pPr>
              <w:rPr>
                <w:sz w:val="22"/>
                <w:szCs w:val="22"/>
              </w:rPr>
            </w:pPr>
            <w:r w:rsidRPr="009F37A1">
              <w:rPr>
                <w:sz w:val="22"/>
                <w:szCs w:val="22"/>
              </w:rPr>
              <w:t>Херсон-Чорноморський заповідник</w:t>
            </w:r>
          </w:p>
        </w:tc>
        <w:tc>
          <w:tcPr>
            <w:tcW w:w="5389" w:type="dxa"/>
          </w:tcPr>
          <w:p w:rsidR="006D1F78" w:rsidRPr="009F37A1" w:rsidRDefault="006D1F78">
            <w:pPr>
              <w:rPr>
                <w:sz w:val="22"/>
                <w:szCs w:val="22"/>
              </w:rPr>
            </w:pPr>
            <w:r w:rsidRPr="009F37A1">
              <w:rPr>
                <w:sz w:val="22"/>
                <w:szCs w:val="22"/>
              </w:rPr>
              <w:t>Це цілий комплекс заповідних територій, що включають крім біосферного резервату, орнітологічний заказник, ландшафтний природний парк і комплекс ботанічних територій. Тут можна побачити картину перекочівки десятка тисяч диких гусей, побачити та почути пташині базари, колонії пеліканів, тисячні зграї лебедів, що зимують.</w:t>
            </w:r>
          </w:p>
          <w:p w:rsidR="006D1F78" w:rsidRPr="009F37A1" w:rsidRDefault="006D1F78">
            <w:pPr>
              <w:rPr>
                <w:sz w:val="22"/>
                <w:szCs w:val="22"/>
              </w:rPr>
            </w:pPr>
          </w:p>
        </w:tc>
        <w:tc>
          <w:tcPr>
            <w:tcW w:w="3261" w:type="dxa"/>
          </w:tcPr>
          <w:p w:rsidR="006D1F78" w:rsidRPr="009F37A1" w:rsidRDefault="006D1F78">
            <w:pPr>
              <w:rPr>
                <w:sz w:val="22"/>
                <w:szCs w:val="22"/>
              </w:rPr>
            </w:pPr>
            <w:r w:rsidRPr="009F37A1">
              <w:rPr>
                <w:sz w:val="22"/>
                <w:szCs w:val="22"/>
              </w:rPr>
              <w:t xml:space="preserve">Херсонська обл., </w:t>
            </w:r>
          </w:p>
          <w:p w:rsidR="006D1F78" w:rsidRPr="009F37A1" w:rsidRDefault="006D1F78">
            <w:pPr>
              <w:rPr>
                <w:sz w:val="22"/>
                <w:szCs w:val="22"/>
              </w:rPr>
            </w:pPr>
            <w:r w:rsidRPr="009F37A1">
              <w:rPr>
                <w:sz w:val="22"/>
                <w:szCs w:val="22"/>
              </w:rPr>
              <w:t xml:space="preserve">м. Гола Пристань, </w:t>
            </w:r>
          </w:p>
          <w:p w:rsidR="006D1F78" w:rsidRPr="009F37A1" w:rsidRDefault="006D1F78">
            <w:pPr>
              <w:rPr>
                <w:sz w:val="22"/>
                <w:szCs w:val="22"/>
              </w:rPr>
            </w:pPr>
            <w:r w:rsidRPr="009F37A1">
              <w:rPr>
                <w:sz w:val="22"/>
                <w:szCs w:val="22"/>
              </w:rPr>
              <w:t>вул. Лермонтова,1</w:t>
            </w:r>
          </w:p>
          <w:p w:rsidR="006D1F78" w:rsidRPr="009F37A1" w:rsidRDefault="006D1F78">
            <w:pPr>
              <w:rPr>
                <w:sz w:val="22"/>
                <w:szCs w:val="22"/>
              </w:rPr>
            </w:pPr>
            <w:r w:rsidRPr="009F37A1">
              <w:rPr>
                <w:sz w:val="22"/>
                <w:szCs w:val="22"/>
              </w:rPr>
              <w:t>т/факс (05539) 2-10-04</w:t>
            </w:r>
          </w:p>
          <w:p w:rsidR="006D1F78" w:rsidRPr="009F37A1" w:rsidRDefault="006D1F78">
            <w:pPr>
              <w:rPr>
                <w:sz w:val="22"/>
                <w:szCs w:val="22"/>
              </w:rPr>
            </w:pPr>
            <w:r w:rsidRPr="009F37A1">
              <w:rPr>
                <w:sz w:val="22"/>
                <w:szCs w:val="22"/>
              </w:rPr>
              <w:t>відділ науки</w:t>
            </w:r>
          </w:p>
          <w:p w:rsidR="006D1F78" w:rsidRPr="009F37A1" w:rsidRDefault="006D1F78">
            <w:pPr>
              <w:rPr>
                <w:sz w:val="22"/>
                <w:szCs w:val="22"/>
              </w:rPr>
            </w:pPr>
            <w:r w:rsidRPr="009F37A1">
              <w:rPr>
                <w:sz w:val="22"/>
                <w:szCs w:val="22"/>
              </w:rPr>
              <w:t xml:space="preserve">екскурсовод Бахтіарова </w:t>
            </w:r>
          </w:p>
          <w:p w:rsidR="006D1F78" w:rsidRPr="009F37A1" w:rsidRDefault="006D1F78">
            <w:pPr>
              <w:rPr>
                <w:sz w:val="22"/>
                <w:szCs w:val="22"/>
              </w:rPr>
            </w:pPr>
            <w:r w:rsidRPr="009F37A1">
              <w:rPr>
                <w:sz w:val="22"/>
                <w:szCs w:val="22"/>
              </w:rPr>
              <w:t>Людмила Іванівна</w:t>
            </w:r>
          </w:p>
        </w:tc>
      </w:tr>
      <w:tr w:rsidR="006D1F78" w:rsidTr="002C42B7">
        <w:tc>
          <w:tcPr>
            <w:tcW w:w="710" w:type="dxa"/>
          </w:tcPr>
          <w:p w:rsidR="006D1F78" w:rsidRPr="009F37A1" w:rsidRDefault="006D1F78">
            <w:pPr>
              <w:rPr>
                <w:sz w:val="22"/>
                <w:szCs w:val="22"/>
              </w:rPr>
            </w:pPr>
            <w:r w:rsidRPr="009F37A1">
              <w:rPr>
                <w:sz w:val="22"/>
                <w:szCs w:val="22"/>
              </w:rPr>
              <w:t>9.</w:t>
            </w:r>
          </w:p>
        </w:tc>
        <w:tc>
          <w:tcPr>
            <w:tcW w:w="3263" w:type="dxa"/>
          </w:tcPr>
          <w:p w:rsidR="006D1F78" w:rsidRPr="009F37A1" w:rsidRDefault="006D1F78">
            <w:pPr>
              <w:rPr>
                <w:sz w:val="22"/>
                <w:szCs w:val="22"/>
              </w:rPr>
            </w:pPr>
            <w:r w:rsidRPr="009F37A1">
              <w:rPr>
                <w:sz w:val="22"/>
                <w:szCs w:val="22"/>
              </w:rPr>
              <w:t>“Нетішинський лісовий масив”</w:t>
            </w:r>
          </w:p>
        </w:tc>
        <w:tc>
          <w:tcPr>
            <w:tcW w:w="2406" w:type="dxa"/>
          </w:tcPr>
          <w:p w:rsidR="006D1F78" w:rsidRPr="009F37A1" w:rsidRDefault="006D1F78">
            <w:pPr>
              <w:rPr>
                <w:sz w:val="22"/>
                <w:szCs w:val="22"/>
              </w:rPr>
            </w:pPr>
            <w:smartTag w:uri="urn:schemas-microsoft-com:office:smarttags" w:element="metricconverter">
              <w:smartTagPr>
                <w:attr w:name="ProductID" w:val="1,5 км"/>
              </w:smartTagPr>
              <w:r w:rsidRPr="009F37A1">
                <w:rPr>
                  <w:sz w:val="22"/>
                  <w:szCs w:val="22"/>
                </w:rPr>
                <w:t>1,5 км</w:t>
              </w:r>
            </w:smartTag>
            <w:r w:rsidRPr="009F37A1">
              <w:rPr>
                <w:sz w:val="22"/>
                <w:szCs w:val="22"/>
              </w:rPr>
              <w:t>. з Нетішина по лісовому масиву навколо міста</w:t>
            </w:r>
          </w:p>
        </w:tc>
        <w:tc>
          <w:tcPr>
            <w:tcW w:w="5389" w:type="dxa"/>
          </w:tcPr>
          <w:p w:rsidR="006D1F78" w:rsidRPr="009F37A1" w:rsidRDefault="006D1F78">
            <w:pPr>
              <w:rPr>
                <w:sz w:val="22"/>
                <w:szCs w:val="22"/>
              </w:rPr>
            </w:pPr>
            <w:r w:rsidRPr="009F37A1">
              <w:rPr>
                <w:sz w:val="22"/>
                <w:szCs w:val="22"/>
              </w:rPr>
              <w:t>Ознайомлення з природною спадщиною лісового масиву околиці Нетішина. Наприкінці ХVІІІ ст. був закладений ландшафтний парк. Основними породами є дуб, граб, сосна, акація, клен.</w:t>
            </w:r>
          </w:p>
        </w:tc>
        <w:tc>
          <w:tcPr>
            <w:tcW w:w="3261" w:type="dxa"/>
          </w:tcPr>
          <w:p w:rsidR="006D1F78" w:rsidRPr="009F37A1" w:rsidRDefault="006D1F78">
            <w:pPr>
              <w:rPr>
                <w:sz w:val="22"/>
                <w:szCs w:val="22"/>
              </w:rPr>
            </w:pPr>
            <w:r w:rsidRPr="009F37A1">
              <w:rPr>
                <w:sz w:val="22"/>
                <w:szCs w:val="22"/>
              </w:rPr>
              <w:t>Буйністрович Ольга Юріївна – керівник гуртка екологічного краєзнавства</w:t>
            </w:r>
          </w:p>
          <w:p w:rsidR="006D1F78" w:rsidRPr="009F37A1" w:rsidRDefault="006D1F78">
            <w:pPr>
              <w:rPr>
                <w:sz w:val="22"/>
                <w:szCs w:val="22"/>
              </w:rPr>
            </w:pPr>
            <w:r w:rsidRPr="009F37A1">
              <w:rPr>
                <w:sz w:val="22"/>
                <w:szCs w:val="22"/>
              </w:rPr>
              <w:t>м. Нетішин, пр.Миру, 10, кв.96, тел. ( 03848) 93466</w:t>
            </w:r>
          </w:p>
        </w:tc>
      </w:tr>
      <w:tr w:rsidR="006D1F78" w:rsidTr="002C42B7">
        <w:trPr>
          <w:cantSplit/>
        </w:trPr>
        <w:tc>
          <w:tcPr>
            <w:tcW w:w="15029" w:type="dxa"/>
            <w:gridSpan w:val="5"/>
          </w:tcPr>
          <w:p w:rsidR="006D1F78" w:rsidRDefault="006D1F78">
            <w:pPr>
              <w:pStyle w:val="1"/>
              <w:spacing w:before="0" w:beforeAutospacing="0" w:after="0" w:afterAutospacing="0"/>
              <w:jc w:val="center"/>
              <w:rPr>
                <w:sz w:val="24"/>
                <w:szCs w:val="24"/>
                <w:lang w:eastAsia="ru-RU"/>
              </w:rPr>
            </w:pPr>
            <w:r>
              <w:rPr>
                <w:sz w:val="24"/>
                <w:szCs w:val="24"/>
              </w:rPr>
              <w:t>Черкаська область</w:t>
            </w:r>
          </w:p>
        </w:tc>
      </w:tr>
      <w:tr w:rsidR="006D1F78" w:rsidTr="002C42B7">
        <w:tc>
          <w:tcPr>
            <w:tcW w:w="710" w:type="dxa"/>
          </w:tcPr>
          <w:p w:rsidR="006D1F78" w:rsidRPr="009F37A1" w:rsidRDefault="006D1F78">
            <w:pPr>
              <w:rPr>
                <w:sz w:val="22"/>
                <w:szCs w:val="22"/>
              </w:rPr>
            </w:pPr>
            <w:r w:rsidRPr="009F37A1">
              <w:rPr>
                <w:sz w:val="22"/>
                <w:szCs w:val="22"/>
              </w:rPr>
              <w:t>10.</w:t>
            </w:r>
          </w:p>
        </w:tc>
        <w:tc>
          <w:tcPr>
            <w:tcW w:w="3263" w:type="dxa"/>
          </w:tcPr>
          <w:p w:rsidR="006D1F78" w:rsidRPr="009F37A1" w:rsidRDefault="006D1F78">
            <w:pPr>
              <w:rPr>
                <w:sz w:val="22"/>
                <w:szCs w:val="22"/>
              </w:rPr>
            </w:pPr>
            <w:r w:rsidRPr="009F37A1">
              <w:rPr>
                <w:sz w:val="22"/>
                <w:szCs w:val="22"/>
              </w:rPr>
              <w:t>Канівський природний заповідник.</w:t>
            </w:r>
          </w:p>
          <w:p w:rsidR="006D1F78" w:rsidRPr="009F37A1" w:rsidRDefault="006D1F78">
            <w:pPr>
              <w:rPr>
                <w:sz w:val="22"/>
                <w:szCs w:val="22"/>
              </w:rPr>
            </w:pPr>
          </w:p>
        </w:tc>
        <w:tc>
          <w:tcPr>
            <w:tcW w:w="2406" w:type="dxa"/>
          </w:tcPr>
          <w:p w:rsidR="006D1F78" w:rsidRPr="009F37A1" w:rsidRDefault="006D1F78">
            <w:pPr>
              <w:rPr>
                <w:sz w:val="22"/>
                <w:szCs w:val="22"/>
              </w:rPr>
            </w:pPr>
            <w:r w:rsidRPr="009F37A1">
              <w:rPr>
                <w:sz w:val="22"/>
                <w:szCs w:val="22"/>
              </w:rPr>
              <w:t>м. Канів.</w:t>
            </w:r>
          </w:p>
        </w:tc>
        <w:tc>
          <w:tcPr>
            <w:tcW w:w="5389" w:type="dxa"/>
          </w:tcPr>
          <w:p w:rsidR="006D1F78" w:rsidRPr="009F37A1" w:rsidRDefault="006D1F78">
            <w:pPr>
              <w:rPr>
                <w:sz w:val="22"/>
                <w:szCs w:val="22"/>
              </w:rPr>
            </w:pPr>
            <w:r w:rsidRPr="009F37A1">
              <w:rPr>
                <w:sz w:val="22"/>
                <w:szCs w:val="22"/>
              </w:rPr>
              <w:t>( вихідні : субота, неділя)</w:t>
            </w:r>
          </w:p>
          <w:p w:rsidR="006D1F78" w:rsidRPr="009F37A1" w:rsidRDefault="006D1F78">
            <w:pPr>
              <w:rPr>
                <w:sz w:val="22"/>
                <w:szCs w:val="22"/>
              </w:rPr>
            </w:pPr>
            <w:r w:rsidRPr="009F37A1">
              <w:rPr>
                <w:sz w:val="22"/>
                <w:szCs w:val="22"/>
              </w:rPr>
              <w:t xml:space="preserve">вхід - безкоштовний музей та могила   </w:t>
            </w:r>
          </w:p>
          <w:p w:rsidR="006D1F78" w:rsidRPr="009F37A1" w:rsidRDefault="006D1F78">
            <w:pPr>
              <w:rPr>
                <w:sz w:val="22"/>
                <w:szCs w:val="22"/>
              </w:rPr>
            </w:pPr>
            <w:r w:rsidRPr="009F37A1">
              <w:rPr>
                <w:sz w:val="22"/>
                <w:szCs w:val="22"/>
              </w:rPr>
              <w:t xml:space="preserve"> Біляшівського;</w:t>
            </w:r>
          </w:p>
          <w:p w:rsidR="006D1F78" w:rsidRPr="009F37A1" w:rsidRDefault="006D1F78">
            <w:pPr>
              <w:rPr>
                <w:sz w:val="22"/>
                <w:szCs w:val="22"/>
              </w:rPr>
            </w:pPr>
            <w:r w:rsidRPr="009F37A1">
              <w:rPr>
                <w:sz w:val="22"/>
                <w:szCs w:val="22"/>
              </w:rPr>
              <w:t>природничий  музей;</w:t>
            </w:r>
          </w:p>
          <w:p w:rsidR="006D1F78" w:rsidRPr="009F37A1" w:rsidRDefault="006D1F78">
            <w:pPr>
              <w:rPr>
                <w:sz w:val="22"/>
                <w:szCs w:val="22"/>
              </w:rPr>
            </w:pPr>
            <w:r w:rsidRPr="009F37A1">
              <w:rPr>
                <w:sz w:val="22"/>
                <w:szCs w:val="22"/>
              </w:rPr>
              <w:t xml:space="preserve">екскурсія по   заповіднику (екологічна стежка); </w:t>
            </w:r>
          </w:p>
          <w:p w:rsidR="006D1F78" w:rsidRPr="009F37A1" w:rsidRDefault="006D1F78">
            <w:pPr>
              <w:rPr>
                <w:sz w:val="22"/>
                <w:szCs w:val="22"/>
              </w:rPr>
            </w:pPr>
            <w:r w:rsidRPr="009F37A1">
              <w:rPr>
                <w:sz w:val="22"/>
                <w:szCs w:val="22"/>
              </w:rPr>
              <w:t>Княжа гора.</w:t>
            </w:r>
          </w:p>
        </w:tc>
        <w:tc>
          <w:tcPr>
            <w:tcW w:w="3261" w:type="dxa"/>
          </w:tcPr>
          <w:p w:rsidR="006D1F78" w:rsidRDefault="006D1F78">
            <w:pPr>
              <w:pStyle w:val="1"/>
              <w:spacing w:before="0" w:beforeAutospacing="0" w:after="0" w:afterAutospacing="0"/>
              <w:rPr>
                <w:b w:val="0"/>
                <w:bCs w:val="0"/>
                <w:sz w:val="24"/>
                <w:szCs w:val="24"/>
                <w:lang w:eastAsia="ru-RU"/>
              </w:rPr>
            </w:pPr>
            <w:r>
              <w:rPr>
                <w:b w:val="0"/>
                <w:bCs w:val="0"/>
                <w:sz w:val="24"/>
                <w:szCs w:val="24"/>
              </w:rPr>
              <w:t>Черкаський обласний Центр туризму, краєзнавства і екскурсій учнівської молоді,</w:t>
            </w:r>
          </w:p>
          <w:p w:rsidR="006D1F78" w:rsidRDefault="006D1F78">
            <w:pPr>
              <w:pStyle w:val="1"/>
              <w:spacing w:before="0" w:beforeAutospacing="0" w:after="0" w:afterAutospacing="0"/>
              <w:rPr>
                <w:b w:val="0"/>
                <w:bCs w:val="0"/>
                <w:sz w:val="24"/>
                <w:szCs w:val="24"/>
              </w:rPr>
            </w:pPr>
            <w:smartTag w:uri="urn:schemas-microsoft-com:office:smarttags" w:element="metricconverter">
              <w:smartTagPr>
                <w:attr w:name="ProductID" w:val="18008, м"/>
              </w:smartTagPr>
              <w:r>
                <w:rPr>
                  <w:b w:val="0"/>
                  <w:bCs w:val="0"/>
                  <w:sz w:val="24"/>
                  <w:szCs w:val="24"/>
                </w:rPr>
                <w:t>18008, м</w:t>
              </w:r>
            </w:smartTag>
            <w:r>
              <w:rPr>
                <w:b w:val="0"/>
                <w:bCs w:val="0"/>
                <w:sz w:val="24"/>
                <w:szCs w:val="24"/>
              </w:rPr>
              <w:t xml:space="preserve">.Черкаси, вул. Смілянська, 100/1-а, </w:t>
            </w:r>
          </w:p>
          <w:p w:rsidR="006D1F78" w:rsidRDefault="006D1F78">
            <w:pPr>
              <w:pStyle w:val="1"/>
              <w:spacing w:before="0" w:beforeAutospacing="0" w:after="0" w:afterAutospacing="0"/>
              <w:rPr>
                <w:b w:val="0"/>
                <w:bCs w:val="0"/>
                <w:sz w:val="24"/>
                <w:szCs w:val="24"/>
                <w:lang w:eastAsia="ru-RU"/>
              </w:rPr>
            </w:pPr>
            <w:r>
              <w:rPr>
                <w:b w:val="0"/>
                <w:bCs w:val="0"/>
                <w:sz w:val="24"/>
                <w:szCs w:val="24"/>
              </w:rPr>
              <w:lastRenderedPageBreak/>
              <w:t>тел/ф 8(0472)  63-14-89.</w:t>
            </w:r>
          </w:p>
        </w:tc>
      </w:tr>
      <w:tr w:rsidR="006D1F78" w:rsidTr="002C42B7">
        <w:tc>
          <w:tcPr>
            <w:tcW w:w="710" w:type="dxa"/>
          </w:tcPr>
          <w:p w:rsidR="006D1F78" w:rsidRPr="009F37A1" w:rsidRDefault="006D1F78">
            <w:pPr>
              <w:rPr>
                <w:sz w:val="22"/>
                <w:szCs w:val="22"/>
              </w:rPr>
            </w:pPr>
            <w:r w:rsidRPr="009F37A1">
              <w:rPr>
                <w:sz w:val="22"/>
                <w:szCs w:val="22"/>
              </w:rPr>
              <w:lastRenderedPageBreak/>
              <w:t>12.</w:t>
            </w:r>
          </w:p>
        </w:tc>
        <w:tc>
          <w:tcPr>
            <w:tcW w:w="3263" w:type="dxa"/>
          </w:tcPr>
          <w:p w:rsidR="006D1F78" w:rsidRPr="009F37A1" w:rsidRDefault="006D1F78">
            <w:pPr>
              <w:rPr>
                <w:sz w:val="22"/>
                <w:szCs w:val="22"/>
              </w:rPr>
            </w:pPr>
            <w:r w:rsidRPr="009F37A1">
              <w:rPr>
                <w:sz w:val="22"/>
                <w:szCs w:val="22"/>
              </w:rPr>
              <w:t>Державний історико-культурний заповідник “Трахтемирів”.</w:t>
            </w:r>
          </w:p>
        </w:tc>
        <w:tc>
          <w:tcPr>
            <w:tcW w:w="2406" w:type="dxa"/>
          </w:tcPr>
          <w:p w:rsidR="006D1F78" w:rsidRPr="009F37A1" w:rsidRDefault="006D1F78">
            <w:pPr>
              <w:rPr>
                <w:sz w:val="22"/>
                <w:szCs w:val="22"/>
              </w:rPr>
            </w:pPr>
            <w:r w:rsidRPr="009F37A1">
              <w:rPr>
                <w:sz w:val="22"/>
                <w:szCs w:val="22"/>
              </w:rPr>
              <w:t>с. Прохорівка.</w:t>
            </w:r>
          </w:p>
        </w:tc>
        <w:tc>
          <w:tcPr>
            <w:tcW w:w="5389" w:type="dxa"/>
          </w:tcPr>
          <w:p w:rsidR="006D1F78" w:rsidRPr="009F37A1" w:rsidRDefault="006D1F78">
            <w:pPr>
              <w:rPr>
                <w:sz w:val="22"/>
                <w:szCs w:val="22"/>
              </w:rPr>
            </w:pPr>
            <w:r w:rsidRPr="009F37A1">
              <w:rPr>
                <w:sz w:val="22"/>
                <w:szCs w:val="22"/>
              </w:rPr>
              <w:t>Археологічні пам’ятки; “Рожева криниця”; геологічні пам’ятки; пам’ятники боїв на Букринському плацдармі.</w:t>
            </w:r>
          </w:p>
        </w:tc>
        <w:tc>
          <w:tcPr>
            <w:tcW w:w="3261" w:type="dxa"/>
          </w:tcPr>
          <w:p w:rsidR="006D1F78" w:rsidRDefault="006D1F78">
            <w:pPr>
              <w:pStyle w:val="1"/>
              <w:spacing w:before="0" w:beforeAutospacing="0" w:after="0" w:afterAutospacing="0"/>
              <w:rPr>
                <w:b w:val="0"/>
                <w:bCs w:val="0"/>
                <w:sz w:val="24"/>
                <w:szCs w:val="24"/>
                <w:lang w:eastAsia="ru-RU"/>
              </w:rPr>
            </w:pPr>
            <w:r>
              <w:rPr>
                <w:b w:val="0"/>
                <w:bCs w:val="0"/>
                <w:sz w:val="24"/>
                <w:szCs w:val="24"/>
              </w:rPr>
              <w:t>Черкаський обласний центр туризму, краєзнавства і екскурсій учнівської молоді,</w:t>
            </w:r>
          </w:p>
          <w:p w:rsidR="006D1F78" w:rsidRDefault="006D1F78">
            <w:pPr>
              <w:pStyle w:val="1"/>
              <w:spacing w:before="0" w:beforeAutospacing="0" w:after="0" w:afterAutospacing="0"/>
              <w:rPr>
                <w:b w:val="0"/>
                <w:bCs w:val="0"/>
                <w:sz w:val="24"/>
                <w:szCs w:val="24"/>
              </w:rPr>
            </w:pPr>
            <w:smartTag w:uri="urn:schemas-microsoft-com:office:smarttags" w:element="metricconverter">
              <w:smartTagPr>
                <w:attr w:name="ProductID" w:val="18008, м"/>
              </w:smartTagPr>
              <w:r>
                <w:rPr>
                  <w:b w:val="0"/>
                  <w:bCs w:val="0"/>
                  <w:sz w:val="24"/>
                  <w:szCs w:val="24"/>
                </w:rPr>
                <w:t>18008, м</w:t>
              </w:r>
            </w:smartTag>
            <w:r>
              <w:rPr>
                <w:b w:val="0"/>
                <w:bCs w:val="0"/>
                <w:sz w:val="24"/>
                <w:szCs w:val="24"/>
              </w:rPr>
              <w:t xml:space="preserve">.Черкаси, вул. Смілянська, 100/1-а, </w:t>
            </w:r>
          </w:p>
          <w:p w:rsidR="006D1F78" w:rsidRDefault="006D1F78">
            <w:pPr>
              <w:pStyle w:val="1"/>
              <w:spacing w:before="0" w:beforeAutospacing="0" w:after="0" w:afterAutospacing="0"/>
              <w:rPr>
                <w:b w:val="0"/>
                <w:bCs w:val="0"/>
                <w:sz w:val="24"/>
                <w:szCs w:val="24"/>
                <w:lang w:eastAsia="ru-RU"/>
              </w:rPr>
            </w:pPr>
            <w:r>
              <w:rPr>
                <w:b w:val="0"/>
                <w:bCs w:val="0"/>
                <w:sz w:val="24"/>
                <w:szCs w:val="24"/>
              </w:rPr>
              <w:t>тел/ф 8(0472)  63-14-89.</w:t>
            </w:r>
          </w:p>
        </w:tc>
      </w:tr>
      <w:tr w:rsidR="006D1F78" w:rsidTr="002C42B7">
        <w:tc>
          <w:tcPr>
            <w:tcW w:w="710" w:type="dxa"/>
          </w:tcPr>
          <w:p w:rsidR="006D1F78" w:rsidRPr="009F37A1" w:rsidRDefault="006D1F78">
            <w:pPr>
              <w:rPr>
                <w:sz w:val="22"/>
                <w:szCs w:val="22"/>
              </w:rPr>
            </w:pPr>
            <w:r w:rsidRPr="009F37A1">
              <w:rPr>
                <w:sz w:val="22"/>
                <w:szCs w:val="22"/>
              </w:rPr>
              <w:t>13.</w:t>
            </w:r>
          </w:p>
        </w:tc>
        <w:tc>
          <w:tcPr>
            <w:tcW w:w="3263" w:type="dxa"/>
          </w:tcPr>
          <w:p w:rsidR="006D1F78" w:rsidRPr="009F37A1" w:rsidRDefault="006D1F78">
            <w:pPr>
              <w:rPr>
                <w:sz w:val="22"/>
                <w:szCs w:val="22"/>
              </w:rPr>
            </w:pPr>
            <w:r w:rsidRPr="009F37A1">
              <w:rPr>
                <w:sz w:val="22"/>
                <w:szCs w:val="22"/>
              </w:rPr>
              <w:t xml:space="preserve">Дендрологічний парк “Софіївка”. </w:t>
            </w:r>
          </w:p>
        </w:tc>
        <w:tc>
          <w:tcPr>
            <w:tcW w:w="2406" w:type="dxa"/>
          </w:tcPr>
          <w:p w:rsidR="006D1F78" w:rsidRPr="009F37A1" w:rsidRDefault="006D1F78">
            <w:pPr>
              <w:rPr>
                <w:sz w:val="22"/>
                <w:szCs w:val="22"/>
              </w:rPr>
            </w:pPr>
            <w:r w:rsidRPr="009F37A1">
              <w:rPr>
                <w:sz w:val="22"/>
                <w:szCs w:val="22"/>
              </w:rPr>
              <w:t>м. Умань.</w:t>
            </w:r>
          </w:p>
        </w:tc>
        <w:tc>
          <w:tcPr>
            <w:tcW w:w="5389" w:type="dxa"/>
          </w:tcPr>
          <w:p w:rsidR="006D1F78" w:rsidRPr="009F37A1" w:rsidRDefault="006D1F78">
            <w:pPr>
              <w:rPr>
                <w:sz w:val="22"/>
                <w:szCs w:val="22"/>
              </w:rPr>
            </w:pPr>
            <w:r w:rsidRPr="009F37A1">
              <w:rPr>
                <w:sz w:val="22"/>
                <w:szCs w:val="22"/>
              </w:rPr>
              <w:t>Пішохідна екскурсія містом, краєзнавчий музей, центр Хасидського руху.</w:t>
            </w:r>
          </w:p>
        </w:tc>
        <w:tc>
          <w:tcPr>
            <w:tcW w:w="3261" w:type="dxa"/>
          </w:tcPr>
          <w:p w:rsidR="006D1F78" w:rsidRDefault="006D1F78">
            <w:pPr>
              <w:pStyle w:val="1"/>
              <w:spacing w:before="0" w:beforeAutospacing="0" w:after="0" w:afterAutospacing="0"/>
              <w:rPr>
                <w:b w:val="0"/>
                <w:bCs w:val="0"/>
                <w:sz w:val="24"/>
                <w:szCs w:val="24"/>
                <w:lang w:eastAsia="ru-RU"/>
              </w:rPr>
            </w:pPr>
            <w:r>
              <w:rPr>
                <w:b w:val="0"/>
                <w:bCs w:val="0"/>
                <w:sz w:val="24"/>
                <w:szCs w:val="24"/>
              </w:rPr>
              <w:t>Черкаський обласний центр туризму, краєзнавства і екскурсій учнівської молоді,</w:t>
            </w:r>
          </w:p>
          <w:p w:rsidR="006D1F78" w:rsidRDefault="006D1F78">
            <w:pPr>
              <w:pStyle w:val="1"/>
              <w:spacing w:before="0" w:beforeAutospacing="0" w:after="0" w:afterAutospacing="0"/>
              <w:rPr>
                <w:b w:val="0"/>
                <w:bCs w:val="0"/>
                <w:sz w:val="24"/>
                <w:szCs w:val="24"/>
              </w:rPr>
            </w:pPr>
            <w:smartTag w:uri="urn:schemas-microsoft-com:office:smarttags" w:element="metricconverter">
              <w:smartTagPr>
                <w:attr w:name="ProductID" w:val="18008, м"/>
              </w:smartTagPr>
              <w:r>
                <w:rPr>
                  <w:b w:val="0"/>
                  <w:bCs w:val="0"/>
                  <w:sz w:val="24"/>
                  <w:szCs w:val="24"/>
                </w:rPr>
                <w:t>18008, м</w:t>
              </w:r>
            </w:smartTag>
            <w:r>
              <w:rPr>
                <w:b w:val="0"/>
                <w:bCs w:val="0"/>
                <w:sz w:val="24"/>
                <w:szCs w:val="24"/>
              </w:rPr>
              <w:t xml:space="preserve">.Черкаси, вул. Смілянська, 100/1-а, </w:t>
            </w:r>
          </w:p>
          <w:p w:rsidR="006D1F78" w:rsidRDefault="006D1F78">
            <w:pPr>
              <w:pStyle w:val="1"/>
              <w:spacing w:before="0" w:beforeAutospacing="0" w:after="0" w:afterAutospacing="0"/>
              <w:rPr>
                <w:b w:val="0"/>
                <w:bCs w:val="0"/>
                <w:sz w:val="24"/>
                <w:szCs w:val="24"/>
                <w:lang w:eastAsia="ru-RU"/>
              </w:rPr>
            </w:pPr>
            <w:r>
              <w:rPr>
                <w:b w:val="0"/>
                <w:bCs w:val="0"/>
                <w:sz w:val="24"/>
                <w:szCs w:val="24"/>
              </w:rPr>
              <w:t>тел/ф 8(0472)  63-14-89.</w:t>
            </w:r>
          </w:p>
        </w:tc>
      </w:tr>
    </w:tbl>
    <w:p w:rsidR="006D1F78" w:rsidRDefault="006D1F78" w:rsidP="005B139E">
      <w:pPr>
        <w:rPr>
          <w:sz w:val="28"/>
          <w:szCs w:val="28"/>
        </w:rPr>
        <w:sectPr w:rsidR="006D1F78">
          <w:type w:val="continuous"/>
          <w:pgSz w:w="16838" w:h="11906" w:orient="landscape"/>
          <w:pgMar w:top="1134" w:right="850" w:bottom="1134" w:left="1701" w:header="709" w:footer="709" w:gutter="0"/>
          <w:cols w:space="720"/>
        </w:sectPr>
      </w:pPr>
    </w:p>
    <w:p w:rsidR="006D1F78" w:rsidRDefault="006D1F78" w:rsidP="005B139E">
      <w:pPr>
        <w:pStyle w:val="1"/>
        <w:jc w:val="center"/>
        <w:rPr>
          <w:b w:val="0"/>
          <w:bCs w:val="0"/>
          <w:lang w:val="ru-RU" w:eastAsia="ru-RU"/>
        </w:rPr>
      </w:pPr>
      <w:bookmarkStart w:id="1" w:name="ua"/>
      <w:r>
        <w:rPr>
          <w:b w:val="0"/>
          <w:bCs w:val="0"/>
        </w:rPr>
        <w:lastRenderedPageBreak/>
        <w:t>Календар свят</w:t>
      </w:r>
    </w:p>
    <w:p w:rsidR="006D1F78" w:rsidRDefault="006D1F78" w:rsidP="005B139E">
      <w:pPr>
        <w:pStyle w:val="2"/>
        <w:spacing w:before="0"/>
        <w:jc w:val="center"/>
        <w:rPr>
          <w:rFonts w:cs="Times New Roman"/>
          <w:lang w:val="en-US"/>
        </w:rPr>
      </w:pPr>
      <w:r>
        <w:rPr>
          <w:sz w:val="20"/>
          <w:szCs w:val="20"/>
        </w:rPr>
        <w:t>УКРАЇНСЬКІ ДЕРЖАВНІ СВЯТА</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482"/>
        <w:gridCol w:w="8277"/>
      </w:tblGrid>
      <w:tr w:rsidR="006D1F78">
        <w:trPr>
          <w:tblCellSpacing w:w="15" w:type="dxa"/>
        </w:trPr>
        <w:tc>
          <w:tcPr>
            <w:tcW w:w="74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 1 січня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Новий рік</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7 січня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Різдво Христове</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8 березня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жіночий день</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Пасха (Великдень)</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міжнародної солідарності трудящих</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міжнародної солідарності трудящих</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9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Перемоги</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Трійця</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28 червня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Конституції України</w:t>
            </w:r>
          </w:p>
        </w:tc>
      </w:tr>
      <w:tr w:rsidR="006D1F78">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24 серпня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незалежності України</w:t>
            </w:r>
          </w:p>
        </w:tc>
      </w:tr>
    </w:tbl>
    <w:p w:rsidR="006D1F78" w:rsidRDefault="006D1F78" w:rsidP="005B139E">
      <w:pPr>
        <w:pStyle w:val="2"/>
        <w:spacing w:before="0"/>
        <w:jc w:val="center"/>
        <w:rPr>
          <w:rFonts w:cs="Times New Roman"/>
          <w:lang w:val="en-US"/>
        </w:rPr>
      </w:pPr>
      <w:r>
        <w:rPr>
          <w:sz w:val="20"/>
          <w:szCs w:val="20"/>
        </w:rPr>
        <w:t>ПРОФЕСІЙНІ ТА НЕОФІЦІЙНІ СВЯТА</w:t>
      </w:r>
    </w:p>
    <w:tbl>
      <w:tblPr>
        <w:tblW w:w="51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544"/>
        <w:gridCol w:w="8410"/>
      </w:tblGrid>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 20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Автономної Республіки Крим</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22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Соборності України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25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Тетянин день</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27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пам’яті жертв Голокосту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29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пам'яті Героїв Крутів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15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вшанування учасників бойових дій на території інших держав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21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рідної мови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23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захисника Вітчизни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цивільної оборони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8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боротьби за права жінок і міжнародний мир ООН</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21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поезії</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27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театру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сміху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птахів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дитячої книги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7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здоров'я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звільнення в'язнів фашистських концтаборів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авіації і космонавтики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3-я субота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довкілля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Землі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24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солідарності молоді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26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пам'яті жертв радіаційних аварій та катастроф</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29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танцю</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Сонця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8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Червоного Хреста та Червоного Півмісяця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8-9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Дні пам'яті та примирення, присвячені пам'яті жертв Другої світової війни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2-а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Матері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lastRenderedPageBreak/>
              <w:t>15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родини (Міжнародний день сім’ї)</w:t>
            </w:r>
            <w:r w:rsidRPr="009F37A1">
              <w:rPr>
                <w:sz w:val="22"/>
                <w:szCs w:val="22"/>
              </w:rPr>
              <w:br/>
              <w:t>Всеукраїнський день сім'ї</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3-я субота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Європи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3-я субота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науки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3-я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молодіжних та дитячих громадських організацій</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3-я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пам’яті людей, які померли від СНІДу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18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музеїв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24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слов’янської писемності і культури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24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Європейський день парків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31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без тютюну (проти тютюну та тютюнопалінння)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захисту дітей</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5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охорони навколишнього середовища (Всесвітній день довкілля)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14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донора</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22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Скорботи і вшанування пам’яті жертв війни в Україні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28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Конституції України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остання неділя</w:t>
            </w:r>
            <w:r w:rsidRPr="009F37A1">
              <w:rPr>
                <w:sz w:val="22"/>
                <w:szCs w:val="22"/>
              </w:rPr>
              <w:br/>
              <w:t>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молоді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1-а неділя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флоту України (в минулому - День Військово–Морських Сил Збройних Сил України)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11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шоколаду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20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шахів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12 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молоді (див. також Всесвітній день молоді 10 листопада)</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23 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Державного Прапора України </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Остання субота</w:t>
            </w:r>
            <w:r w:rsidRPr="009F37A1">
              <w:rPr>
                <w:sz w:val="22"/>
                <w:szCs w:val="22"/>
              </w:rPr>
              <w:br/>
              <w:t>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авіації України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Остання неділя</w:t>
            </w:r>
            <w:r w:rsidRPr="009F37A1">
              <w:rPr>
                <w:sz w:val="22"/>
                <w:szCs w:val="22"/>
              </w:rPr>
              <w:br/>
              <w:t>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шахтаря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миру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знань</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2-а субота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фізичної культури і спорту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2-а неділя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пам'яті жертв фашизму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8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письменності (грамотності)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15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демократії</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3-й вівторок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миру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миру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22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партизанської слави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26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Європейський день мов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27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туризму. День туризму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lastRenderedPageBreak/>
              <w:t>30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Всеукраїнський день бібліотек</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музики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людей похилого віку</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ветерана</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1-а неділя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працівників освіти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4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тварин</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5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вчителів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14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українського козацтва</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22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шкільних бібліотек</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1-а субота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чоловіків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дошкільника</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9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української писемності і мови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10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молоді (див. також Міжнародний день молоді 12 серпня)</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16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толерантності (терпимості)</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17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студентів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20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дітей</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21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привітань</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22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Свободи (України)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боротьби зі СНІДом</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3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w:t>
            </w:r>
            <w:r w:rsidRPr="009F37A1">
              <w:rPr>
                <w:sz w:val="22"/>
                <w:szCs w:val="22"/>
                <w:lang w:val="uk-UA"/>
              </w:rPr>
              <w:t>и</w:t>
            </w:r>
            <w:r w:rsidRPr="009F37A1">
              <w:rPr>
                <w:sz w:val="22"/>
                <w:szCs w:val="22"/>
              </w:rPr>
              <w:t>й день інвалідів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5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Всесвітній день волонтерів</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6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Збройних Сил України</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14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День вшанування учасників ліквідації наслідків аварії на Чорнобильській АЕС</w:t>
            </w:r>
          </w:p>
        </w:tc>
      </w:tr>
      <w:tr w:rsidR="006D1F78">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20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sz w:val="22"/>
                <w:szCs w:val="22"/>
              </w:rPr>
              <w:t>Міжнародний день солідарності людей</w:t>
            </w:r>
          </w:p>
        </w:tc>
      </w:tr>
    </w:tbl>
    <w:p w:rsidR="006D1F78" w:rsidRDefault="006D1F78" w:rsidP="005B139E">
      <w:pPr>
        <w:pStyle w:val="a6"/>
        <w:spacing w:before="0" w:beforeAutospacing="0" w:after="0" w:afterAutospacing="0"/>
        <w:jc w:val="center"/>
        <w:rPr>
          <w:b/>
          <w:bCs/>
          <w:lang w:val="uk-UA"/>
        </w:rPr>
      </w:pPr>
      <w:r>
        <w:rPr>
          <w:b/>
          <w:bCs/>
        </w:rPr>
        <w:t>Народні свята</w:t>
      </w:r>
    </w:p>
    <w:tbl>
      <w:tblPr>
        <w:tblW w:w="51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158"/>
        <w:gridCol w:w="7796"/>
      </w:tblGrid>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7 січня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Різдво Христове. Святвечір. Коляда</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13-14 січня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Свято Маланки (Щедрий вечір) та Василя (Старий Новий</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lang w:val="en-US"/>
              </w:rPr>
            </w:pPr>
            <w:r w:rsidRPr="009F37A1">
              <w:rPr>
                <w:color w:val="000000"/>
                <w:sz w:val="22"/>
                <w:szCs w:val="22"/>
              </w:rPr>
              <w:t>19 січня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Водохреща</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14 лютого</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День святого Валентина</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15 лютого</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Стрітення</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7 квітня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Благовіщення</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Масляна</w:t>
            </w:r>
            <w:r w:rsidRPr="009F37A1">
              <w:rPr>
                <w:color w:val="000000"/>
                <w:sz w:val="22"/>
                <w:szCs w:val="22"/>
              </w:rPr>
              <w:br/>
              <w:t xml:space="preserve">Великдень  </w:t>
            </w:r>
            <w:r w:rsidRPr="009F37A1">
              <w:rPr>
                <w:color w:val="000000"/>
                <w:sz w:val="22"/>
                <w:szCs w:val="22"/>
                <w:lang w:val="uk-UA"/>
              </w:rPr>
              <w:t>(за лунно-сонячним календарем)</w:t>
            </w:r>
            <w:r w:rsidRPr="009F37A1">
              <w:rPr>
                <w:color w:val="000000"/>
                <w:sz w:val="22"/>
                <w:szCs w:val="22"/>
              </w:rPr>
              <w:t xml:space="preserve">                                        </w:t>
            </w:r>
            <w:r w:rsidRPr="009F37A1">
              <w:rPr>
                <w:color w:val="000000"/>
                <w:sz w:val="22"/>
                <w:szCs w:val="22"/>
              </w:rPr>
              <w:br/>
              <w:t xml:space="preserve">Трійця. Зелені свята </w:t>
            </w:r>
            <w:r w:rsidRPr="009F37A1">
              <w:rPr>
                <w:color w:val="000000"/>
                <w:sz w:val="22"/>
                <w:szCs w:val="22"/>
                <w:lang w:val="uk-UA"/>
              </w:rPr>
              <w:t>(50-й день Великодня)</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7 липня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Івана Купала</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19 серпня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Преображення або Другий (Яблучний) Спас</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27 вересня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Здвиження</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14 жовтня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Покрова</w:t>
            </w:r>
          </w:p>
        </w:tc>
      </w:tr>
      <w:tr w:rsidR="006D1F78">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color w:val="000000"/>
                <w:sz w:val="22"/>
                <w:szCs w:val="22"/>
              </w:rPr>
            </w:pPr>
            <w:r w:rsidRPr="009F37A1">
              <w:rPr>
                <w:color w:val="000000"/>
                <w:sz w:val="22"/>
                <w:szCs w:val="22"/>
              </w:rPr>
              <w:t>19 грудня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6D1F78" w:rsidRPr="009F37A1" w:rsidRDefault="006D1F78">
            <w:pPr>
              <w:pStyle w:val="a6"/>
              <w:spacing w:before="0" w:beforeAutospacing="0" w:after="0" w:afterAutospacing="0"/>
              <w:rPr>
                <w:sz w:val="22"/>
                <w:szCs w:val="22"/>
              </w:rPr>
            </w:pPr>
            <w:r w:rsidRPr="009F37A1">
              <w:rPr>
                <w:color w:val="000000"/>
                <w:sz w:val="22"/>
                <w:szCs w:val="22"/>
              </w:rPr>
              <w:t>Свято Миколая</w:t>
            </w:r>
          </w:p>
        </w:tc>
      </w:tr>
    </w:tbl>
    <w:p w:rsidR="006D1F78" w:rsidRDefault="006D1F78" w:rsidP="005B139E"/>
    <w:p w:rsidR="006D1F78" w:rsidRDefault="006D1F78" w:rsidP="005B139E">
      <w:pPr>
        <w:ind w:left="360"/>
        <w:jc w:val="center"/>
        <w:rPr>
          <w:sz w:val="28"/>
          <w:szCs w:val="28"/>
        </w:rPr>
      </w:pPr>
    </w:p>
    <w:p w:rsidR="006D1F78" w:rsidRDefault="006D1F78" w:rsidP="005B139E">
      <w:pPr>
        <w:ind w:firstLine="600"/>
        <w:jc w:val="center"/>
        <w:rPr>
          <w:i/>
          <w:iCs/>
          <w:sz w:val="28"/>
          <w:szCs w:val="28"/>
        </w:rPr>
      </w:pPr>
    </w:p>
    <w:p w:rsidR="002C42B7" w:rsidRDefault="002C42B7">
      <w:pPr>
        <w:rPr>
          <w:b/>
          <w:bCs/>
          <w:sz w:val="28"/>
          <w:szCs w:val="28"/>
          <w:u w:val="single"/>
        </w:rPr>
      </w:pPr>
      <w:r>
        <w:rPr>
          <w:b/>
          <w:bCs/>
          <w:sz w:val="28"/>
          <w:szCs w:val="28"/>
          <w:u w:val="single"/>
        </w:rPr>
        <w:br w:type="page"/>
      </w:r>
    </w:p>
    <w:p w:rsidR="006D1F78" w:rsidRPr="002C42B7" w:rsidRDefault="006D1F78" w:rsidP="005B139E">
      <w:pPr>
        <w:ind w:firstLine="600"/>
        <w:jc w:val="center"/>
        <w:rPr>
          <w:b/>
          <w:bCs/>
          <w:u w:val="single"/>
        </w:rPr>
      </w:pPr>
      <w:r w:rsidRPr="002C42B7">
        <w:rPr>
          <w:b/>
          <w:bCs/>
          <w:u w:val="single"/>
        </w:rPr>
        <w:lastRenderedPageBreak/>
        <w:t>Спеціалізовані Інтернет-сайти дитячої літератури</w:t>
      </w:r>
    </w:p>
    <w:p w:rsidR="006D1F78" w:rsidRPr="002C42B7" w:rsidRDefault="006D1F78" w:rsidP="005B139E">
      <w:pPr>
        <w:ind w:firstLine="600"/>
        <w:jc w:val="center"/>
        <w:rPr>
          <w:i/>
          <w:iCs/>
        </w:rPr>
      </w:pPr>
    </w:p>
    <w:p w:rsidR="006D1F78" w:rsidRPr="002C42B7" w:rsidRDefault="00F77C56" w:rsidP="005B139E">
      <w:pPr>
        <w:numPr>
          <w:ilvl w:val="0"/>
          <w:numId w:val="2"/>
        </w:numPr>
        <w:jc w:val="both"/>
      </w:pPr>
      <w:hyperlink r:id="rId10" w:history="1">
        <w:r w:rsidR="006D1F78" w:rsidRPr="002C42B7">
          <w:rPr>
            <w:rStyle w:val="a4"/>
          </w:rPr>
          <w:t>http://childbooks.blox.ua/html</w:t>
        </w:r>
      </w:hyperlink>
      <w:r w:rsidR="006D1F78" w:rsidRPr="002C42B7">
        <w:t xml:space="preserve"> – веб-сайт „Книги для дітей” </w:t>
      </w:r>
    </w:p>
    <w:p w:rsidR="006D1F78" w:rsidRPr="002C42B7" w:rsidRDefault="00F77C56" w:rsidP="005B139E">
      <w:pPr>
        <w:numPr>
          <w:ilvl w:val="0"/>
          <w:numId w:val="2"/>
        </w:numPr>
        <w:jc w:val="both"/>
      </w:pPr>
      <w:hyperlink r:id="rId11" w:history="1">
        <w:r w:rsidR="006D1F78" w:rsidRPr="002C42B7">
          <w:rPr>
            <w:rStyle w:val="a4"/>
          </w:rPr>
          <w:t>http://abetka.ukrlife.org/</w:t>
        </w:r>
      </w:hyperlink>
      <w:r w:rsidR="006D1F78" w:rsidRPr="002C42B7">
        <w:t xml:space="preserve"> – веб-сайт для дітей „Весела абетка”  </w:t>
      </w:r>
    </w:p>
    <w:p w:rsidR="006D1F78" w:rsidRPr="002C42B7" w:rsidRDefault="006D1F78" w:rsidP="005B139E">
      <w:pPr>
        <w:numPr>
          <w:ilvl w:val="0"/>
          <w:numId w:val="2"/>
        </w:numPr>
        <w:jc w:val="both"/>
      </w:pPr>
      <w:r w:rsidRPr="002C42B7">
        <w:t>http://www.abetka-logopedka.org/ – веб-сайт „Світ дитини”</w:t>
      </w:r>
    </w:p>
    <w:p w:rsidR="006D1F78" w:rsidRPr="002C42B7" w:rsidRDefault="00F77C56" w:rsidP="005B139E">
      <w:pPr>
        <w:numPr>
          <w:ilvl w:val="0"/>
          <w:numId w:val="2"/>
        </w:numPr>
        <w:jc w:val="both"/>
      </w:pPr>
      <w:hyperlink r:id="rId12" w:history="1">
        <w:r w:rsidR="006D1F78" w:rsidRPr="002C42B7">
          <w:rPr>
            <w:rStyle w:val="a4"/>
          </w:rPr>
          <w:t>http://www.kazka.in.ua/</w:t>
        </w:r>
      </w:hyperlink>
      <w:r w:rsidR="006D1F78" w:rsidRPr="002C42B7">
        <w:t xml:space="preserve"> – веб-сайт „Українська казка”</w:t>
      </w:r>
    </w:p>
    <w:p w:rsidR="006D1F78" w:rsidRPr="002C42B7" w:rsidRDefault="006D1F78" w:rsidP="005B139E">
      <w:pPr>
        <w:numPr>
          <w:ilvl w:val="0"/>
          <w:numId w:val="2"/>
        </w:numPr>
        <w:jc w:val="both"/>
      </w:pPr>
      <w:r w:rsidRPr="002C42B7">
        <w:t>http://www.ae-lib.org.ua/_lit_child.htm – веб-сайт „Дитяча література”</w:t>
      </w:r>
    </w:p>
    <w:p w:rsidR="006D1F78" w:rsidRPr="002C42B7" w:rsidRDefault="00F77C56" w:rsidP="005B139E">
      <w:pPr>
        <w:numPr>
          <w:ilvl w:val="0"/>
          <w:numId w:val="2"/>
        </w:numPr>
        <w:jc w:val="both"/>
      </w:pPr>
      <w:hyperlink r:id="rId13" w:history="1">
        <w:r w:rsidR="006D1F78" w:rsidRPr="002C42B7">
          <w:rPr>
            <w:rStyle w:val="a4"/>
            <w:color w:val="000000"/>
          </w:rPr>
          <w:t>http://www.levko.info/</w:t>
        </w:r>
      </w:hyperlink>
      <w:r w:rsidR="006D1F78" w:rsidRPr="002C42B7">
        <w:rPr>
          <w:color w:val="000000"/>
        </w:rPr>
        <w:t xml:space="preserve"> – дитячий сайт „Левко”</w:t>
      </w:r>
    </w:p>
    <w:p w:rsidR="006D1F78" w:rsidRPr="002C42B7" w:rsidRDefault="00F77C56" w:rsidP="005B139E">
      <w:pPr>
        <w:numPr>
          <w:ilvl w:val="0"/>
          <w:numId w:val="2"/>
        </w:numPr>
        <w:jc w:val="both"/>
      </w:pPr>
      <w:hyperlink r:id="rId14" w:history="1">
        <w:r w:rsidR="006D1F78" w:rsidRPr="002C42B7">
          <w:rPr>
            <w:rStyle w:val="a4"/>
            <w:color w:val="000000"/>
          </w:rPr>
          <w:t>http://www.mysl.lviv.ua/</w:t>
        </w:r>
      </w:hyperlink>
      <w:r w:rsidR="006D1F78" w:rsidRPr="002C42B7">
        <w:t xml:space="preserve"> – веб-сайт „Країна міркувань”</w:t>
      </w:r>
    </w:p>
    <w:p w:rsidR="006D1F78" w:rsidRPr="002C42B7" w:rsidRDefault="006D1F78" w:rsidP="005B139E">
      <w:pPr>
        <w:numPr>
          <w:ilvl w:val="0"/>
          <w:numId w:val="2"/>
        </w:numPr>
        <w:jc w:val="both"/>
      </w:pPr>
      <w:r w:rsidRPr="002C42B7">
        <w:t>http://slovogray.narod.ru/ – літературний сайт Ігоря Січовика</w:t>
      </w:r>
    </w:p>
    <w:p w:rsidR="006D1F78" w:rsidRPr="002C42B7" w:rsidRDefault="00F77C56" w:rsidP="005B139E">
      <w:pPr>
        <w:numPr>
          <w:ilvl w:val="0"/>
          <w:numId w:val="2"/>
        </w:numPr>
        <w:jc w:val="both"/>
      </w:pPr>
      <w:hyperlink r:id="rId15" w:history="1">
        <w:r w:rsidR="006D1F78" w:rsidRPr="002C42B7">
          <w:rPr>
            <w:rStyle w:val="a4"/>
            <w:color w:val="000000"/>
          </w:rPr>
          <w:t>http://dytjachi-virshi.org.ua</w:t>
        </w:r>
      </w:hyperlink>
      <w:r w:rsidR="006D1F78" w:rsidRPr="002C42B7">
        <w:t>– авторський сайт „Віршики пана Назара”</w:t>
      </w:r>
    </w:p>
    <w:p w:rsidR="006D1F78" w:rsidRPr="002C42B7" w:rsidRDefault="006D1F78" w:rsidP="005B139E">
      <w:pPr>
        <w:ind w:firstLine="600"/>
        <w:jc w:val="center"/>
        <w:rPr>
          <w:i/>
          <w:iCs/>
        </w:rPr>
      </w:pPr>
    </w:p>
    <w:p w:rsidR="006D1F78" w:rsidRPr="002C42B7" w:rsidRDefault="006D1F78" w:rsidP="005B139E">
      <w:pPr>
        <w:ind w:firstLine="600"/>
        <w:jc w:val="center"/>
        <w:rPr>
          <w:b/>
          <w:bCs/>
          <w:u w:val="single"/>
          <w:lang w:val="en-US"/>
        </w:rPr>
      </w:pPr>
      <w:r w:rsidRPr="002C42B7">
        <w:rPr>
          <w:b/>
          <w:bCs/>
          <w:u w:val="single"/>
        </w:rPr>
        <w:t>Освітньо-інформаційні ресурси</w:t>
      </w:r>
    </w:p>
    <w:p w:rsidR="006D1F78" w:rsidRPr="002C42B7" w:rsidRDefault="006D1F78" w:rsidP="005B139E">
      <w:pPr>
        <w:ind w:firstLine="600"/>
        <w:jc w:val="center"/>
        <w:rPr>
          <w:b/>
          <w:bCs/>
          <w:u w:val="single"/>
          <w:lang w:val="en-US"/>
        </w:rPr>
      </w:pPr>
    </w:p>
    <w:p w:rsidR="006D1F78" w:rsidRPr="002C42B7" w:rsidRDefault="00F77C56" w:rsidP="005B139E">
      <w:pPr>
        <w:numPr>
          <w:ilvl w:val="0"/>
          <w:numId w:val="2"/>
        </w:numPr>
        <w:jc w:val="both"/>
      </w:pPr>
      <w:hyperlink r:id="rId16" w:history="1">
        <w:r w:rsidR="006D1F78" w:rsidRPr="002C42B7">
          <w:rPr>
            <w:rStyle w:val="a4"/>
          </w:rPr>
          <w:t>http://teacher.at.ua/</w:t>
        </w:r>
      </w:hyperlink>
      <w:r w:rsidR="006D1F78" w:rsidRPr="002C42B7">
        <w:t xml:space="preserve"> –  веб-сайт „Вчитель вчителю, учням та батькам”</w:t>
      </w:r>
    </w:p>
    <w:p w:rsidR="006D1F78" w:rsidRPr="002C42B7" w:rsidRDefault="00F77C56" w:rsidP="005B139E">
      <w:pPr>
        <w:numPr>
          <w:ilvl w:val="0"/>
          <w:numId w:val="2"/>
        </w:numPr>
        <w:jc w:val="both"/>
      </w:pPr>
      <w:hyperlink r:id="rId17" w:history="1">
        <w:r w:rsidR="006D1F78" w:rsidRPr="002C42B7">
          <w:rPr>
            <w:rStyle w:val="a4"/>
          </w:rPr>
          <w:t>www.balachka.com</w:t>
        </w:r>
      </w:hyperlink>
      <w:r w:rsidR="006D1F78" w:rsidRPr="002C42B7">
        <w:t xml:space="preserve"> – веб-сайт „Пиши українською” </w:t>
      </w:r>
    </w:p>
    <w:p w:rsidR="006D1F78" w:rsidRPr="002C42B7" w:rsidRDefault="006D1F78" w:rsidP="005B139E">
      <w:pPr>
        <w:numPr>
          <w:ilvl w:val="0"/>
          <w:numId w:val="2"/>
        </w:numPr>
        <w:jc w:val="both"/>
      </w:pPr>
      <w:r w:rsidRPr="002C42B7">
        <w:t>http://bibliyna-istoriya.org.ua/ –  веб-сайт „Біблійна історія”</w:t>
      </w:r>
    </w:p>
    <w:p w:rsidR="006D1F78" w:rsidRPr="002C42B7" w:rsidRDefault="006D1F78" w:rsidP="005B139E">
      <w:pPr>
        <w:numPr>
          <w:ilvl w:val="0"/>
          <w:numId w:val="2"/>
        </w:numPr>
        <w:jc w:val="both"/>
      </w:pPr>
      <w:r w:rsidRPr="002C42B7">
        <w:t>http://cikave.org.ua/pro-sajt/ –  веб-сайт „Цікаво про цікаве”</w:t>
      </w:r>
    </w:p>
    <w:p w:rsidR="006D1F78" w:rsidRPr="002C42B7" w:rsidRDefault="006D1F78" w:rsidP="005B139E">
      <w:pPr>
        <w:numPr>
          <w:ilvl w:val="0"/>
          <w:numId w:val="2"/>
        </w:numPr>
        <w:jc w:val="both"/>
      </w:pPr>
      <w:r w:rsidRPr="002C42B7">
        <w:t>http://www.ukr-tur.narod.ru/ – веб-сайт „Світ географії та туризму”</w:t>
      </w:r>
    </w:p>
    <w:p w:rsidR="006D1F78" w:rsidRPr="002C42B7" w:rsidRDefault="006D1F78" w:rsidP="005B139E">
      <w:pPr>
        <w:numPr>
          <w:ilvl w:val="0"/>
          <w:numId w:val="2"/>
        </w:numPr>
        <w:jc w:val="both"/>
      </w:pPr>
      <w:r w:rsidRPr="002C42B7">
        <w:t xml:space="preserve">www.akBooks.com.ua – веб-сайт „Академічна книгарня@онлайн” </w:t>
      </w:r>
    </w:p>
    <w:p w:rsidR="006D1F78" w:rsidRPr="002C42B7" w:rsidRDefault="006D1F78" w:rsidP="005B139E">
      <w:pPr>
        <w:numPr>
          <w:ilvl w:val="0"/>
          <w:numId w:val="2"/>
        </w:numPr>
        <w:ind w:left="0" w:firstLine="181"/>
        <w:jc w:val="both"/>
      </w:pPr>
      <w:r w:rsidRPr="002C42B7">
        <w:rPr>
          <w:lang w:val="en-US"/>
        </w:rPr>
        <w:t>Lcorp</w:t>
      </w:r>
      <w:r w:rsidRPr="002C42B7">
        <w:t>.</w:t>
      </w:r>
      <w:r w:rsidRPr="002C42B7">
        <w:rPr>
          <w:lang w:val="en-US"/>
        </w:rPr>
        <w:t>ulif</w:t>
      </w:r>
      <w:r w:rsidRPr="002C42B7">
        <w:t>.</w:t>
      </w:r>
      <w:r w:rsidRPr="002C42B7">
        <w:rPr>
          <w:lang w:val="en-US"/>
        </w:rPr>
        <w:t>org</w:t>
      </w:r>
      <w:r w:rsidRPr="002C42B7">
        <w:t>|</w:t>
      </w:r>
      <w:r w:rsidRPr="002C42B7">
        <w:rPr>
          <w:lang w:val="en-US"/>
        </w:rPr>
        <w:t>ua</w:t>
      </w:r>
      <w:r w:rsidRPr="002C42B7">
        <w:t xml:space="preserve"> – український лінгвістичний портал «Словники України»</w:t>
      </w:r>
    </w:p>
    <w:p w:rsidR="006D1F78" w:rsidRPr="002C42B7" w:rsidRDefault="00F77C56" w:rsidP="005B139E">
      <w:pPr>
        <w:numPr>
          <w:ilvl w:val="0"/>
          <w:numId w:val="2"/>
        </w:numPr>
        <w:ind w:left="0" w:firstLine="181"/>
        <w:jc w:val="both"/>
      </w:pPr>
      <w:hyperlink r:id="rId18" w:history="1">
        <w:r w:rsidR="006D1F78" w:rsidRPr="002C42B7">
          <w:rPr>
            <w:rStyle w:val="FontStyle74"/>
            <w:sz w:val="24"/>
            <w:szCs w:val="24"/>
            <w:lang w:val="en-US" w:eastAsia="en-US"/>
          </w:rPr>
          <w:t>http</w:t>
        </w:r>
        <w:r w:rsidR="006D1F78" w:rsidRPr="002C42B7">
          <w:rPr>
            <w:rStyle w:val="FontStyle74"/>
            <w:sz w:val="24"/>
            <w:szCs w:val="24"/>
            <w:lang w:eastAsia="en-US"/>
          </w:rPr>
          <w:t>://</w:t>
        </w:r>
        <w:r w:rsidR="006D1F78" w:rsidRPr="002C42B7">
          <w:rPr>
            <w:rStyle w:val="a4"/>
          </w:rPr>
          <w:t>www</w:t>
        </w:r>
        <w:r w:rsidR="006D1F78" w:rsidRPr="002C42B7">
          <w:rPr>
            <w:rStyle w:val="FontStyle74"/>
            <w:sz w:val="24"/>
            <w:szCs w:val="24"/>
            <w:lang w:eastAsia="en-US"/>
          </w:rPr>
          <w:t>.</w:t>
        </w:r>
        <w:r w:rsidR="006D1F78" w:rsidRPr="002C42B7">
          <w:rPr>
            <w:rStyle w:val="FontStyle74"/>
            <w:sz w:val="24"/>
            <w:szCs w:val="24"/>
            <w:lang w:val="en-US" w:eastAsia="en-US"/>
          </w:rPr>
          <w:t>idea</w:t>
        </w:r>
        <w:r w:rsidR="006D1F78" w:rsidRPr="002C42B7">
          <w:rPr>
            <w:rStyle w:val="FontStyle74"/>
            <w:sz w:val="24"/>
            <w:szCs w:val="24"/>
            <w:lang w:eastAsia="en-US"/>
          </w:rPr>
          <w:t>-</w:t>
        </w:r>
        <w:r w:rsidR="006D1F78" w:rsidRPr="002C42B7">
          <w:rPr>
            <w:rStyle w:val="FontStyle74"/>
            <w:sz w:val="24"/>
            <w:szCs w:val="24"/>
            <w:lang w:val="en-US" w:eastAsia="en-US"/>
          </w:rPr>
          <w:t>ukraine</w:t>
        </w:r>
        <w:r w:rsidR="006D1F78" w:rsidRPr="002C42B7">
          <w:rPr>
            <w:rStyle w:val="FontStyle74"/>
            <w:sz w:val="24"/>
            <w:szCs w:val="24"/>
            <w:lang w:eastAsia="en-US"/>
          </w:rPr>
          <w:t>.</w:t>
        </w:r>
        <w:r w:rsidR="006D1F78" w:rsidRPr="002C42B7">
          <w:rPr>
            <w:rStyle w:val="FontStyle74"/>
            <w:sz w:val="24"/>
            <w:szCs w:val="24"/>
            <w:lang w:val="en-US" w:eastAsia="en-US"/>
          </w:rPr>
          <w:t>org</w:t>
        </w:r>
        <w:r w:rsidR="006D1F78" w:rsidRPr="002C42B7">
          <w:rPr>
            <w:rStyle w:val="FontStyle74"/>
            <w:sz w:val="24"/>
            <w:szCs w:val="24"/>
            <w:lang w:eastAsia="en-US"/>
          </w:rPr>
          <w:t>/</w:t>
        </w:r>
      </w:hyperlink>
      <w:r w:rsidR="006D1F78" w:rsidRPr="002C42B7">
        <w:t xml:space="preserve"> – проект „Відкритий світ інформаційних технологій”</w:t>
      </w:r>
    </w:p>
    <w:p w:rsidR="006D1F78" w:rsidRPr="002C42B7" w:rsidRDefault="006D1F78" w:rsidP="005B139E">
      <w:pPr>
        <w:rPr>
          <w:i/>
          <w:iCs/>
        </w:rPr>
      </w:pPr>
    </w:p>
    <w:p w:rsidR="006D1F78" w:rsidRPr="002C42B7" w:rsidRDefault="006D1F78" w:rsidP="005B139E">
      <w:pPr>
        <w:ind w:firstLine="600"/>
        <w:jc w:val="center"/>
        <w:rPr>
          <w:b/>
          <w:bCs/>
          <w:u w:val="single"/>
          <w:lang w:val="ru-RU"/>
        </w:rPr>
      </w:pPr>
      <w:r w:rsidRPr="002C42B7">
        <w:rPr>
          <w:b/>
          <w:bCs/>
          <w:u w:val="single"/>
        </w:rPr>
        <w:t>Інтернет-сайти бібліотек та електронних бібліотек</w:t>
      </w:r>
    </w:p>
    <w:p w:rsidR="006D1F78" w:rsidRPr="002C42B7" w:rsidRDefault="006D1F78" w:rsidP="005B139E">
      <w:pPr>
        <w:ind w:firstLine="600"/>
        <w:jc w:val="center"/>
        <w:rPr>
          <w:b/>
          <w:bCs/>
          <w:u w:val="single"/>
          <w:lang w:val="ru-RU"/>
        </w:rPr>
      </w:pPr>
    </w:p>
    <w:p w:rsidR="006D1F78" w:rsidRPr="002C42B7" w:rsidRDefault="006D1F78" w:rsidP="005B139E">
      <w:pPr>
        <w:ind w:firstLine="600"/>
        <w:jc w:val="center"/>
        <w:rPr>
          <w:b/>
          <w:bCs/>
          <w:i/>
          <w:iCs/>
        </w:rPr>
      </w:pPr>
    </w:p>
    <w:p w:rsidR="006D1F78" w:rsidRPr="002C42B7" w:rsidRDefault="006D1F78" w:rsidP="005B139E">
      <w:pPr>
        <w:numPr>
          <w:ilvl w:val="0"/>
          <w:numId w:val="2"/>
        </w:numPr>
      </w:pPr>
      <w:r w:rsidRPr="002C42B7">
        <w:t xml:space="preserve">http://www.4uth.gov.ua/  – веб-сайт Державної бібліотеки України для юнацтва (Київ) </w:t>
      </w:r>
    </w:p>
    <w:p w:rsidR="006D1F78" w:rsidRPr="002C42B7" w:rsidRDefault="006D1F78" w:rsidP="005B139E">
      <w:pPr>
        <w:numPr>
          <w:ilvl w:val="0"/>
          <w:numId w:val="2"/>
        </w:numPr>
      </w:pPr>
      <w:r w:rsidRPr="002C42B7">
        <w:t>http://www.chl.kiev.ua/ – веб-сайт Національної бібліотеки України для дітей</w:t>
      </w:r>
    </w:p>
    <w:p w:rsidR="006D1F78" w:rsidRPr="002C42B7" w:rsidRDefault="006D1F78" w:rsidP="005B139E">
      <w:pPr>
        <w:numPr>
          <w:ilvl w:val="0"/>
          <w:numId w:val="2"/>
        </w:numPr>
      </w:pPr>
      <w:r w:rsidRPr="002C42B7">
        <w:t xml:space="preserve">http://www.nbuv.gov.ua/ – веб-сайт Національної бібліотеки України імені В.І. Вернадського (Київ) </w:t>
      </w:r>
    </w:p>
    <w:p w:rsidR="006D1F78" w:rsidRPr="002C42B7" w:rsidRDefault="00F77C56" w:rsidP="005B139E">
      <w:pPr>
        <w:numPr>
          <w:ilvl w:val="0"/>
          <w:numId w:val="2"/>
        </w:numPr>
      </w:pPr>
      <w:hyperlink r:id="rId19" w:history="1">
        <w:r w:rsidR="006D1F78" w:rsidRPr="002C42B7">
          <w:rPr>
            <w:rStyle w:val="a4"/>
          </w:rPr>
          <w:t>http://www.bukvoid.com.ua/</w:t>
        </w:r>
      </w:hyperlink>
      <w:r w:rsidR="006D1F78" w:rsidRPr="002C42B7">
        <w:t xml:space="preserve"> - веб-сайт „Буквоїд”  </w:t>
      </w:r>
    </w:p>
    <w:p w:rsidR="006D1F78" w:rsidRPr="002C42B7" w:rsidRDefault="006D1F78" w:rsidP="005B139E">
      <w:pPr>
        <w:numPr>
          <w:ilvl w:val="0"/>
          <w:numId w:val="2"/>
        </w:numPr>
      </w:pPr>
      <w:r w:rsidRPr="002C42B7">
        <w:t xml:space="preserve">http://www.nplu.org/ – веб-сайт Національної парламентської бібліотеки України (Київ) </w:t>
      </w:r>
    </w:p>
    <w:p w:rsidR="006D1F78" w:rsidRPr="002C42B7" w:rsidRDefault="006D1F78" w:rsidP="005B139E">
      <w:pPr>
        <w:numPr>
          <w:ilvl w:val="0"/>
          <w:numId w:val="2"/>
        </w:numPr>
      </w:pPr>
      <w:r w:rsidRPr="002C42B7">
        <w:t xml:space="preserve">http://www.ukrbook.net/  – веб-сайт Книжкової палати України імені Івана Федорова (Київ) </w:t>
      </w:r>
    </w:p>
    <w:p w:rsidR="006D1F78" w:rsidRPr="002C42B7" w:rsidRDefault="00F77C56" w:rsidP="005B139E">
      <w:pPr>
        <w:numPr>
          <w:ilvl w:val="0"/>
          <w:numId w:val="2"/>
        </w:numPr>
      </w:pPr>
      <w:hyperlink r:id="rId20" w:history="1">
        <w:r w:rsidR="006D1F78" w:rsidRPr="002C42B7">
          <w:rPr>
            <w:rStyle w:val="a4"/>
          </w:rPr>
          <w:t>http://library.zntu.edu.ua/res-libr-el.html</w:t>
        </w:r>
      </w:hyperlink>
      <w:r w:rsidR="006D1F78" w:rsidRPr="002C42B7">
        <w:t xml:space="preserve"> – веб-сайт „Бібліотеки в мережі Internet”</w:t>
      </w:r>
    </w:p>
    <w:p w:rsidR="006D1F78" w:rsidRPr="002C42B7" w:rsidRDefault="006D1F78" w:rsidP="005B139E">
      <w:pPr>
        <w:numPr>
          <w:ilvl w:val="0"/>
          <w:numId w:val="2"/>
        </w:numPr>
      </w:pPr>
      <w:r w:rsidRPr="002C42B7">
        <w:t xml:space="preserve">http://lyapota.boom.ru/lib.htm – колекція посилань на кращі електронні бібліотеки  </w:t>
      </w:r>
    </w:p>
    <w:p w:rsidR="006D1F78" w:rsidRPr="002C42B7" w:rsidRDefault="00F77C56" w:rsidP="005B139E">
      <w:pPr>
        <w:numPr>
          <w:ilvl w:val="0"/>
          <w:numId w:val="2"/>
        </w:numPr>
      </w:pPr>
      <w:hyperlink r:id="rId21" w:history="1">
        <w:r w:rsidR="006D1F78" w:rsidRPr="002C42B7">
          <w:rPr>
            <w:rStyle w:val="a4"/>
          </w:rPr>
          <w:t>http://book.uraic.ru/ssylki/biblioteki</w:t>
        </w:r>
      </w:hyperlink>
      <w:r w:rsidR="006D1F78" w:rsidRPr="002C42B7">
        <w:t xml:space="preserve"> –  Інформаційно-довідковий портал „Library.ru”</w:t>
      </w:r>
    </w:p>
    <w:p w:rsidR="006D1F78" w:rsidRPr="002C42B7" w:rsidRDefault="006D1F78" w:rsidP="005B139E">
      <w:pPr>
        <w:numPr>
          <w:ilvl w:val="0"/>
          <w:numId w:val="2"/>
        </w:numPr>
      </w:pPr>
      <w:r w:rsidRPr="002C42B7">
        <w:t>http://www.loc.gov/ – веб-сайт Бібліотеки Конгресу США</w:t>
      </w:r>
    </w:p>
    <w:p w:rsidR="006D1F78" w:rsidRPr="002C42B7" w:rsidRDefault="006D1F78" w:rsidP="005B139E">
      <w:pPr>
        <w:numPr>
          <w:ilvl w:val="0"/>
          <w:numId w:val="2"/>
        </w:numPr>
      </w:pPr>
      <w:r w:rsidRPr="002C42B7">
        <w:t>www.bnf.fr/ – Bibliothèque Nationale или BNF) — веб-сайт Національної бібліотеки Франції</w:t>
      </w:r>
    </w:p>
    <w:p w:rsidR="006D1F78" w:rsidRPr="002C42B7" w:rsidRDefault="006D1F78" w:rsidP="005B139E">
      <w:pPr>
        <w:numPr>
          <w:ilvl w:val="0"/>
          <w:numId w:val="2"/>
        </w:numPr>
      </w:pPr>
      <w:r w:rsidRPr="002C42B7">
        <w:t>www.bl.uk/ – веб-сайт Британської бібліотеки</w:t>
      </w:r>
      <w:r w:rsidRPr="002C42B7">
        <w:tab/>
      </w:r>
    </w:p>
    <w:p w:rsidR="006D1F78" w:rsidRPr="002C42B7" w:rsidRDefault="006D1F78" w:rsidP="005B139E">
      <w:pPr>
        <w:ind w:firstLine="600"/>
      </w:pPr>
    </w:p>
    <w:p w:rsidR="006D1F78" w:rsidRPr="002C42B7" w:rsidRDefault="006D1F78" w:rsidP="005B139E">
      <w:pPr>
        <w:ind w:firstLine="600"/>
        <w:jc w:val="center"/>
        <w:rPr>
          <w:b/>
          <w:bCs/>
          <w:u w:val="single"/>
          <w:lang w:val="ru-RU"/>
        </w:rPr>
      </w:pPr>
    </w:p>
    <w:p w:rsidR="006D1F78" w:rsidRPr="002C42B7" w:rsidRDefault="006D1F78" w:rsidP="005B139E">
      <w:pPr>
        <w:ind w:firstLine="600"/>
        <w:jc w:val="center"/>
        <w:rPr>
          <w:b/>
          <w:bCs/>
          <w:u w:val="single"/>
        </w:rPr>
      </w:pPr>
      <w:r w:rsidRPr="002C42B7">
        <w:rPr>
          <w:b/>
          <w:bCs/>
          <w:u w:val="single"/>
        </w:rPr>
        <w:t>Інтернет-сайти музеїв та картинних галерей України</w:t>
      </w:r>
    </w:p>
    <w:bookmarkEnd w:id="1"/>
    <w:p w:rsidR="006D1F78" w:rsidRPr="002C42B7" w:rsidRDefault="006D1F78" w:rsidP="005B139E">
      <w:pPr>
        <w:numPr>
          <w:ilvl w:val="0"/>
          <w:numId w:val="2"/>
        </w:numPr>
      </w:pPr>
      <w:r w:rsidRPr="002C42B7">
        <w:fldChar w:fldCharType="begin"/>
      </w:r>
      <w:r w:rsidRPr="002C42B7">
        <w:instrText xml:space="preserve"> HYPERLINK "http://prostir.museum/%20–" </w:instrText>
      </w:r>
      <w:r w:rsidRPr="002C42B7">
        <w:fldChar w:fldCharType="separate"/>
      </w:r>
      <w:r w:rsidRPr="002C42B7">
        <w:rPr>
          <w:rStyle w:val="a4"/>
        </w:rPr>
        <w:t>http://prostir.museum/ –</w:t>
      </w:r>
      <w:r w:rsidRPr="002C42B7">
        <w:fldChar w:fldCharType="end"/>
      </w:r>
      <w:hyperlink r:id="rId22" w:history="1">
        <w:r w:rsidRPr="002C42B7">
          <w:rPr>
            <w:rStyle w:val="a4"/>
          </w:rPr>
          <w:t>портал „Музеи Украины</w:t>
        </w:r>
      </w:hyperlink>
      <w:r w:rsidRPr="002C42B7">
        <w:t>”</w:t>
      </w:r>
    </w:p>
    <w:p w:rsidR="006D1F78" w:rsidRPr="002C42B7" w:rsidRDefault="006D1F78" w:rsidP="005B139E">
      <w:pPr>
        <w:numPr>
          <w:ilvl w:val="0"/>
          <w:numId w:val="2"/>
        </w:numPr>
      </w:pPr>
      <w:r w:rsidRPr="002C42B7">
        <w:t>http://www.prostir.museum/sites/ua – веб-сайт „Музейний простір України”</w:t>
      </w:r>
    </w:p>
    <w:p w:rsidR="006D1F78" w:rsidRPr="002C42B7" w:rsidRDefault="00F77C56" w:rsidP="005B139E">
      <w:pPr>
        <w:numPr>
          <w:ilvl w:val="0"/>
          <w:numId w:val="2"/>
        </w:numPr>
      </w:pPr>
      <w:hyperlink r:id="rId23" w:history="1">
        <w:r w:rsidR="006D1F78" w:rsidRPr="002C42B7">
          <w:rPr>
            <w:rStyle w:val="a4"/>
          </w:rPr>
          <w:t>http://namu.kiev.ua/</w:t>
        </w:r>
      </w:hyperlink>
      <w:r w:rsidR="006D1F78" w:rsidRPr="002C42B7">
        <w:t xml:space="preserve"> – веб-сайт Національного художнього музею України</w:t>
      </w:r>
    </w:p>
    <w:p w:rsidR="006D1F78" w:rsidRPr="002C42B7" w:rsidRDefault="00F77C56" w:rsidP="005B139E">
      <w:pPr>
        <w:numPr>
          <w:ilvl w:val="0"/>
          <w:numId w:val="2"/>
        </w:numPr>
      </w:pPr>
      <w:hyperlink r:id="rId24" w:history="1">
        <w:r w:rsidR="006D1F78" w:rsidRPr="002C42B7">
          <w:rPr>
            <w:rStyle w:val="a4"/>
          </w:rPr>
          <w:t>http://www.warmuseum.kiev.ua/</w:t>
        </w:r>
      </w:hyperlink>
      <w:r w:rsidR="006D1F78" w:rsidRPr="002C42B7">
        <w:t xml:space="preserve"> – веб-сайт Національного музею історії Великої Вітчизняної війни  1941 – 1945 років</w:t>
      </w:r>
    </w:p>
    <w:p w:rsidR="006D1F78" w:rsidRPr="002C42B7" w:rsidRDefault="00F77C56" w:rsidP="005B139E">
      <w:pPr>
        <w:numPr>
          <w:ilvl w:val="0"/>
          <w:numId w:val="2"/>
        </w:numPr>
      </w:pPr>
      <w:hyperlink r:id="rId25" w:history="1">
        <w:r w:rsidR="006D1F78" w:rsidRPr="002C42B7">
          <w:rPr>
            <w:rStyle w:val="a4"/>
          </w:rPr>
          <w:t>http://hutsul.museum/</w:t>
        </w:r>
      </w:hyperlink>
      <w:r w:rsidR="006D1F78" w:rsidRPr="002C42B7">
        <w:t xml:space="preserve"> – веб-сайт Національного музею народного мистецтва Гуцульщини та Покуття</w:t>
      </w:r>
    </w:p>
    <w:p w:rsidR="006D1F78" w:rsidRPr="002C42B7" w:rsidRDefault="00F77C56" w:rsidP="005B139E">
      <w:pPr>
        <w:numPr>
          <w:ilvl w:val="0"/>
          <w:numId w:val="2"/>
        </w:numPr>
      </w:pPr>
      <w:hyperlink r:id="rId26" w:history="1">
        <w:r w:rsidR="006D1F78" w:rsidRPr="002C42B7">
          <w:rPr>
            <w:rStyle w:val="a4"/>
          </w:rPr>
          <w:t>http://museum.odessa.net/fineartsmuseum/</w:t>
        </w:r>
      </w:hyperlink>
      <w:r w:rsidR="006D1F78" w:rsidRPr="002C42B7">
        <w:t xml:space="preserve"> – веб-сай </w:t>
      </w:r>
      <w:hyperlink r:id="rId27" w:history="1">
        <w:r w:rsidR="006D1F78" w:rsidRPr="002C42B7">
          <w:rPr>
            <w:rStyle w:val="a4"/>
          </w:rPr>
          <w:t>Оде</w:t>
        </w:r>
      </w:hyperlink>
      <w:r w:rsidR="006D1F78" w:rsidRPr="002C42B7">
        <w:t>ського художнього музею</w:t>
      </w:r>
    </w:p>
    <w:p w:rsidR="006D1F78" w:rsidRPr="002C42B7" w:rsidRDefault="00F77C56" w:rsidP="005B139E">
      <w:pPr>
        <w:numPr>
          <w:ilvl w:val="0"/>
          <w:numId w:val="2"/>
        </w:numPr>
      </w:pPr>
      <w:hyperlink r:id="rId28" w:history="1">
        <w:r w:rsidR="006D1F78" w:rsidRPr="002C42B7">
          <w:rPr>
            <w:rStyle w:val="a4"/>
          </w:rPr>
          <w:t>http://www.archaeology.odessa.ua/</w:t>
        </w:r>
      </w:hyperlink>
      <w:r w:rsidR="006D1F78" w:rsidRPr="002C42B7">
        <w:t xml:space="preserve"> – веб-сайт Одеського державного археологічного музею  </w:t>
      </w:r>
    </w:p>
    <w:p w:rsidR="006D1F78" w:rsidRPr="002C42B7" w:rsidRDefault="00F77C56" w:rsidP="005B139E">
      <w:pPr>
        <w:numPr>
          <w:ilvl w:val="0"/>
          <w:numId w:val="2"/>
        </w:numPr>
      </w:pPr>
      <w:hyperlink r:id="rId29" w:history="1">
        <w:r w:rsidR="006D1F78" w:rsidRPr="002C42B7">
          <w:rPr>
            <w:rStyle w:val="a4"/>
          </w:rPr>
          <w:t>http://www.oweamuseum.odessa.ua/</w:t>
        </w:r>
      </w:hyperlink>
      <w:r w:rsidR="006D1F78" w:rsidRPr="002C42B7">
        <w:t xml:space="preserve"> – веб-сайт Одеського </w:t>
      </w:r>
      <w:hyperlink r:id="rId30" w:history="1">
        <w:r w:rsidR="006D1F78" w:rsidRPr="002C42B7">
          <w:rPr>
            <w:rStyle w:val="a4"/>
          </w:rPr>
          <w:t xml:space="preserve"> музею західного і східного мистецтва </w:t>
        </w:r>
      </w:hyperlink>
    </w:p>
    <w:p w:rsidR="006D1F78" w:rsidRPr="002C42B7" w:rsidRDefault="00F77C56" w:rsidP="005B139E">
      <w:pPr>
        <w:numPr>
          <w:ilvl w:val="0"/>
          <w:numId w:val="2"/>
        </w:numPr>
      </w:pPr>
      <w:hyperlink r:id="rId31" w:history="1">
        <w:r w:rsidR="006D1F78" w:rsidRPr="002C42B7">
          <w:rPr>
            <w:rStyle w:val="a4"/>
          </w:rPr>
          <w:t>http://muzey.vn.ua/</w:t>
        </w:r>
      </w:hyperlink>
      <w:r w:rsidR="006D1F78" w:rsidRPr="002C42B7">
        <w:t xml:space="preserve"> – веб-сайт Вінницького обласного краєзнавчого музею</w:t>
      </w:r>
    </w:p>
    <w:p w:rsidR="006D1F78" w:rsidRPr="002C42B7" w:rsidRDefault="006D1F78" w:rsidP="005B139E">
      <w:pPr>
        <w:numPr>
          <w:ilvl w:val="0"/>
          <w:numId w:val="2"/>
        </w:numPr>
      </w:pPr>
      <w:r w:rsidRPr="002C42B7">
        <w:t>http://www.museum.lviv.ua/ – веб-сайт Львівського музею історії релігії</w:t>
      </w:r>
    </w:p>
    <w:p w:rsidR="006D1F78" w:rsidRPr="002C42B7" w:rsidRDefault="006D1F78" w:rsidP="005B139E">
      <w:pPr>
        <w:numPr>
          <w:ilvl w:val="0"/>
          <w:numId w:val="2"/>
        </w:numPr>
      </w:pPr>
      <w:r w:rsidRPr="002C42B7">
        <w:t>http://lvivgallery.org/ – веб-сайт Львівської національної галереї мистецтв</w:t>
      </w:r>
    </w:p>
    <w:p w:rsidR="006D1F78" w:rsidRPr="002C42B7" w:rsidRDefault="006D1F78" w:rsidP="005B139E">
      <w:pPr>
        <w:numPr>
          <w:ilvl w:val="0"/>
          <w:numId w:val="2"/>
        </w:numPr>
        <w:rPr>
          <w:rStyle w:val="first"/>
        </w:rPr>
      </w:pPr>
      <w:r w:rsidRPr="002C42B7">
        <w:t xml:space="preserve">http://honchar.org.ua/ – веб-сайт </w:t>
      </w:r>
      <w:r w:rsidRPr="002C42B7">
        <w:rPr>
          <w:rStyle w:val="first"/>
        </w:rPr>
        <w:t>Музею I.М. Гончара</w:t>
      </w:r>
    </w:p>
    <w:p w:rsidR="006D1F78" w:rsidRPr="002C42B7" w:rsidRDefault="00F77C56" w:rsidP="005B139E">
      <w:pPr>
        <w:numPr>
          <w:ilvl w:val="0"/>
          <w:numId w:val="2"/>
        </w:numPr>
      </w:pPr>
      <w:hyperlink r:id="rId32" w:history="1">
        <w:r w:rsidR="006D1F78" w:rsidRPr="002C42B7">
          <w:rPr>
            <w:rStyle w:val="a4"/>
          </w:rPr>
          <w:t>http://www.chersonesos.org/ –</w:t>
        </w:r>
      </w:hyperlink>
      <w:r w:rsidR="006D1F78" w:rsidRPr="002C42B7">
        <w:t xml:space="preserve"> веб-сайт Національного заповідника „Херсонес Таврійський”</w:t>
      </w:r>
    </w:p>
    <w:p w:rsidR="006D1F78" w:rsidRPr="002C42B7" w:rsidRDefault="006D1F78" w:rsidP="005B139E">
      <w:pPr>
        <w:numPr>
          <w:ilvl w:val="0"/>
          <w:numId w:val="2"/>
        </w:numPr>
      </w:pPr>
      <w:r w:rsidRPr="002C42B7">
        <w:t>http://www.tmf-museum.kiev.ua/ – веб-сайт Державного музею театрального, музичного і кіномистецтва України</w:t>
      </w:r>
    </w:p>
    <w:p w:rsidR="006D1F78" w:rsidRPr="002C42B7" w:rsidRDefault="006D1F78" w:rsidP="005B139E">
      <w:pPr>
        <w:ind w:left="541"/>
      </w:pPr>
    </w:p>
    <w:p w:rsidR="006D1F78" w:rsidRPr="002C42B7" w:rsidRDefault="006D1F78" w:rsidP="005B139E">
      <w:pPr>
        <w:ind w:firstLine="600"/>
        <w:jc w:val="center"/>
        <w:rPr>
          <w:b/>
          <w:bCs/>
          <w:u w:val="single"/>
        </w:rPr>
      </w:pPr>
      <w:r w:rsidRPr="002C42B7">
        <w:rPr>
          <w:b/>
          <w:bCs/>
          <w:u w:val="single"/>
        </w:rPr>
        <w:t>Інтернет-сайти світових музеїв та картинних  галерей</w:t>
      </w:r>
    </w:p>
    <w:p w:rsidR="006D1F78" w:rsidRPr="002C42B7" w:rsidRDefault="006D1F78" w:rsidP="005B139E">
      <w:pPr>
        <w:ind w:firstLine="600"/>
        <w:jc w:val="center"/>
        <w:rPr>
          <w:b/>
          <w:bCs/>
          <w:u w:val="single"/>
        </w:rPr>
      </w:pPr>
    </w:p>
    <w:p w:rsidR="006D1F78" w:rsidRPr="002C42B7" w:rsidRDefault="00F77C56" w:rsidP="005B139E">
      <w:pPr>
        <w:numPr>
          <w:ilvl w:val="0"/>
          <w:numId w:val="2"/>
        </w:numPr>
        <w:jc w:val="both"/>
      </w:pPr>
      <w:hyperlink r:id="rId33" w:history="1">
        <w:r w:rsidR="006D1F78" w:rsidRPr="002C42B7">
          <w:rPr>
            <w:rStyle w:val="a4"/>
          </w:rPr>
          <w:t>http://poklonnayagora.ru/</w:t>
        </w:r>
      </w:hyperlink>
      <w:r w:rsidR="006D1F78" w:rsidRPr="002C42B7">
        <w:t xml:space="preserve"> – веб-сайт </w:t>
      </w:r>
      <w:hyperlink r:id="rId34" w:history="1">
        <w:r w:rsidR="006D1F78" w:rsidRPr="002C42B7">
          <w:rPr>
            <w:rStyle w:val="a4"/>
          </w:rPr>
          <w:t>Центрального музею Великої Вітчизняної війни 1941-1945 рр.</w:t>
        </w:r>
      </w:hyperlink>
      <w:r w:rsidR="006D1F78" w:rsidRPr="002C42B7">
        <w:t xml:space="preserve"> (Росія) </w:t>
      </w:r>
    </w:p>
    <w:p w:rsidR="006D1F78" w:rsidRPr="002C42B7" w:rsidRDefault="00F77C56" w:rsidP="005B139E">
      <w:pPr>
        <w:numPr>
          <w:ilvl w:val="0"/>
          <w:numId w:val="2"/>
        </w:numPr>
        <w:jc w:val="both"/>
      </w:pPr>
      <w:hyperlink r:id="rId35" w:history="1">
        <w:r w:rsidR="006D1F78" w:rsidRPr="002C42B7">
          <w:rPr>
            <w:rStyle w:val="a4"/>
          </w:rPr>
          <w:t>http://www.muar.ru/</w:t>
        </w:r>
      </w:hyperlink>
      <w:r w:rsidR="006D1F78" w:rsidRPr="002C42B7">
        <w:t xml:space="preserve"> – веб-сайт Державного музею архітектури                   ім. А.В. Щусєва (Росія)</w:t>
      </w:r>
    </w:p>
    <w:p w:rsidR="006D1F78" w:rsidRPr="002C42B7" w:rsidRDefault="00F77C56" w:rsidP="005B139E">
      <w:pPr>
        <w:numPr>
          <w:ilvl w:val="0"/>
          <w:numId w:val="2"/>
        </w:numPr>
        <w:jc w:val="both"/>
      </w:pPr>
      <w:hyperlink r:id="rId36" w:history="1">
        <w:r w:rsidR="006D1F78" w:rsidRPr="002C42B7">
          <w:rPr>
            <w:rStyle w:val="a4"/>
          </w:rPr>
          <w:t>http://www.spbmuseum.ru/</w:t>
        </w:r>
      </w:hyperlink>
      <w:r w:rsidR="006D1F78" w:rsidRPr="002C42B7">
        <w:t xml:space="preserve"> – веб-сайт Держаного музею історії Санкт-Петербурга   </w:t>
      </w:r>
    </w:p>
    <w:p w:rsidR="006D1F78" w:rsidRPr="002C42B7" w:rsidRDefault="00F77C56" w:rsidP="005B139E">
      <w:pPr>
        <w:numPr>
          <w:ilvl w:val="0"/>
          <w:numId w:val="2"/>
        </w:numPr>
        <w:jc w:val="both"/>
      </w:pPr>
      <w:hyperlink r:id="rId37" w:history="1">
        <w:r w:rsidR="006D1F78" w:rsidRPr="002C42B7">
          <w:rPr>
            <w:rStyle w:val="a4"/>
          </w:rPr>
          <w:t>http://www.vmdpni.ru/</w:t>
        </w:r>
      </w:hyperlink>
      <w:r w:rsidR="006D1F78" w:rsidRPr="002C42B7">
        <w:t xml:space="preserve"> – веб-сайт Всеросійського музею декоративно-прикладного і народного мистецтва  </w:t>
      </w:r>
    </w:p>
    <w:p w:rsidR="006D1F78" w:rsidRPr="002C42B7" w:rsidRDefault="00F77C56" w:rsidP="005B139E">
      <w:pPr>
        <w:numPr>
          <w:ilvl w:val="0"/>
          <w:numId w:val="2"/>
        </w:numPr>
        <w:jc w:val="both"/>
      </w:pPr>
      <w:hyperlink r:id="rId38" w:history="1">
        <w:r w:rsidR="006D1F78" w:rsidRPr="002C42B7">
          <w:rPr>
            <w:rStyle w:val="a4"/>
          </w:rPr>
          <w:t>http://www.mmoma.ru/</w:t>
        </w:r>
      </w:hyperlink>
      <w:r w:rsidR="006D1F78" w:rsidRPr="002C42B7">
        <w:t xml:space="preserve"> – веб-сайт </w:t>
      </w:r>
      <w:hyperlink r:id="rId39" w:history="1">
        <w:r w:rsidR="006D1F78" w:rsidRPr="002C42B7">
          <w:rPr>
            <w:rStyle w:val="a4"/>
          </w:rPr>
          <w:t xml:space="preserve">Московського музею сучасного мистецтва </w:t>
        </w:r>
      </w:hyperlink>
    </w:p>
    <w:p w:rsidR="006D1F78" w:rsidRPr="002C42B7" w:rsidRDefault="00F77C56" w:rsidP="005B139E">
      <w:pPr>
        <w:numPr>
          <w:ilvl w:val="0"/>
          <w:numId w:val="2"/>
        </w:numPr>
        <w:jc w:val="both"/>
      </w:pPr>
      <w:hyperlink r:id="rId40" w:history="1">
        <w:r w:rsidR="006D1F78" w:rsidRPr="002C42B7">
          <w:rPr>
            <w:rStyle w:val="a4"/>
          </w:rPr>
          <w:t>http://www.polotskmuzey.vitebsk.by/</w:t>
        </w:r>
      </w:hyperlink>
      <w:r w:rsidR="006D1F78" w:rsidRPr="002C42B7">
        <w:t xml:space="preserve"> – веб-сайт Національного Полоцького історико-культурного музею-заповідника (Білорусь)</w:t>
      </w:r>
    </w:p>
    <w:p w:rsidR="006D1F78" w:rsidRPr="002C42B7" w:rsidRDefault="00F77C56" w:rsidP="005B139E">
      <w:pPr>
        <w:numPr>
          <w:ilvl w:val="0"/>
          <w:numId w:val="2"/>
        </w:numPr>
        <w:jc w:val="both"/>
      </w:pPr>
      <w:hyperlink r:id="rId41" w:history="1">
        <w:r w:rsidR="006D1F78" w:rsidRPr="002C42B7">
          <w:rPr>
            <w:rStyle w:val="a4"/>
          </w:rPr>
          <w:t>http://www.palacegomel.by/</w:t>
        </w:r>
      </w:hyperlink>
      <w:r w:rsidR="006D1F78" w:rsidRPr="002C42B7">
        <w:t xml:space="preserve"> – веб-сайт </w:t>
      </w:r>
      <w:hyperlink r:id="rId42" w:history="1">
        <w:r w:rsidR="006D1F78" w:rsidRPr="002C42B7">
          <w:rPr>
            <w:rStyle w:val="a4"/>
          </w:rPr>
          <w:t>Гомельського палацово-паркового ансамблю</w:t>
        </w:r>
      </w:hyperlink>
      <w:r w:rsidR="006D1F78" w:rsidRPr="002C42B7">
        <w:t xml:space="preserve"> (Білорусь)</w:t>
      </w:r>
    </w:p>
    <w:p w:rsidR="006D1F78" w:rsidRDefault="006D1F78" w:rsidP="005B139E">
      <w:pPr>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Pr="002C42B7" w:rsidRDefault="006D1F78" w:rsidP="005B139E">
      <w:pPr>
        <w:shd w:val="clear" w:color="auto" w:fill="FFFFFF"/>
        <w:ind w:firstLine="600"/>
        <w:jc w:val="center"/>
        <w:rPr>
          <w:b/>
          <w:bCs/>
          <w:caps/>
        </w:rPr>
      </w:pPr>
      <w:r w:rsidRPr="002C42B7">
        <w:rPr>
          <w:b/>
          <w:bCs/>
          <w:caps/>
        </w:rPr>
        <w:t>Рекомендована література</w:t>
      </w:r>
    </w:p>
    <w:p w:rsidR="006D1F78" w:rsidRPr="002C42B7" w:rsidRDefault="006D1F78" w:rsidP="005B139E">
      <w:pPr>
        <w:shd w:val="clear" w:color="auto" w:fill="FFFFFF"/>
        <w:ind w:firstLine="600"/>
        <w:jc w:val="center"/>
      </w:pPr>
    </w:p>
    <w:p w:rsidR="006D1F78" w:rsidRPr="002C42B7" w:rsidRDefault="006D1F78" w:rsidP="005B139E">
      <w:pPr>
        <w:shd w:val="clear" w:color="auto" w:fill="FFFFFF"/>
        <w:ind w:firstLine="600"/>
        <w:jc w:val="both"/>
      </w:pPr>
      <w:smartTag w:uri="urn:schemas-microsoft-com:office:smarttags" w:element="metricconverter">
        <w:smartTagPr>
          <w:attr w:name="ProductID" w:val="1. Л"/>
        </w:smartTagPr>
        <w:r w:rsidRPr="002C42B7">
          <w:t>1. Л</w:t>
        </w:r>
      </w:smartTag>
      <w:r w:rsidRPr="002C42B7">
        <w:t>.Ф. Анн Психологический тренинг с подростками. — СПб.: Питер, 2001, -  271 с.</w:t>
      </w:r>
    </w:p>
    <w:p w:rsidR="006D1F78" w:rsidRPr="002C42B7" w:rsidRDefault="006D1F78" w:rsidP="005B139E">
      <w:pPr>
        <w:shd w:val="clear" w:color="auto" w:fill="FFFFFF"/>
        <w:ind w:firstLine="600"/>
        <w:jc w:val="both"/>
      </w:pPr>
      <w:r w:rsidRPr="002C42B7">
        <w:t>2. Іван Дмитрович Бех. Виховання особистості: У 2 кн. — Кн. І: Особистісно орієнтований підхід: теоретико-технологічні засади: Наук, видання. — К.: Либідь, 2003. І 280 с.</w:t>
      </w:r>
    </w:p>
    <w:p w:rsidR="006D1F78" w:rsidRPr="002C42B7" w:rsidRDefault="006D1F78" w:rsidP="005B139E">
      <w:pPr>
        <w:shd w:val="clear" w:color="auto" w:fill="FFFFFF"/>
        <w:ind w:firstLine="600"/>
        <w:jc w:val="both"/>
      </w:pPr>
      <w:r w:rsidRPr="002C42B7">
        <w:t>3. Іван Дмитрович Бех. Виховання особистості: У 2 кн. — Кн. 2: Особистісно орієнтований підхід: науково-практичні засади: Наук, видання. — К.: Либідь, 2003. — 344 с,</w:t>
      </w:r>
    </w:p>
    <w:p w:rsidR="006D1F78" w:rsidRPr="002C42B7" w:rsidRDefault="006D1F78" w:rsidP="005B139E">
      <w:pPr>
        <w:shd w:val="clear" w:color="auto" w:fill="FFFFFF"/>
        <w:ind w:firstLine="600"/>
        <w:jc w:val="both"/>
      </w:pPr>
      <w:r w:rsidRPr="002C42B7">
        <w:t>4. Іван Дмитрович Бех. Виховання особистості: Сходження до духовності: Наукове видання -   К.: Либідь, 2006. - 272 с.</w:t>
      </w:r>
    </w:p>
    <w:p w:rsidR="006D1F78" w:rsidRPr="002C42B7" w:rsidRDefault="006D1F78" w:rsidP="005B139E">
      <w:pPr>
        <w:shd w:val="clear" w:color="auto" w:fill="FFFFFF"/>
        <w:ind w:firstLine="600"/>
        <w:jc w:val="both"/>
      </w:pPr>
      <w:r w:rsidRPr="002C42B7">
        <w:t>5. Д. Білоус. Диво калинове: Вірші: Для мол. та сер. шк. віку / Худ. О.І.Коелц-   К.: Веселка, 1988. - 158 с.</w:t>
      </w:r>
    </w:p>
    <w:p w:rsidR="006D1F78" w:rsidRPr="002C42B7" w:rsidRDefault="006D1F78" w:rsidP="005B139E">
      <w:pPr>
        <w:shd w:val="clear" w:color="auto" w:fill="FFFFFF"/>
        <w:ind w:firstLine="600"/>
        <w:jc w:val="both"/>
      </w:pPr>
      <w:r w:rsidRPr="002C42B7">
        <w:t>6. Григорій Ващенко. Виховання волі і характеру: Підручник для педагогів. — К Школяр, 1999. - 385 с.</w:t>
      </w:r>
    </w:p>
    <w:p w:rsidR="006D1F78" w:rsidRPr="002C42B7" w:rsidRDefault="006D1F78" w:rsidP="005B139E">
      <w:pPr>
        <w:shd w:val="clear" w:color="auto" w:fill="FFFFFF"/>
        <w:ind w:firstLine="600"/>
        <w:jc w:val="both"/>
      </w:pPr>
      <w:r w:rsidRPr="002C42B7">
        <w:t>7. Григорій Ващенко. Загальні методи навчання:  Підручник для  педагогів. —  К Українська Видавнича Спілка, 1997. — 441 с.</w:t>
      </w:r>
    </w:p>
    <w:p w:rsidR="006D1F78" w:rsidRPr="002C42B7" w:rsidRDefault="006D1F78" w:rsidP="005B139E">
      <w:pPr>
        <w:shd w:val="clear" w:color="auto" w:fill="FFFFFF"/>
        <w:ind w:firstLine="600"/>
        <w:jc w:val="both"/>
      </w:pPr>
      <w:r w:rsidRPr="002C42B7">
        <w:t>8. Григорій Ващенко. Твори. — Том 4: Праці з педагогіки та психології. — К.: Школяр Фада ЛТД, 2000. -416 с.</w:t>
      </w:r>
    </w:p>
    <w:p w:rsidR="006D1F78" w:rsidRPr="002C42B7" w:rsidRDefault="006D1F78" w:rsidP="005B139E">
      <w:pPr>
        <w:shd w:val="clear" w:color="auto" w:fill="FFFFFF"/>
        <w:ind w:firstLine="600"/>
        <w:jc w:val="both"/>
      </w:pPr>
      <w:r w:rsidRPr="002C42B7">
        <w:t>9. Весняні свята / Упоряд.: Л.Шелестова, Н.Чиренко. — К.: Шкільний  світ, 2007. -128 с.</w:t>
      </w:r>
    </w:p>
    <w:p w:rsidR="006D1F78" w:rsidRPr="002C42B7" w:rsidRDefault="006D1F78" w:rsidP="005B139E">
      <w:pPr>
        <w:shd w:val="clear" w:color="auto" w:fill="FFFFFF"/>
        <w:ind w:firstLine="600"/>
        <w:jc w:val="both"/>
      </w:pPr>
      <w:r w:rsidRPr="002C42B7">
        <w:t>10. Виховання моральності підростаючого покоління: Науково-метод. посіб. К.І.Чорна та ін.; За ред. К.І.Чорної. — К.: Богдана,   2005. — 288 с.</w:t>
      </w:r>
    </w:p>
    <w:p w:rsidR="006D1F78" w:rsidRPr="002C42B7" w:rsidRDefault="006D1F78" w:rsidP="005B139E">
      <w:pPr>
        <w:shd w:val="clear" w:color="auto" w:fill="FFFFFF"/>
        <w:ind w:firstLine="600"/>
        <w:jc w:val="both"/>
      </w:pPr>
      <w:r w:rsidRPr="002C42B7">
        <w:lastRenderedPageBreak/>
        <w:t>11. Виховні бесіди: 9-11 класи / Упоряд. Л.Шелестова, Ю.Царенко. — К.: Ред загальнопед. газет, 2004. — 112 с.</w:t>
      </w:r>
    </w:p>
    <w:p w:rsidR="006D1F78" w:rsidRPr="002C42B7" w:rsidRDefault="006D1F78" w:rsidP="005B139E">
      <w:pPr>
        <w:shd w:val="clear" w:color="auto" w:fill="FFFFFF"/>
        <w:ind w:firstLine="600"/>
        <w:jc w:val="both"/>
      </w:pPr>
      <w:r w:rsidRPr="002C42B7">
        <w:t>12. Виховні бесіди: 5-8 класи / Упоряд. Л.Шелестова, Ю.Царенко. — К.: Ре; загальнопед. газет, 2004. — 128 с.</w:t>
      </w:r>
    </w:p>
    <w:p w:rsidR="006D1F78" w:rsidRPr="002C42B7" w:rsidRDefault="006D1F78" w:rsidP="005B139E">
      <w:pPr>
        <w:shd w:val="clear" w:color="auto" w:fill="FFFFFF"/>
        <w:ind w:firstLine="600"/>
        <w:jc w:val="both"/>
      </w:pPr>
      <w:r w:rsidRPr="002C42B7">
        <w:t>13. Виховні технології /Упоряд. В.Варава, В.Зоц. — К.: Ред. загальнопед. газети 2004. - 120 с.</w:t>
      </w:r>
    </w:p>
    <w:p w:rsidR="006D1F78" w:rsidRPr="002C42B7" w:rsidRDefault="006D1F78" w:rsidP="005B139E">
      <w:pPr>
        <w:shd w:val="clear" w:color="auto" w:fill="FFFFFF"/>
        <w:ind w:firstLine="600"/>
        <w:jc w:val="both"/>
      </w:pPr>
      <w:r w:rsidRPr="002C42B7">
        <w:t>14. Вишиванка на свято: Збірка сценаріїв для організації позакласної виховної роботи з учнями школи І ступеня /Єщенко О.Л., Колумбет Н.Є., Коляда С.В., Кравченко Т.Д., Мартиненко Н.М., Невідомська Н.Ф., Петровська Т.В.; Уклад, Т.В.Петровська/. — К.: Альтерпрес, 2006. — 100 с.</w:t>
      </w:r>
    </w:p>
    <w:p w:rsidR="006D1F78" w:rsidRPr="002C42B7" w:rsidRDefault="006D1F78" w:rsidP="005B139E">
      <w:pPr>
        <w:shd w:val="clear" w:color="auto" w:fill="FFFFFF"/>
        <w:ind w:firstLine="600"/>
        <w:jc w:val="both"/>
      </w:pPr>
      <w:r w:rsidRPr="002C42B7">
        <w:t>15. Вишневская С.Ю., Либерман А.А., Патракеева В.А., Репина О.К. Создание развивающего пространства для подростков (методическое пособие). — М. Сентябрь, 2005. - 128 с.</w:t>
      </w:r>
    </w:p>
    <w:p w:rsidR="006D1F78" w:rsidRPr="002C42B7" w:rsidRDefault="006D1F78" w:rsidP="005B139E">
      <w:pPr>
        <w:shd w:val="clear" w:color="auto" w:fill="FFFFFF"/>
        <w:ind w:firstLine="600"/>
        <w:jc w:val="both"/>
      </w:pPr>
      <w:r w:rsidRPr="002C42B7">
        <w:t>16. Вишневський О. Сучасне українське виховання: Педагогічні нариси.-Львів: Львівський обласний науково-методичний інститут освіти; Львівське обласне педагогічне товариство ім. Г.Ващенка, 1996. — 238 с.</w:t>
      </w:r>
    </w:p>
    <w:p w:rsidR="006D1F78" w:rsidRPr="002C42B7" w:rsidRDefault="006D1F78" w:rsidP="005B139E">
      <w:pPr>
        <w:shd w:val="clear" w:color="auto" w:fill="FFFFFF"/>
        <w:ind w:firstLine="600"/>
        <w:jc w:val="both"/>
      </w:pPr>
      <w:r w:rsidRPr="002C42B7">
        <w:t>17. В1Л/СН1Д: Відчуй себе захищеним // Шкільний світ 2004. - №25-28. - 190 с.</w:t>
      </w:r>
    </w:p>
    <w:p w:rsidR="006D1F78" w:rsidRPr="002C42B7" w:rsidRDefault="006D1F78" w:rsidP="005B139E">
      <w:pPr>
        <w:shd w:val="clear" w:color="auto" w:fill="FFFFFF"/>
        <w:ind w:firstLine="600"/>
        <w:jc w:val="both"/>
      </w:pPr>
      <w:r w:rsidRPr="002C42B7">
        <w:t>18. Владимирська Г., Владимирський П. Мистецтво ігрового виховання. -Тернопіль: Навчальна книга — Богдан, 2006. — 158 с.</w:t>
      </w:r>
    </w:p>
    <w:p w:rsidR="006D1F78" w:rsidRPr="002C42B7" w:rsidRDefault="006D1F78" w:rsidP="005B139E">
      <w:pPr>
        <w:shd w:val="clear" w:color="auto" w:fill="FFFFFF"/>
        <w:ind w:firstLine="600"/>
        <w:jc w:val="both"/>
      </w:pPr>
      <w:r w:rsidRPr="002C42B7">
        <w:t>19. Вміємо учитися — любим веселитися: сценарії виховних справ// Початкова освіта (Шк. світ). - Серпень 2006. — №30-31. — 63 с.</w:t>
      </w:r>
    </w:p>
    <w:p w:rsidR="006D1F78" w:rsidRPr="002C42B7" w:rsidRDefault="006D1F78" w:rsidP="005B139E">
      <w:pPr>
        <w:shd w:val="clear" w:color="auto" w:fill="FFFFFF"/>
        <w:ind w:firstLine="600"/>
        <w:jc w:val="both"/>
      </w:pPr>
      <w:r w:rsidRPr="002C42B7">
        <w:t>20. В.В. Воронов. Технология воспитания: Пособие для преподавателей вузов, студентов и учителей. — М.: Школьная Пресса, 2000. — 96 с.</w:t>
      </w:r>
    </w:p>
    <w:p w:rsidR="006D1F78" w:rsidRPr="002C42B7" w:rsidRDefault="006D1F78" w:rsidP="005B139E">
      <w:pPr>
        <w:shd w:val="clear" w:color="auto" w:fill="FFFFFF"/>
        <w:ind w:firstLine="600"/>
        <w:jc w:val="both"/>
      </w:pPr>
      <w:r w:rsidRPr="002C42B7">
        <w:t>21. Ніна Ганнусенко. Етнохудожнє виховання школярів у позаурочний час Метод, рекоменд. - К.: ТОВ "ХІК", 2004. - 93 с.</w:t>
      </w:r>
    </w:p>
    <w:p w:rsidR="006D1F78" w:rsidRPr="002C42B7" w:rsidRDefault="006D1F78" w:rsidP="005B139E">
      <w:pPr>
        <w:shd w:val="clear" w:color="auto" w:fill="FFFFFF"/>
        <w:ind w:firstLine="600"/>
        <w:jc w:val="both"/>
      </w:pPr>
      <w:r w:rsidRPr="002C42B7">
        <w:t>22.Години спілкування в 9-11 класах / Упоряд. Л.Шедестова, Н.Чиренко. – К.:  Вид. дім "Шкіл, світ": Вид. Л.Галіцина, 2006. — 128 с.</w:t>
      </w:r>
    </w:p>
    <w:p w:rsidR="006D1F78" w:rsidRPr="002C42B7" w:rsidRDefault="006D1F78" w:rsidP="005B139E">
      <w:pPr>
        <w:shd w:val="clear" w:color="auto" w:fill="FFFFFF"/>
        <w:ind w:firstLine="600"/>
        <w:jc w:val="both"/>
      </w:pPr>
      <w:r w:rsidRPr="002C42B7">
        <w:t>23. Години спілкування в початковій школі / Упоряд. О.Кондратюк, В і В.Кравчина. — К.: Вид. дім "Шкіл, світ": Вид. Л.Галіцина, 2006. — 120 с.</w:t>
      </w:r>
    </w:p>
    <w:p w:rsidR="006D1F78" w:rsidRPr="002C42B7" w:rsidRDefault="006D1F78" w:rsidP="005B139E">
      <w:pPr>
        <w:shd w:val="clear" w:color="auto" w:fill="FFFFFF"/>
        <w:ind w:firstLine="600"/>
        <w:jc w:val="both"/>
      </w:pPr>
      <w:r w:rsidRPr="002C42B7">
        <w:t>25. Дем'янюк   Т.Д.   Організація   виховного   процесу   в   сучасному загальноосвітньому навчальному закладі: науково-методичний посібник. — Суми: Видавництво "Антей", 2006. — 384 с.</w:t>
      </w:r>
    </w:p>
    <w:p w:rsidR="006D1F78" w:rsidRPr="002C42B7" w:rsidRDefault="006D1F78" w:rsidP="005B139E">
      <w:pPr>
        <w:shd w:val="clear" w:color="auto" w:fill="FFFFFF"/>
        <w:ind w:firstLine="600"/>
        <w:jc w:val="both"/>
      </w:pPr>
      <w:r w:rsidRPr="002C42B7">
        <w:t>26. Дитячий фольклор / Упорядник. Г.В.Довженок. — К.: Дніпро, 1986. КІІ с.</w:t>
      </w:r>
    </w:p>
    <w:p w:rsidR="006D1F78" w:rsidRPr="002C42B7" w:rsidRDefault="006D1F78" w:rsidP="005B139E">
      <w:pPr>
        <w:shd w:val="clear" w:color="auto" w:fill="FFFFFF"/>
        <w:ind w:firstLine="600"/>
        <w:jc w:val="both"/>
      </w:pPr>
      <w:r w:rsidRPr="002C42B7">
        <w:t>27. Екологічне виховання в початковій школі / Упоряд.: І.Васильченко, І Кондратюк. — К.: Ред. загальнопед. газет, 2005. — 128 с.</w:t>
      </w:r>
    </w:p>
    <w:p w:rsidR="006D1F78" w:rsidRPr="002C42B7" w:rsidRDefault="006D1F78" w:rsidP="005B139E">
      <w:pPr>
        <w:shd w:val="clear" w:color="auto" w:fill="FFFFFF"/>
        <w:ind w:firstLine="600"/>
        <w:jc w:val="both"/>
      </w:pPr>
      <w:r w:rsidRPr="002C42B7">
        <w:t>28.  І.Г. Єрмаков. Виховання життєтворчості: моделі виховних систем. — К: "Основи", 2006. — 224 с.</w:t>
      </w:r>
    </w:p>
    <w:p w:rsidR="006D1F78" w:rsidRPr="002C42B7" w:rsidRDefault="006D1F78" w:rsidP="005B139E">
      <w:pPr>
        <w:numPr>
          <w:ilvl w:val="0"/>
          <w:numId w:val="28"/>
        </w:numPr>
        <w:shd w:val="clear" w:color="auto" w:fill="FFFFFF"/>
        <w:tabs>
          <w:tab w:val="num" w:pos="0"/>
        </w:tabs>
        <w:ind w:left="0" w:firstLine="600"/>
        <w:jc w:val="both"/>
      </w:pPr>
      <w:r w:rsidRPr="002C42B7">
        <w:t>Катерина Журба. Виховання духовної культури у підлітків:  Методичні рекомендації. — К.: ТОВ "Інфодрук", 2004. — 114 с.</w:t>
      </w:r>
    </w:p>
    <w:p w:rsidR="006D1F78" w:rsidRPr="002C42B7" w:rsidRDefault="006D1F78" w:rsidP="005B139E">
      <w:pPr>
        <w:numPr>
          <w:ilvl w:val="0"/>
          <w:numId w:val="28"/>
        </w:numPr>
        <w:shd w:val="clear" w:color="auto" w:fill="FFFFFF"/>
        <w:tabs>
          <w:tab w:val="num" w:pos="0"/>
        </w:tabs>
        <w:ind w:left="0" w:firstLine="600"/>
        <w:jc w:val="both"/>
      </w:pPr>
      <w:r w:rsidRPr="002C42B7">
        <w:t>К.О. Журба. Основи виховання моральності. Виховання гуманістичних цінностей у молодших підлітків // Класний керівник. – 2007. - №8 (жовтень). – 4.0.</w:t>
      </w:r>
    </w:p>
    <w:p w:rsidR="006D1F78" w:rsidRPr="002C42B7" w:rsidRDefault="006D1F78" w:rsidP="005B139E">
      <w:pPr>
        <w:numPr>
          <w:ilvl w:val="0"/>
          <w:numId w:val="28"/>
        </w:numPr>
        <w:shd w:val="clear" w:color="auto" w:fill="FFFFFF"/>
        <w:tabs>
          <w:tab w:val="num" w:pos="0"/>
        </w:tabs>
        <w:ind w:left="0" w:firstLine="600"/>
        <w:jc w:val="both"/>
      </w:pPr>
      <w:r w:rsidRPr="002C42B7">
        <w:t>К.О. Журба. Основи виховання моральності. Виховання гуманістичних цінностей у молодших підлітків // Класний керівник. – 2007. - №9 (листопад). – 4.0.</w:t>
      </w:r>
    </w:p>
    <w:p w:rsidR="006D1F78" w:rsidRPr="002C42B7" w:rsidRDefault="006D1F78" w:rsidP="005B139E">
      <w:pPr>
        <w:numPr>
          <w:ilvl w:val="0"/>
          <w:numId w:val="28"/>
        </w:numPr>
        <w:shd w:val="clear" w:color="auto" w:fill="FFFFFF"/>
        <w:tabs>
          <w:tab w:val="num" w:pos="0"/>
        </w:tabs>
        <w:ind w:left="0" w:firstLine="600"/>
        <w:jc w:val="both"/>
      </w:pPr>
      <w:r w:rsidRPr="002C42B7">
        <w:t>К.О. Журба. Основи виховання моральності. Виховання гуманістичних цінностей у молодших підлітків // Класний керівник. – 2007. - №10 (листопад ). – 2.0.</w:t>
      </w:r>
    </w:p>
    <w:p w:rsidR="006D1F78" w:rsidRPr="002C42B7" w:rsidRDefault="006D1F78" w:rsidP="005B139E">
      <w:pPr>
        <w:numPr>
          <w:ilvl w:val="0"/>
          <w:numId w:val="28"/>
        </w:numPr>
        <w:shd w:val="clear" w:color="auto" w:fill="FFFFFF"/>
        <w:tabs>
          <w:tab w:val="num" w:pos="0"/>
        </w:tabs>
        <w:ind w:left="0" w:firstLine="600"/>
        <w:jc w:val="both"/>
      </w:pPr>
      <w:r w:rsidRPr="002C42B7">
        <w:t>К.О. Журба. Основи виховання моральності. Виховання гуманістичних цінностей у молодших підлітків // Класний керівник. – 2007. - №11 (грудень). – 1.0.</w:t>
      </w:r>
    </w:p>
    <w:p w:rsidR="006D1F78" w:rsidRPr="002C42B7" w:rsidRDefault="006D1F78" w:rsidP="005B139E">
      <w:pPr>
        <w:numPr>
          <w:ilvl w:val="0"/>
          <w:numId w:val="28"/>
        </w:numPr>
        <w:shd w:val="clear" w:color="auto" w:fill="FFFFFF"/>
        <w:tabs>
          <w:tab w:val="num" w:pos="0"/>
        </w:tabs>
        <w:ind w:left="0" w:firstLine="600"/>
        <w:jc w:val="both"/>
      </w:pPr>
      <w:r w:rsidRPr="002C42B7">
        <w:t>К.О. Журба. Основи виховання моральності. Виховання гуманістичних цінностей у молодших підлітків // Класний керівник. – 2007. - №12 (грудень). – 1.0.</w:t>
      </w:r>
    </w:p>
    <w:p w:rsidR="006D1F78" w:rsidRPr="002C42B7" w:rsidRDefault="006D1F78" w:rsidP="005B139E">
      <w:pPr>
        <w:numPr>
          <w:ilvl w:val="0"/>
          <w:numId w:val="28"/>
        </w:numPr>
        <w:shd w:val="clear" w:color="auto" w:fill="FFFFFF"/>
        <w:tabs>
          <w:tab w:val="num" w:pos="0"/>
        </w:tabs>
        <w:ind w:left="0" w:firstLine="600"/>
        <w:jc w:val="both"/>
      </w:pPr>
      <w:r w:rsidRPr="002C42B7">
        <w:t>К.О. Журба. Основи виховання моральності. 6 клас / К.О.Журба // Класний керівник. – 2008. – № 4 (16) - 9 (21). – 256с. – 10,7.</w:t>
      </w:r>
    </w:p>
    <w:p w:rsidR="006D1F78" w:rsidRPr="002C42B7" w:rsidRDefault="006D1F78" w:rsidP="005B139E">
      <w:pPr>
        <w:numPr>
          <w:ilvl w:val="0"/>
          <w:numId w:val="28"/>
        </w:numPr>
        <w:shd w:val="clear" w:color="auto" w:fill="FFFFFF"/>
        <w:tabs>
          <w:tab w:val="num" w:pos="0"/>
        </w:tabs>
        <w:ind w:left="0" w:firstLine="600"/>
        <w:jc w:val="both"/>
      </w:pPr>
      <w:r w:rsidRPr="002C42B7">
        <w:t>Є.В. Івашина, Ткачук Л.Ф. Абетка етикету спілкування: Для учнів 2-3в. - К.: Магістр-5, 1998. - 96 с.</w:t>
      </w:r>
    </w:p>
    <w:p w:rsidR="006D1F78" w:rsidRPr="002C42B7" w:rsidRDefault="006D1F78" w:rsidP="005B139E">
      <w:pPr>
        <w:numPr>
          <w:ilvl w:val="0"/>
          <w:numId w:val="28"/>
        </w:numPr>
        <w:shd w:val="clear" w:color="auto" w:fill="FFFFFF"/>
        <w:tabs>
          <w:tab w:val="num" w:pos="0"/>
        </w:tabs>
        <w:ind w:left="0" w:firstLine="600"/>
        <w:jc w:val="both"/>
      </w:pPr>
      <w:r w:rsidRPr="002C42B7">
        <w:lastRenderedPageBreak/>
        <w:t xml:space="preserve"> В.Ф. Калошин, Н.В. Вельбовець., М.П Владко Неприборкані думки про  виховання: Посібник для батьків. — Біла Церква: КОІПОПК, 2006—  ПО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Каникулы: игра, воспитание: О педагогическом руководстве игрой школьников: Кн. для учителя / Под ред. О.С.Газмана. — М.: ІІросвещение, 1988. — 160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С.Г.Карпенчук. Самовиховання особистості: Науково-метод. посібник. I      ІЗМН, 1998. - 216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С.Г. Карпенчук. Теорія і методика виховання: Навч. посіб. — 2-е вид., — К.: Вища школа, 2005. — 343 с.</w:t>
      </w:r>
    </w:p>
    <w:p w:rsidR="006D1F78" w:rsidRPr="002C42B7" w:rsidRDefault="006D1F78" w:rsidP="005B139E">
      <w:pPr>
        <w:numPr>
          <w:ilvl w:val="0"/>
          <w:numId w:val="28"/>
        </w:numPr>
        <w:shd w:val="clear" w:color="auto" w:fill="FFFFFF"/>
        <w:tabs>
          <w:tab w:val="num" w:pos="0"/>
        </w:tabs>
        <w:ind w:left="0" w:firstLine="600"/>
        <w:jc w:val="both"/>
      </w:pPr>
      <w:r w:rsidRPr="002C42B7">
        <w:t>Р. Кемпбелл Як по-справжньому любити свою дитину: Пер. з англ. — Черкаси: Смірна, 2005. — 150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Р. Кемпбелл. Как справляться с гневом ребенка: Пер. с англ. — 5-е изд. — : Мирт, 2002. - 192 с.</w:t>
      </w:r>
    </w:p>
    <w:p w:rsidR="006D1F78" w:rsidRPr="002C42B7" w:rsidRDefault="006D1F78" w:rsidP="005B139E">
      <w:pPr>
        <w:numPr>
          <w:ilvl w:val="0"/>
          <w:numId w:val="28"/>
        </w:numPr>
        <w:shd w:val="clear" w:color="auto" w:fill="FFFFFF"/>
        <w:tabs>
          <w:tab w:val="num" w:pos="0"/>
        </w:tabs>
        <w:ind w:left="0" w:firstLine="600"/>
        <w:jc w:val="both"/>
      </w:pPr>
      <w:r w:rsidRPr="002C42B7">
        <w:t>В.Киричок. Виховання гуманістичних цінностей учнів 1-2-х класів: для проведення виховних занять у позаурочній діяльності / В. Киричок // Класний керівник. – 2009. − № 3 (39). − С. 2-41. – 4,3.</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В. Киричок. Виховання гуманістичних цінностей учнів 3-х класів: для проведення виховних занять у позаурочній діяльності / В. Киричок // Класний керівник. – 2009. − № 4 (40). − С. 2-41. – 3,4.</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В. Киричок. Виховання гуманістичних цінностей учнів 4-х класів: для проведення виховних занять у позаурочній діяльності / В. Киричок // Класний керівник. – 2009. − № 6 (42). − С. 2-43. – 4,0.</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 Коваленко. Колективні творчі справи в початковій школі: "Сонячна Подорож". — К.: Вид. дім. "Шк. світ": Вид. Л.Галіцина, 2006. — 128 с.</w:t>
      </w:r>
    </w:p>
    <w:p w:rsidR="006D1F78" w:rsidRPr="002C42B7" w:rsidRDefault="006D1F78" w:rsidP="005B139E">
      <w:pPr>
        <w:pStyle w:val="14pt0"/>
        <w:widowControl w:val="0"/>
        <w:numPr>
          <w:ilvl w:val="0"/>
          <w:numId w:val="28"/>
        </w:numPr>
        <w:tabs>
          <w:tab w:val="num" w:pos="0"/>
          <w:tab w:val="left" w:pos="816"/>
        </w:tabs>
        <w:spacing w:line="240" w:lineRule="auto"/>
        <w:ind w:left="0" w:firstLine="600"/>
        <w:rPr>
          <w:sz w:val="24"/>
          <w:szCs w:val="24"/>
        </w:rPr>
      </w:pPr>
      <w:r w:rsidRPr="002C42B7">
        <w:rPr>
          <w:sz w:val="24"/>
          <w:szCs w:val="24"/>
        </w:rPr>
        <w:t xml:space="preserve">Концепція превентивного виховання дітей і молоді: Затв. Президією АПН України 25.02.98 р. Протокол № 1-7 /3-21 / В. Оржеховська, О. Пилипенко // Життєтворчий потенціал реабілітаційної педагогіки: Роздуми над пробл. : Збірн / медико-оздоров. соц.-реабілітац. центр для неповноліт. – К. : 2002. – С. 273-278. </w:t>
      </w:r>
    </w:p>
    <w:p w:rsidR="006D1F78" w:rsidRPr="002C42B7" w:rsidRDefault="006D1F78" w:rsidP="005B139E">
      <w:pPr>
        <w:numPr>
          <w:ilvl w:val="0"/>
          <w:numId w:val="28"/>
        </w:numPr>
        <w:shd w:val="clear" w:color="auto" w:fill="FFFFFF"/>
        <w:tabs>
          <w:tab w:val="num" w:pos="0"/>
        </w:tabs>
        <w:ind w:left="0" w:firstLine="600"/>
        <w:jc w:val="both"/>
      </w:pPr>
      <w:r w:rsidRPr="002C42B7">
        <w:t xml:space="preserve">Н.Г. Красоткіна. Свято в школі "Мово рідна моя, не мовчи!". — Випуск </w:t>
      </w:r>
      <w:r w:rsidRPr="002C42B7">
        <w:rPr>
          <w:lang w:val="en-US"/>
        </w:rPr>
        <w:t>II</w:t>
      </w:r>
      <w:r w:rsidRPr="002C42B7">
        <w:t xml:space="preserve">     - Кам'янець-Подільський: Абетка, 2001. — 316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І.М. Кухар. Основи гуманістичної моралі. 7 клас: Методичний посібник / Ірина Миколаївна Кухар // Класний керівник. – 2008. – №13-14. – 63с. – 7,8.</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Г.П. Лянна, Т.В. Говорун, Н.О Шкарпітько, Н.В. Яременко. Формування  гендерної культури школярів: Навчально-методичні матеріали з гендерного виховання. — Ірпінь, 2004. — 84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Е.М. Минскин. От игры к знаниям:  Пособие для учителя. — 2-е  дораб. — М.: Просвещение, 1987. — 192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Мир детства: Подросток / Под ред. А.Г.Хрипковой; отв. ред. Г.Н.Филонов, -  2-е изд., доп. — М.: Педагогика, 1989. — 288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Мовчун А.І. Абетка моральності: Що в характері твоїм? / А.І.Мовчун, Л.В.Мовчун. — К.: Навчальна книга, 2004. — 271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Народ скаже — як зав'яже: Українські народні прислів'я, приказки, загадки, скоромовки. — К.: Веселка, 1985. — 114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На свято з радістю йдемо: Збірник сценаріїв // Шкільний світ. — Липень 2004. - №27-28. - 112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Оржеховська В.М., Габора Л.І. Збереження репродуктивного здоров'я неповнолітніх: Навч.-метод, посіб. /Оржеховська В.М./— К.: Тов. "ХІК", 2004. — 124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Оржеховська В.М., Тарасова Т.В. Духовність — це здоров'я молодого покоління: Навч.-метод, посібник. /Оржеховська В.М./ — Вид. 2-е, доп. — Тернопіль, 2005. — 216 с.</w:t>
      </w:r>
    </w:p>
    <w:p w:rsidR="006D1F78" w:rsidRPr="002C42B7" w:rsidRDefault="006D1F78" w:rsidP="005B139E">
      <w:pPr>
        <w:pStyle w:val="14pt0"/>
        <w:widowControl w:val="0"/>
        <w:numPr>
          <w:ilvl w:val="0"/>
          <w:numId w:val="28"/>
        </w:numPr>
        <w:tabs>
          <w:tab w:val="num" w:pos="480"/>
          <w:tab w:val="left" w:pos="816"/>
        </w:tabs>
        <w:spacing w:line="240" w:lineRule="auto"/>
        <w:ind w:left="0" w:firstLine="600"/>
        <w:rPr>
          <w:sz w:val="24"/>
          <w:szCs w:val="24"/>
        </w:rPr>
      </w:pPr>
      <w:r w:rsidRPr="002C42B7">
        <w:rPr>
          <w:sz w:val="24"/>
          <w:szCs w:val="24"/>
        </w:rPr>
        <w:t>Оржеховская В. М. Использование интерактивных технологий в превентивном воспитании детей и молодёжи: [учеб.-метод. пос.] / В. М. Оржеховская, Т. Е. Федорченко. – К. : ООО “Интерпринт”, 2005. – 130 с.</w:t>
      </w:r>
    </w:p>
    <w:p w:rsidR="006D1F78" w:rsidRPr="002C42B7" w:rsidRDefault="006D1F78" w:rsidP="005B139E">
      <w:pPr>
        <w:pStyle w:val="14pt0"/>
        <w:widowControl w:val="0"/>
        <w:numPr>
          <w:ilvl w:val="0"/>
          <w:numId w:val="28"/>
        </w:numPr>
        <w:tabs>
          <w:tab w:val="num" w:pos="240"/>
          <w:tab w:val="left" w:pos="816"/>
        </w:tabs>
        <w:spacing w:line="240" w:lineRule="auto"/>
        <w:ind w:left="0" w:firstLine="600"/>
        <w:rPr>
          <w:sz w:val="24"/>
          <w:szCs w:val="24"/>
        </w:rPr>
      </w:pPr>
      <w:r w:rsidRPr="002C42B7">
        <w:rPr>
          <w:sz w:val="24"/>
          <w:szCs w:val="24"/>
        </w:rPr>
        <w:t>Оржеховская В. М. Твой выбор – ответственное поведение: [учеб.-метод. пос.] / [В. М. Оржеховская, Т. Е. Федорченко, Л. И. Габора, Е. Н. Гасникова. ] – К. : ООО “Интерпринт”, 2005. – 148 с.</w:t>
      </w:r>
    </w:p>
    <w:p w:rsidR="006D1F78" w:rsidRPr="002C42B7" w:rsidRDefault="006D1F78" w:rsidP="005B139E">
      <w:pPr>
        <w:pStyle w:val="14pt0"/>
        <w:widowControl w:val="0"/>
        <w:numPr>
          <w:ilvl w:val="0"/>
          <w:numId w:val="28"/>
        </w:numPr>
        <w:tabs>
          <w:tab w:val="num" w:pos="600"/>
          <w:tab w:val="left" w:pos="816"/>
        </w:tabs>
        <w:spacing w:line="240" w:lineRule="auto"/>
        <w:ind w:left="0" w:firstLine="600"/>
        <w:rPr>
          <w:sz w:val="24"/>
          <w:szCs w:val="24"/>
        </w:rPr>
      </w:pPr>
      <w:r w:rsidRPr="002C42B7">
        <w:rPr>
          <w:sz w:val="24"/>
          <w:szCs w:val="24"/>
        </w:rPr>
        <w:lastRenderedPageBreak/>
        <w:t>Оржеховська В. М. Дитяча бездоглядність та безпритульність: історія, проблеми, пошуки: [навч.-метод. пос.] / В. М. Оржеховська, В. Є. Виноградова-Бондаренко – К. : Вид-во ТОВ Інфодрук, 2004. – 178 с.</w:t>
      </w:r>
    </w:p>
    <w:p w:rsidR="006D1F78" w:rsidRPr="002C42B7" w:rsidRDefault="006D1F78" w:rsidP="005B139E">
      <w:pPr>
        <w:pStyle w:val="14pt0"/>
        <w:widowControl w:val="0"/>
        <w:numPr>
          <w:ilvl w:val="0"/>
          <w:numId w:val="28"/>
        </w:numPr>
        <w:tabs>
          <w:tab w:val="num" w:pos="600"/>
          <w:tab w:val="left" w:pos="816"/>
        </w:tabs>
        <w:spacing w:line="240" w:lineRule="auto"/>
        <w:ind w:left="0" w:firstLine="600"/>
        <w:rPr>
          <w:sz w:val="24"/>
          <w:szCs w:val="24"/>
        </w:rPr>
      </w:pPr>
      <w:r w:rsidRPr="002C42B7">
        <w:rPr>
          <w:sz w:val="24"/>
          <w:szCs w:val="24"/>
        </w:rPr>
        <w:t>Орієнтовний зміст виховання в національній школі: Методичні рекомендації / Кол. авт. за заг. ред. Є.І.Коваленко. — К.: ІЗМН, 1996.- 136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Е.А. Піньковська. Духовне материнство. — Фастів: Поліфаст, 2006. І 124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Покажчик матеріалів на допомогу вчителю, класному керівнику для підготовки сценаріїв шкільних свят // Сільська школа України. — Липень 2005,-   №19-20. - Спецвипуск. — С.71-72.</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Покличемо у гості свято: Сценарії позакласних заходів // Початкова освіта (Шк. світ). - Серпень 2005. - №31. - 40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Положення про класного керівника навчального закладу системи загальної середньої освіти // Інформаційний збірник Міністерства освіти і науки України -  2000. - №22. - С.3-7.</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Е.А. Помыткин. 12 путей духовности: Учебное пособие. — К.: Освита Украины, 2007. - 8О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Права дитини: Збірник документів / Упоряд. В.В.Усенко. — Львів: Оксарт, 1995. - 109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Правда про алкоголь та куріння. — К.: Київський міський центр здоров'я, 2007. - 24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Практическое руководство по использованию игр в воспитательной работе / И.В.Макаренко (авт.-сост.). — Ставрополь, 1993. — 60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Практична педагогіка виховання: Посібник з теорії та методики виховання / Упоряд. Г.І.Іванюк; За ред. М.Ю.Красовицького. — К.-Івано-Франк.: Плай, 2000. -217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Предотвращение торговли людьми: Учебно-метод. пособие. — </w:t>
      </w:r>
      <w:r w:rsidRPr="002C42B7">
        <w:rPr>
          <w:lang w:val="en-US"/>
        </w:rPr>
        <w:t>X</w:t>
      </w:r>
      <w:r w:rsidRPr="002C42B7">
        <w:t>.: Изд.-во Нац. ун.-та внутр. дел, 2001. — 174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Продовжуємо діалог: Навчальний посібник для підлітків 11-13 років / [Кириленко С.В., Косарєва Н.І., Сомова І.Г., Ткачук 1.1., Шаповалова В.А. ] — К: Вістка, 2006. - 80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Програма „Виховання гуманістичних цінностей в учнів 1-9 класів” / [К.О.Журба, В.А.Киричок, І.М.Кухар, К.І.Чорна] // Класний керівник. – 2008. – № 17-18. – 58 с. – 5,0.</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Професійне самовизначення старшокласників: Метод, посіб. / Упоряд, Л.Шелестова. — К.: Вид. дім. "Шк. світ": Вид. Л.Галіцина, 2006. — 128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Профілактика злочинності і проявів насилля серед неповнолітніх у законодавстві та практиці зарубіжних країн: Збірка довідкових матеріалів / Упоряд. В.С.Москаленко; За ред. Б.М.Жебровського. — К.: Вид.-во Європейського університету, 2007. — 106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А.О.Рудакова. Профілактика йододефіцитних захворювань: Методичний посібник для вчителів. — К.: Центр сучасних інформаційних технологій, Дитячий Фонд ООН (ІЖІСЕР), "Акві-К", 2003. — 50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Свята у школі: Сценарії // Шкільний світ. — Серпень 2004. — №29-32. </w:t>
      </w:r>
    </w:p>
    <w:p w:rsidR="006D1F78" w:rsidRPr="002C42B7" w:rsidRDefault="006D1F78" w:rsidP="005B139E">
      <w:pPr>
        <w:numPr>
          <w:ilvl w:val="0"/>
          <w:numId w:val="28"/>
        </w:numPr>
        <w:shd w:val="clear" w:color="auto" w:fill="FFFFFF"/>
        <w:tabs>
          <w:tab w:val="num" w:pos="0"/>
        </w:tabs>
        <w:ind w:left="0" w:firstLine="600"/>
        <w:jc w:val="both"/>
      </w:pPr>
      <w:r w:rsidRPr="002C42B7">
        <w:t xml:space="preserve">Свята у школі: Сценарії // Шкільний світ. — Липень 2006. — №25-28. </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Свято у школі: Збірник сценаріїв у двох частинах. — Ч.І / Укладачі: і  М. Бачинська, Ю.М.Половинчак, Н.В.Яременко. — Біла Церква, 2003. — \ 35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Свято у школі: Збірник сценаріїв у двох частинах. — Ч.ІІ / Укладачі: М. Б. Бачинська, Ю.М.Половинчак, Н.В.Яременко. — Біла Церква, 2003.— \20 с.               </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Селиванов В.С. Основы общей педагогики: Теория и методика воспитания: пособие для студ. высш. учеб. заведений / Под ред. В.А.Сластенина. — изд., испр. — М.: Изд. Центр "Академия", 2002. — 336с. </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Система громадянського виховання в школі / Упоряд. Ж.Сташко. — К: цім "Шкіл, світ": Вид. Л.Галіцина, 2006. — 128 с.   </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Сценарії народних свят / Упоряд. Л.Курінчук. — К.: Редакція педагогічних газет, 2003. — 112 с.   </w:t>
      </w:r>
    </w:p>
    <w:p w:rsidR="006D1F78" w:rsidRPr="002C42B7" w:rsidRDefault="006D1F78" w:rsidP="005B139E">
      <w:pPr>
        <w:numPr>
          <w:ilvl w:val="0"/>
          <w:numId w:val="28"/>
        </w:numPr>
        <w:shd w:val="clear" w:color="auto" w:fill="FFFFFF"/>
        <w:tabs>
          <w:tab w:val="num" w:pos="0"/>
        </w:tabs>
        <w:ind w:left="0" w:firstLine="600"/>
        <w:jc w:val="both"/>
      </w:pPr>
      <w:r w:rsidRPr="002C42B7">
        <w:lastRenderedPageBreak/>
        <w:t>Тарасенко Т.Ф. Паросток. Методика гуманістичного виховання молодших школярів засобами природи. 1-4 класи: Посібник для вчителя./Т.Ф. Тарасенко/ — Тернопіль: Мінімальна книга — Богдан, 2003. — 144 с.</w:t>
      </w:r>
    </w:p>
    <w:p w:rsidR="006D1F78" w:rsidRPr="002C42B7" w:rsidRDefault="006D1F78" w:rsidP="005B139E">
      <w:pPr>
        <w:numPr>
          <w:ilvl w:val="0"/>
          <w:numId w:val="28"/>
        </w:numPr>
        <w:shd w:val="clear" w:color="auto" w:fill="FFFFFF"/>
        <w:tabs>
          <w:tab w:val="num" w:pos="0"/>
        </w:tabs>
        <w:ind w:left="0" w:firstLine="600"/>
        <w:jc w:val="both"/>
      </w:pPr>
      <w:r w:rsidRPr="002C42B7">
        <w:t>Трухін І.О. Основи шкільного виховання: Навч. посібн. / І. Трухін,     О. Шпак. — К: вид-во навчальної літератури, 2004. — 368 с.</w:t>
      </w:r>
    </w:p>
    <w:p w:rsidR="006D1F78" w:rsidRPr="002C42B7" w:rsidRDefault="006D1F78" w:rsidP="005B139E">
      <w:pPr>
        <w:numPr>
          <w:ilvl w:val="0"/>
          <w:numId w:val="28"/>
        </w:numPr>
        <w:shd w:val="clear" w:color="auto" w:fill="FFFFFF"/>
        <w:tabs>
          <w:tab w:val="num" w:pos="0"/>
        </w:tabs>
        <w:ind w:left="0" w:firstLine="600"/>
        <w:jc w:val="both"/>
      </w:pPr>
      <w:r w:rsidRPr="002C42B7">
        <w:t>Українська минувщина: Ілюстрований етнографічний довідник. — 2-е вид. / А.П.Пономарьов, Л.Ф.Артюр, Т.В.Космічна та ін. — К.: Либідь, 1994. — 256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Учнівське самоврядування: проблеми функціонування та перспективи розвитку [практико зорієнтований посібник] ∕∕ [Г.О.Терпиловська. У.Т.Борушевська, Г.Г.Ковганич та інші] – К.: ТОВ «Енергія плюс», 2008.  176 с. </w:t>
      </w:r>
    </w:p>
    <w:p w:rsidR="006D1F78" w:rsidRPr="002C42B7" w:rsidRDefault="006D1F78" w:rsidP="005B139E">
      <w:pPr>
        <w:numPr>
          <w:ilvl w:val="0"/>
          <w:numId w:val="28"/>
        </w:numPr>
        <w:shd w:val="clear" w:color="auto" w:fill="FFFFFF"/>
        <w:tabs>
          <w:tab w:val="num" w:pos="0"/>
        </w:tabs>
        <w:ind w:left="0" w:firstLine="600"/>
        <w:jc w:val="both"/>
      </w:pPr>
      <w:r w:rsidRPr="002C42B7">
        <w:t>Кроки до здоров'я: Навч.-метод, посіб. /Федорченко Т.Є., Тарасова Т.В./  —І Вид. друге, доп. — Тернопіль: ТзОВ "Терно-граф", 2005. — 144 с.</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 xml:space="preserve">Федорченко Т. Є. Дитяча агресивність : проблеми, профілактика: [навч.-метод. посібник]  за заг. ред. В.М.Оржеховської – Черкаси : Чабаненко Ю., 2010. – 269 с. </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 xml:space="preserve">Федорченко Т. Є. Соціально-педагогічні засади профілактики девіантної поведінки школярів в умовах соціокультурного середовища:  [монографія] Тетяна Євгенівна Федорченко. – Черкаси : ПП Чабаненко Ю.А. – 2009. – 358 с. </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Федорченко Т. Є. Профілактика правопорушень підлітків в діяльності шкіл і правоохоронних органів: [навч.-метод. посібник] / Ковальчук М. Я. / за заг. ред. В.М. Оржеховської. – Івано-Франківськ, 2007. – 210 с.</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Федорченко Т. Є. Рання профілактика девіантної поведінки молодших школярів: [навч.-метод. посібник] / Федорченко Т. Є., Потапова О. В. / за заг. ред. В.М. Оржеховської.  – Запоріжжя : “АА Тандем”.  2008. – 236 с.</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 xml:space="preserve"> Хочу і можу бути здоровим. / Робочі зошити для учнів 1-4 класів. [Федорченко Т. Є., Габора Л. І., Козоріз С. О., Крикун Л. А.]  – Черкаси : Вид. Чабаненко, 2007. – 125 с.</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Хочу і можу бути здоровим. / Методичні рекомендації для вчителів I-IV класів. [Федорченко Т. Є., Козоріз С. О., Крикун Л. А., Габора Л. І. ] – Черкаси :  Вид. Чабаненко, 2007. – 176 с.</w:t>
      </w:r>
    </w:p>
    <w:p w:rsidR="006D1F78" w:rsidRPr="002C42B7" w:rsidRDefault="006D1F78" w:rsidP="005B139E">
      <w:pPr>
        <w:pStyle w:val="14pt0"/>
        <w:widowControl w:val="0"/>
        <w:numPr>
          <w:ilvl w:val="0"/>
          <w:numId w:val="28"/>
        </w:numPr>
        <w:tabs>
          <w:tab w:val="left" w:pos="816"/>
          <w:tab w:val="left" w:pos="1080"/>
        </w:tabs>
        <w:spacing w:line="240" w:lineRule="auto"/>
        <w:ind w:left="0" w:firstLine="600"/>
        <w:rPr>
          <w:sz w:val="24"/>
          <w:szCs w:val="24"/>
        </w:rPr>
      </w:pPr>
      <w:r w:rsidRPr="002C42B7">
        <w:rPr>
          <w:sz w:val="24"/>
          <w:szCs w:val="24"/>
        </w:rPr>
        <w:t xml:space="preserve">Федорченко Т. Є. Робота школи з профілактики вживання учнями психоактивних речовин: стратегії, технології: [навч.-метод. посібник] / Федорченко Т. Є., Топчій І. В. / за заг. ред.. В.М. Оржеховської. – Черкаси : Вид. Чабаненко, 2009. – 248 с. </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Формування навичок здорового способу життя у дітей і підлітків . Навч.-метод, посіб. / [О.В.Вінда, О.П.Коструб, І.Г.Сомова,  М.М.Галябарник, С.В.Кириленко. ] — 3-тє вид., переробл. і доп. К.: Вістка, 2006. - 304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Цікаве дозвілля дітям /Упоряд. Л.В.Магда. — К.: Будівельник,  1993. -95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Чемпен Г., Кэмпбелл Р. Пять путей к сердцу ребенка: Пер. с англ. /Г. Чемпен, Р. Кэмпбелл/ -СПб.: Христианское общ.-во "Библия для всех", 2005. — 272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Чемпен Г. Пять путей к сердцу подростка: Пер. с англ. /Г.Чемпен/ — СПб.: Христианское общ.-во "Библия для всех", 2005. — 322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Чорна К.І. Основи гуманістичної моралі (факультативний курс для 9 кл.): [методичний посібник] / Катерина Іванівна Чорна // Класний керівник. – 2009. – № 9-10 (45-46). – С. 2-63. – 4,0.</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Чорна К.І. Основи гуманістичної моралі (факультативний курс для 9 кл.): [методичний посібник] / Катерина Іванівна Чорна // Класний керівник. – 2009. – № 11-12 (47-48). – С. 2-47. – 2,0.</w:t>
      </w:r>
    </w:p>
    <w:p w:rsidR="006D1F78" w:rsidRPr="002C42B7" w:rsidRDefault="006D1F78" w:rsidP="005B139E">
      <w:pPr>
        <w:numPr>
          <w:ilvl w:val="0"/>
          <w:numId w:val="28"/>
        </w:numPr>
        <w:shd w:val="clear" w:color="auto" w:fill="FFFFFF"/>
        <w:tabs>
          <w:tab w:val="num" w:pos="0"/>
        </w:tabs>
        <w:ind w:left="0" w:firstLine="600"/>
        <w:jc w:val="both"/>
      </w:pPr>
      <w:r w:rsidRPr="002C42B7">
        <w:t xml:space="preserve">  600 задач на сообразительность: Энциклопедия. — Донецк: Сталкер, 1998. - 512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Шкільна І.М. Основи гуманістичної моралі. 8 клас / І.М.Шкільна // Класний керівник. – 2009. – № 15-16 (51-52). –  С. 2-47. – 4,5.</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Шкільна І.М. Основи гуманістичної моралі. 8 клас / І.М.Шкільна // Класний керівник. – 2009. – № 17-18 (53-54). – С. 2-47. – 4,5.</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Шкільні свята // Сільська школа України. — Липень 2005. — №19-20. Спецвипуск. — С.71-72.</w:t>
      </w:r>
    </w:p>
    <w:p w:rsidR="006D1F78" w:rsidRPr="002C42B7" w:rsidRDefault="006D1F78" w:rsidP="005B139E">
      <w:pPr>
        <w:numPr>
          <w:ilvl w:val="0"/>
          <w:numId w:val="28"/>
        </w:numPr>
        <w:shd w:val="clear" w:color="auto" w:fill="FFFFFF"/>
        <w:tabs>
          <w:tab w:val="num" w:pos="0"/>
        </w:tabs>
        <w:ind w:left="0" w:firstLine="600"/>
        <w:jc w:val="both"/>
      </w:pPr>
      <w:r w:rsidRPr="002C42B7">
        <w:lastRenderedPageBreak/>
        <w:t xml:space="preserve">  Школа проти СНІДу: Інформаційно-методичні матеріали для класного керівника / Упоряд. І.Голендер. — Тернопіль: Мандрівець, 2006.— 128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Щербань П.М. Пам'ятай ім'я своє: Заповіді сімейної педагогіки: Навч посіб. /П.М. Щербань/ — К.: Вища школа, 2006. — 191 с.</w:t>
      </w:r>
    </w:p>
    <w:p w:rsidR="006D1F78" w:rsidRPr="002C42B7" w:rsidRDefault="006D1F78" w:rsidP="005B139E">
      <w:pPr>
        <w:numPr>
          <w:ilvl w:val="0"/>
          <w:numId w:val="28"/>
        </w:numPr>
        <w:shd w:val="clear" w:color="auto" w:fill="FFFFFF"/>
        <w:tabs>
          <w:tab w:val="num" w:pos="0"/>
        </w:tabs>
        <w:ind w:left="0" w:firstLine="600"/>
        <w:jc w:val="both"/>
      </w:pPr>
      <w:r w:rsidRPr="002C42B7">
        <w:t>Щуркова Н.Е. Собрание пестрых дел: Методический материал для работь с детьми. /Н.Е. Щуркова/ — 2-е изд., перераб. — М.: Новая школа, 1994.</w:t>
      </w:r>
    </w:p>
    <w:p w:rsidR="006D1F78" w:rsidRPr="002C42B7" w:rsidRDefault="006D1F78" w:rsidP="005B139E">
      <w:pPr>
        <w:numPr>
          <w:ilvl w:val="0"/>
          <w:numId w:val="28"/>
        </w:numPr>
        <w:shd w:val="clear" w:color="auto" w:fill="FFFFFF"/>
        <w:tabs>
          <w:tab w:val="num" w:pos="0"/>
        </w:tabs>
        <w:ind w:left="0" w:firstLine="600"/>
        <w:jc w:val="both"/>
      </w:pPr>
      <w:r w:rsidRPr="002C42B7">
        <w:t xml:space="preserve"> Організація діяльності клубів інтелектуальних ігор у загальноосвітніх та позашкільних навчальних закладах: Навчально-методичний посібник / За заг. ред. Н.В.Яременко. — Біла Церква: КОІПОПК, 2004. -  176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Яременко Н.В. Дозвіллєзнавство: Навчальний посібник. /Н.В. Яременко/ — Фастів: Поліфаст 2007. - 460 с.</w:t>
      </w:r>
    </w:p>
    <w:p w:rsidR="006D1F78" w:rsidRPr="002C42B7" w:rsidRDefault="006D1F78" w:rsidP="005B139E">
      <w:pPr>
        <w:numPr>
          <w:ilvl w:val="0"/>
          <w:numId w:val="28"/>
        </w:numPr>
        <w:shd w:val="clear" w:color="auto" w:fill="FFFFFF"/>
        <w:tabs>
          <w:tab w:val="num" w:pos="0"/>
        </w:tabs>
        <w:ind w:left="0" w:firstLine="600"/>
        <w:jc w:val="both"/>
      </w:pPr>
      <w:r w:rsidRPr="002C42B7">
        <w:t xml:space="preserve">  Яременко Н.В. Клуб інтелектуальних ігор. — К.: Вид. дім "Шкіл. Світ" Вид. Л.Галіцина, 2005. - 128 с.</w:t>
      </w: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Default="006D1F78" w:rsidP="005B139E">
      <w:pPr>
        <w:shd w:val="clear" w:color="auto" w:fill="FFFFFF"/>
        <w:ind w:firstLine="600"/>
        <w:jc w:val="both"/>
        <w:rPr>
          <w:sz w:val="28"/>
          <w:szCs w:val="28"/>
        </w:rPr>
      </w:pPr>
    </w:p>
    <w:p w:rsidR="006D1F78" w:rsidRPr="002C42B7" w:rsidRDefault="006D1F78" w:rsidP="005B139E">
      <w:pPr>
        <w:shd w:val="clear" w:color="auto" w:fill="FFFFFF"/>
        <w:ind w:left="-540" w:firstLine="540"/>
        <w:jc w:val="center"/>
        <w:rPr>
          <w:b/>
          <w:bCs/>
        </w:rPr>
      </w:pPr>
      <w:r w:rsidRPr="002C42B7">
        <w:rPr>
          <w:b/>
          <w:bCs/>
        </w:rPr>
        <w:t>ЗМІСТ</w:t>
      </w:r>
    </w:p>
    <w:p w:rsidR="006D1F78" w:rsidRPr="002C42B7" w:rsidRDefault="006D1F78" w:rsidP="005B139E">
      <w:pPr>
        <w:shd w:val="clear" w:color="auto" w:fill="FFFFFF"/>
      </w:pPr>
    </w:p>
    <w:p w:rsidR="006D1F78" w:rsidRPr="002C42B7" w:rsidRDefault="006D1F78" w:rsidP="005B139E">
      <w:pPr>
        <w:shd w:val="clear" w:color="auto" w:fill="FFFFFF"/>
        <w:jc w:val="both"/>
      </w:pPr>
      <w:r w:rsidRPr="002C42B7">
        <w:t>І. ПОЯСНЮВАЛЬНА ЗАПИСКА ........................................................................1</w:t>
      </w:r>
    </w:p>
    <w:p w:rsidR="006D1F78" w:rsidRPr="002C42B7" w:rsidRDefault="006D1F78" w:rsidP="005B139E">
      <w:pPr>
        <w:shd w:val="clear" w:color="auto" w:fill="FFFFFF"/>
        <w:jc w:val="both"/>
      </w:pPr>
      <w:r w:rsidRPr="002C42B7">
        <w:t>ІІ. ВИЗНАЧЕННЯ ПРОБЛЕМИ ………………………………………...............3</w:t>
      </w:r>
    </w:p>
    <w:p w:rsidR="006D1F78" w:rsidRPr="002C42B7" w:rsidRDefault="006D1F78" w:rsidP="005B139E">
      <w:pPr>
        <w:shd w:val="clear" w:color="auto" w:fill="FFFFFF"/>
        <w:jc w:val="both"/>
      </w:pPr>
      <w:r w:rsidRPr="002C42B7">
        <w:t>ІІІ.ЧИННИКИ, ПРОЕКТНО-ТЕХНОЛОГІЧНИЙ ПІДХІД, СТРУКТУРА                 МОДЕЛІ, ПРИНЦИПИ МЕТА ТА ЗМІСТ ВИХОВАННЯ ……..……………..5</w:t>
      </w:r>
    </w:p>
    <w:p w:rsidR="006D1F78" w:rsidRPr="002C42B7" w:rsidRDefault="006D1F78" w:rsidP="005B139E">
      <w:pPr>
        <w:shd w:val="clear" w:color="auto" w:fill="FFFFFF"/>
        <w:jc w:val="both"/>
      </w:pPr>
      <w:r w:rsidRPr="002C42B7">
        <w:t>ІV. ВІКОВІ ОСОБЛИВОСТІ УЧНІВ...................................................................17</w:t>
      </w:r>
    </w:p>
    <w:p w:rsidR="006D1F78" w:rsidRPr="002C42B7" w:rsidRDefault="006D1F78" w:rsidP="005B139E">
      <w:pPr>
        <w:shd w:val="clear" w:color="auto" w:fill="FFFFFF"/>
        <w:jc w:val="both"/>
      </w:pPr>
      <w:r w:rsidRPr="002C42B7">
        <w:rPr>
          <w:lang w:val="en-US"/>
        </w:rPr>
        <w:t>V</w:t>
      </w:r>
      <w:r w:rsidRPr="002C42B7">
        <w:t>.  ЗМІСТ ВИХОВНОЇ ДІЯЛЬНОСТІ................................................................19</w:t>
      </w:r>
    </w:p>
    <w:p w:rsidR="006D1F78" w:rsidRPr="002C42B7" w:rsidRDefault="006D1F78" w:rsidP="005B139E">
      <w:pPr>
        <w:shd w:val="clear" w:color="auto" w:fill="FFFFFF"/>
        <w:jc w:val="both"/>
      </w:pPr>
      <w:r w:rsidRPr="002C42B7">
        <w:t>1. Ціннісне ставлення до себе............................................................................. 23</w:t>
      </w:r>
    </w:p>
    <w:p w:rsidR="006D1F78" w:rsidRPr="002C42B7" w:rsidRDefault="006D1F78" w:rsidP="005B139E">
      <w:pPr>
        <w:shd w:val="clear" w:color="auto" w:fill="FFFFFF"/>
        <w:jc w:val="both"/>
      </w:pPr>
      <w:r w:rsidRPr="002C42B7">
        <w:t>2.Ціннісне ставлення до сім’ї, родини, людей...................................................28</w:t>
      </w:r>
    </w:p>
    <w:p w:rsidR="006D1F78" w:rsidRPr="002C42B7" w:rsidRDefault="006D1F78" w:rsidP="005B139E">
      <w:pPr>
        <w:shd w:val="clear" w:color="auto" w:fill="FFFFFF"/>
        <w:jc w:val="both"/>
      </w:pPr>
      <w:r w:rsidRPr="002C42B7">
        <w:t>3. Ціннісне ставлення до праці............................................................................32</w:t>
      </w:r>
    </w:p>
    <w:p w:rsidR="006D1F78" w:rsidRPr="002C42B7" w:rsidRDefault="006D1F78" w:rsidP="005B139E">
      <w:pPr>
        <w:shd w:val="clear" w:color="auto" w:fill="FFFFFF"/>
        <w:jc w:val="both"/>
      </w:pPr>
      <w:r w:rsidRPr="002C42B7">
        <w:t>4. Ціннісне ставлення до природи...................................................................... 36</w:t>
      </w:r>
    </w:p>
    <w:p w:rsidR="006D1F78" w:rsidRPr="002C42B7" w:rsidRDefault="006D1F78" w:rsidP="005B139E">
      <w:pPr>
        <w:shd w:val="clear" w:color="auto" w:fill="FFFFFF"/>
        <w:jc w:val="both"/>
      </w:pPr>
      <w:r w:rsidRPr="002C42B7">
        <w:t>5. Ціннісне ставлення до культури і мистецтва.................................................40</w:t>
      </w:r>
    </w:p>
    <w:p w:rsidR="006D1F78" w:rsidRPr="002C42B7" w:rsidRDefault="006D1F78" w:rsidP="005B139E">
      <w:pPr>
        <w:shd w:val="clear" w:color="auto" w:fill="FFFFFF"/>
        <w:jc w:val="both"/>
      </w:pPr>
      <w:r w:rsidRPr="002C42B7">
        <w:t>6.Ціннісне ставлення особистості до суспільства і держави............................44</w:t>
      </w:r>
    </w:p>
    <w:p w:rsidR="006D1F78" w:rsidRPr="002C42B7" w:rsidRDefault="006D1F78" w:rsidP="005B139E">
      <w:pPr>
        <w:shd w:val="clear" w:color="auto" w:fill="FFFFFF"/>
        <w:jc w:val="both"/>
      </w:pPr>
    </w:p>
    <w:p w:rsidR="006D1F78" w:rsidRPr="002C42B7" w:rsidRDefault="006D1F78" w:rsidP="005B139E">
      <w:pPr>
        <w:shd w:val="clear" w:color="auto" w:fill="FFFFFF"/>
        <w:jc w:val="both"/>
        <w:rPr>
          <w:i/>
          <w:iCs/>
          <w:u w:val="single"/>
        </w:rPr>
      </w:pPr>
      <w:r w:rsidRPr="002C42B7">
        <w:rPr>
          <w:i/>
          <w:iCs/>
          <w:u w:val="single"/>
        </w:rPr>
        <w:t>Додаток</w:t>
      </w:r>
    </w:p>
    <w:p w:rsidR="006D1F78" w:rsidRPr="002C42B7" w:rsidRDefault="006D1F78" w:rsidP="005B139E">
      <w:pPr>
        <w:pStyle w:val="a6"/>
        <w:jc w:val="both"/>
        <w:rPr>
          <w:lang w:val="uk-UA"/>
        </w:rPr>
      </w:pPr>
      <w:r w:rsidRPr="002C42B7">
        <w:rPr>
          <w:lang w:val="uk-UA"/>
        </w:rPr>
        <w:t xml:space="preserve">Проведення тематичних екологічних екскурсій, експедицій, маршрутів </w:t>
      </w:r>
      <w:r w:rsidRPr="002C42B7">
        <w:t>“</w:t>
      </w:r>
      <w:r w:rsidRPr="002C42B7">
        <w:rPr>
          <w:lang w:val="uk-UA"/>
        </w:rPr>
        <w:t>вихідного дня</w:t>
      </w:r>
      <w:r w:rsidRPr="002C42B7">
        <w:t>”</w:t>
      </w:r>
      <w:r w:rsidRPr="002C42B7">
        <w:rPr>
          <w:lang w:val="uk-UA"/>
        </w:rPr>
        <w:t>, виїзних форм навчання у школах та позашкільних  навчальних закладах України   ………………………………………………49</w:t>
      </w:r>
    </w:p>
    <w:p w:rsidR="006D1F78" w:rsidRPr="002C42B7" w:rsidRDefault="006D1F78" w:rsidP="005B139E">
      <w:pPr>
        <w:jc w:val="both"/>
      </w:pPr>
      <w:r w:rsidRPr="002C42B7">
        <w:lastRenderedPageBreak/>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об’єктів)…………………………59</w:t>
      </w:r>
    </w:p>
    <w:p w:rsidR="006D1F78" w:rsidRPr="002C42B7" w:rsidRDefault="006D1F78" w:rsidP="005B139E">
      <w:pPr>
        <w:jc w:val="both"/>
      </w:pPr>
    </w:p>
    <w:p w:rsidR="006D1F78" w:rsidRPr="002C42B7" w:rsidRDefault="006D1F78" w:rsidP="005B139E">
      <w:pPr>
        <w:shd w:val="clear" w:color="auto" w:fill="FFFFFF"/>
        <w:jc w:val="both"/>
      </w:pPr>
      <w:r w:rsidRPr="002C42B7">
        <w:t>Календар свят……………………………………………………………………83</w:t>
      </w:r>
    </w:p>
    <w:p w:rsidR="006D1F78" w:rsidRPr="002C42B7" w:rsidRDefault="006D1F78" w:rsidP="005B139E">
      <w:pPr>
        <w:shd w:val="clear" w:color="auto" w:fill="FFFFFF"/>
        <w:jc w:val="both"/>
      </w:pPr>
    </w:p>
    <w:p w:rsidR="006D1F78" w:rsidRPr="002C42B7" w:rsidRDefault="006D1F78" w:rsidP="005B139E">
      <w:pPr>
        <w:shd w:val="clear" w:color="auto" w:fill="FFFFFF"/>
        <w:jc w:val="both"/>
        <w:rPr>
          <w:i/>
          <w:iCs/>
        </w:rPr>
      </w:pPr>
      <w:r w:rsidRPr="002C42B7">
        <w:t>Перелік онлайн-ресурсів, рекомендованих для дітей…………………………86</w:t>
      </w:r>
    </w:p>
    <w:p w:rsidR="006D1F78" w:rsidRPr="002C42B7" w:rsidRDefault="006D1F78" w:rsidP="005B139E">
      <w:pPr>
        <w:shd w:val="clear" w:color="auto" w:fill="FFFFFF"/>
        <w:jc w:val="both"/>
      </w:pPr>
      <w:r w:rsidRPr="002C42B7">
        <w:t>Рекомендована література...................................................................................89</w:t>
      </w:r>
    </w:p>
    <w:p w:rsidR="006D1F78" w:rsidRPr="002C42B7" w:rsidRDefault="006D1F78" w:rsidP="005B139E">
      <w:pPr>
        <w:shd w:val="clear" w:color="auto" w:fill="FFFFFF"/>
        <w:jc w:val="both"/>
      </w:pPr>
    </w:p>
    <w:p w:rsidR="006D1F78" w:rsidRPr="002C42B7" w:rsidRDefault="006D1F78" w:rsidP="005B139E">
      <w:pPr>
        <w:jc w:val="both"/>
      </w:pPr>
      <w:r w:rsidRPr="002C42B7">
        <w:t>Зміст ……………………………………………………………………………..96</w:t>
      </w:r>
    </w:p>
    <w:p w:rsidR="006D1F78" w:rsidRPr="002C42B7" w:rsidRDefault="006D1F78" w:rsidP="005B139E"/>
    <w:p w:rsidR="006D1F78" w:rsidRPr="002C42B7" w:rsidRDefault="006D1F78" w:rsidP="005B139E"/>
    <w:p w:rsidR="006D1F78" w:rsidRPr="002C42B7" w:rsidRDefault="006D1F78" w:rsidP="005B139E"/>
    <w:p w:rsidR="006D1F78" w:rsidRPr="002C42B7" w:rsidRDefault="006D1F78"/>
    <w:sectPr w:rsidR="006D1F78" w:rsidRPr="002C42B7" w:rsidSect="00E537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22F14C6"/>
    <w:multiLevelType w:val="hybridMultilevel"/>
    <w:tmpl w:val="48E4D42C"/>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23B05B84"/>
    <w:multiLevelType w:val="hybridMultilevel"/>
    <w:tmpl w:val="4688293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24285850"/>
    <w:multiLevelType w:val="hybridMultilevel"/>
    <w:tmpl w:val="7D165382"/>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6B23271"/>
    <w:multiLevelType w:val="hybridMultilevel"/>
    <w:tmpl w:val="D2909120"/>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2A8F6887"/>
    <w:multiLevelType w:val="hybridMultilevel"/>
    <w:tmpl w:val="86E22FD0"/>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7">
    <w:nsid w:val="333706FE"/>
    <w:multiLevelType w:val="hybridMultilevel"/>
    <w:tmpl w:val="EE2A798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386832DC"/>
    <w:multiLevelType w:val="hybridMultilevel"/>
    <w:tmpl w:val="890619C2"/>
    <w:lvl w:ilvl="0" w:tplc="94F27940">
      <w:start w:val="29"/>
      <w:numFmt w:val="decimal"/>
      <w:lvlText w:val="%1"/>
      <w:lvlJc w:val="left"/>
      <w:pPr>
        <w:tabs>
          <w:tab w:val="num" w:pos="1140"/>
        </w:tabs>
        <w:ind w:left="1140" w:hanging="360"/>
      </w:pPr>
    </w:lvl>
    <w:lvl w:ilvl="1" w:tplc="04190019">
      <w:start w:val="1"/>
      <w:numFmt w:val="lowerLetter"/>
      <w:lvlText w:val="%2."/>
      <w:lvlJc w:val="left"/>
      <w:pPr>
        <w:tabs>
          <w:tab w:val="num" w:pos="2389"/>
        </w:tabs>
        <w:ind w:left="2389" w:hanging="360"/>
      </w:pPr>
    </w:lvl>
    <w:lvl w:ilvl="2" w:tplc="0419001B">
      <w:start w:val="1"/>
      <w:numFmt w:val="lowerRoman"/>
      <w:lvlText w:val="%3."/>
      <w:lvlJc w:val="right"/>
      <w:pPr>
        <w:tabs>
          <w:tab w:val="num" w:pos="3109"/>
        </w:tabs>
        <w:ind w:left="3109" w:hanging="180"/>
      </w:pPr>
    </w:lvl>
    <w:lvl w:ilvl="3" w:tplc="0419000F">
      <w:start w:val="1"/>
      <w:numFmt w:val="decimal"/>
      <w:lvlText w:val="%4."/>
      <w:lvlJc w:val="left"/>
      <w:pPr>
        <w:tabs>
          <w:tab w:val="num" w:pos="3829"/>
        </w:tabs>
        <w:ind w:left="3829" w:hanging="360"/>
      </w:pPr>
    </w:lvl>
    <w:lvl w:ilvl="4" w:tplc="04190019">
      <w:start w:val="1"/>
      <w:numFmt w:val="lowerLetter"/>
      <w:lvlText w:val="%5."/>
      <w:lvlJc w:val="left"/>
      <w:pPr>
        <w:tabs>
          <w:tab w:val="num" w:pos="4549"/>
        </w:tabs>
        <w:ind w:left="4549" w:hanging="360"/>
      </w:pPr>
    </w:lvl>
    <w:lvl w:ilvl="5" w:tplc="0419001B">
      <w:start w:val="1"/>
      <w:numFmt w:val="lowerRoman"/>
      <w:lvlText w:val="%6."/>
      <w:lvlJc w:val="right"/>
      <w:pPr>
        <w:tabs>
          <w:tab w:val="num" w:pos="5269"/>
        </w:tabs>
        <w:ind w:left="5269" w:hanging="180"/>
      </w:pPr>
    </w:lvl>
    <w:lvl w:ilvl="6" w:tplc="0419000F">
      <w:start w:val="1"/>
      <w:numFmt w:val="decimal"/>
      <w:lvlText w:val="%7."/>
      <w:lvlJc w:val="left"/>
      <w:pPr>
        <w:tabs>
          <w:tab w:val="num" w:pos="5989"/>
        </w:tabs>
        <w:ind w:left="5989" w:hanging="360"/>
      </w:pPr>
    </w:lvl>
    <w:lvl w:ilvl="7" w:tplc="04190019">
      <w:start w:val="1"/>
      <w:numFmt w:val="lowerLetter"/>
      <w:lvlText w:val="%8."/>
      <w:lvlJc w:val="left"/>
      <w:pPr>
        <w:tabs>
          <w:tab w:val="num" w:pos="6709"/>
        </w:tabs>
        <w:ind w:left="6709" w:hanging="360"/>
      </w:pPr>
    </w:lvl>
    <w:lvl w:ilvl="8" w:tplc="0419001B">
      <w:start w:val="1"/>
      <w:numFmt w:val="lowerRoman"/>
      <w:lvlText w:val="%9."/>
      <w:lvlJc w:val="right"/>
      <w:pPr>
        <w:tabs>
          <w:tab w:val="num" w:pos="7429"/>
        </w:tabs>
        <w:ind w:left="7429" w:hanging="180"/>
      </w:pPr>
    </w:lvl>
  </w:abstractNum>
  <w:abstractNum w:abstractNumId="9">
    <w:nsid w:val="56BB0AE8"/>
    <w:multiLevelType w:val="hybridMultilevel"/>
    <w:tmpl w:val="4DD43D6E"/>
    <w:lvl w:ilvl="0" w:tplc="DF765D64">
      <w:numFmt w:val="bullet"/>
      <w:lvlText w:val="-"/>
      <w:lvlJc w:val="left"/>
      <w:pPr>
        <w:ind w:left="722" w:hanging="360"/>
      </w:pPr>
      <w:rPr>
        <w:rFonts w:ascii="Times New Roman" w:eastAsia="Times New Roman" w:hAnsi="Times New Roman"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start w:val="1"/>
      <w:numFmt w:val="bullet"/>
      <w:lvlText w:val=""/>
      <w:lvlJc w:val="left"/>
      <w:pPr>
        <w:tabs>
          <w:tab w:val="num" w:pos="2341"/>
        </w:tabs>
        <w:ind w:left="2341" w:hanging="360"/>
      </w:pPr>
      <w:rPr>
        <w:rFonts w:ascii="Wingdings" w:hAnsi="Wingdings" w:cs="Wingdings" w:hint="default"/>
      </w:rPr>
    </w:lvl>
    <w:lvl w:ilvl="3" w:tplc="04190001">
      <w:start w:val="1"/>
      <w:numFmt w:val="bullet"/>
      <w:lvlText w:val=""/>
      <w:lvlJc w:val="left"/>
      <w:pPr>
        <w:tabs>
          <w:tab w:val="num" w:pos="3061"/>
        </w:tabs>
        <w:ind w:left="3061" w:hanging="360"/>
      </w:pPr>
      <w:rPr>
        <w:rFonts w:ascii="Symbol" w:hAnsi="Symbol" w:cs="Symbol" w:hint="default"/>
      </w:rPr>
    </w:lvl>
    <w:lvl w:ilvl="4" w:tplc="04190003">
      <w:start w:val="1"/>
      <w:numFmt w:val="bullet"/>
      <w:lvlText w:val="o"/>
      <w:lvlJc w:val="left"/>
      <w:pPr>
        <w:tabs>
          <w:tab w:val="num" w:pos="3781"/>
        </w:tabs>
        <w:ind w:left="3781" w:hanging="360"/>
      </w:pPr>
      <w:rPr>
        <w:rFonts w:ascii="Courier New" w:hAnsi="Courier New" w:cs="Courier New" w:hint="default"/>
      </w:rPr>
    </w:lvl>
    <w:lvl w:ilvl="5" w:tplc="04190005">
      <w:start w:val="1"/>
      <w:numFmt w:val="bullet"/>
      <w:lvlText w:val=""/>
      <w:lvlJc w:val="left"/>
      <w:pPr>
        <w:tabs>
          <w:tab w:val="num" w:pos="4501"/>
        </w:tabs>
        <w:ind w:left="4501" w:hanging="360"/>
      </w:pPr>
      <w:rPr>
        <w:rFonts w:ascii="Wingdings" w:hAnsi="Wingdings" w:cs="Wingdings" w:hint="default"/>
      </w:rPr>
    </w:lvl>
    <w:lvl w:ilvl="6" w:tplc="04190001">
      <w:start w:val="1"/>
      <w:numFmt w:val="bullet"/>
      <w:lvlText w:val=""/>
      <w:lvlJc w:val="left"/>
      <w:pPr>
        <w:tabs>
          <w:tab w:val="num" w:pos="5221"/>
        </w:tabs>
        <w:ind w:left="5221" w:hanging="360"/>
      </w:pPr>
      <w:rPr>
        <w:rFonts w:ascii="Symbol" w:hAnsi="Symbol" w:cs="Symbol" w:hint="default"/>
      </w:rPr>
    </w:lvl>
    <w:lvl w:ilvl="7" w:tplc="04190003">
      <w:start w:val="1"/>
      <w:numFmt w:val="bullet"/>
      <w:lvlText w:val="o"/>
      <w:lvlJc w:val="left"/>
      <w:pPr>
        <w:tabs>
          <w:tab w:val="num" w:pos="5941"/>
        </w:tabs>
        <w:ind w:left="5941" w:hanging="360"/>
      </w:pPr>
      <w:rPr>
        <w:rFonts w:ascii="Courier New" w:hAnsi="Courier New" w:cs="Courier New" w:hint="default"/>
      </w:rPr>
    </w:lvl>
    <w:lvl w:ilvl="8" w:tplc="04190005">
      <w:start w:val="1"/>
      <w:numFmt w:val="bullet"/>
      <w:lvlText w:val=""/>
      <w:lvlJc w:val="left"/>
      <w:pPr>
        <w:tabs>
          <w:tab w:val="num" w:pos="6661"/>
        </w:tabs>
        <w:ind w:left="6661" w:hanging="360"/>
      </w:pPr>
      <w:rPr>
        <w:rFonts w:ascii="Wingdings" w:hAnsi="Wingdings" w:cs="Wingdings" w:hint="default"/>
      </w:rPr>
    </w:lvl>
  </w:abstractNum>
  <w:abstractNum w:abstractNumId="10">
    <w:nsid w:val="60055D0E"/>
    <w:multiLevelType w:val="hybridMultilevel"/>
    <w:tmpl w:val="67FA6CFE"/>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12D5983"/>
    <w:multiLevelType w:val="hybridMultilevel"/>
    <w:tmpl w:val="703C3E8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AA45F3D"/>
    <w:multiLevelType w:val="hybridMultilevel"/>
    <w:tmpl w:val="50321CB6"/>
    <w:lvl w:ilvl="0" w:tplc="40686678">
      <w:start w:val="8"/>
      <w:numFmt w:val="decimal"/>
      <w:lvlText w:val="%1"/>
      <w:lvlJc w:val="left"/>
      <w:pPr>
        <w:ind w:left="927" w:hanging="360"/>
      </w:pPr>
    </w:lvl>
    <w:lvl w:ilvl="1" w:tplc="DF765D64">
      <w:numFmt w:val="bullet"/>
      <w:lvlText w:val="-"/>
      <w:lvlJc w:val="left"/>
      <w:pPr>
        <w:ind w:left="1647" w:hanging="360"/>
      </w:pPr>
      <w:rPr>
        <w:rFonts w:ascii="Times New Roman" w:eastAsia="Times New Roman" w:hAnsi="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2021227"/>
    <w:multiLevelType w:val="hybridMultilevel"/>
    <w:tmpl w:val="45648862"/>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6"/>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0"/>
  </w:num>
  <w:num w:numId="8">
    <w:abstractNumId w:val="10"/>
  </w:num>
  <w:num w:numId="9">
    <w:abstractNumId w:val="13"/>
  </w:num>
  <w:num w:numId="10">
    <w:abstractNumId w:val="13"/>
  </w:num>
  <w:num w:numId="11">
    <w:abstractNumId w:val="11"/>
  </w:num>
  <w:num w:numId="12">
    <w:abstractNumId w:val="11"/>
  </w:num>
  <w:num w:numId="13">
    <w:abstractNumId w:val="7"/>
  </w:num>
  <w:num w:numId="14">
    <w:abstractNumId w:val="7"/>
  </w:num>
  <w:num w:numId="15">
    <w:abstractNumId w:val="4"/>
  </w:num>
  <w:num w:numId="16">
    <w:abstractNumId w:val="4"/>
  </w:num>
  <w:num w:numId="17">
    <w:abstractNumId w:val="1"/>
  </w:num>
  <w:num w:numId="18">
    <w:abstractNumId w:val="1"/>
  </w:num>
  <w:num w:numId="19">
    <w:abstractNumId w:val="2"/>
  </w:num>
  <w:num w:numId="20">
    <w:abstractNumId w:val="2"/>
  </w:num>
  <w:num w:numId="21">
    <w:abstractNumId w:val="12"/>
  </w:num>
  <w:num w:numId="22">
    <w:abstractNumId w:val="1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9"/>
  </w:num>
  <w:num w:numId="26">
    <w:abstractNumId w:val="9"/>
  </w:num>
  <w:num w:numId="27">
    <w:abstractNumId w:val="8"/>
  </w:num>
  <w:num w:numId="28">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9E"/>
    <w:rsid w:val="00132A98"/>
    <w:rsid w:val="001F7182"/>
    <w:rsid w:val="00203A3A"/>
    <w:rsid w:val="002324EF"/>
    <w:rsid w:val="002A69CA"/>
    <w:rsid w:val="002C42B7"/>
    <w:rsid w:val="003F2CCA"/>
    <w:rsid w:val="00401984"/>
    <w:rsid w:val="004E4C3E"/>
    <w:rsid w:val="00574D5D"/>
    <w:rsid w:val="005B139E"/>
    <w:rsid w:val="006B1E95"/>
    <w:rsid w:val="006D1F78"/>
    <w:rsid w:val="00715490"/>
    <w:rsid w:val="008A2F2D"/>
    <w:rsid w:val="008F0C31"/>
    <w:rsid w:val="009F37A1"/>
    <w:rsid w:val="00B4589F"/>
    <w:rsid w:val="00CB52ED"/>
    <w:rsid w:val="00D17DD2"/>
    <w:rsid w:val="00DD1FE5"/>
    <w:rsid w:val="00E537A3"/>
    <w:rsid w:val="00E54EBA"/>
    <w:rsid w:val="00F27628"/>
    <w:rsid w:val="00F477E7"/>
    <w:rsid w:val="00F7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B139E"/>
    <w:rPr>
      <w:rFonts w:ascii="Times New Roman" w:eastAsia="Times New Roman" w:hAnsi="Times New Roman"/>
      <w:sz w:val="24"/>
      <w:szCs w:val="24"/>
      <w:lang w:val="uk-UA"/>
    </w:rPr>
  </w:style>
  <w:style w:type="paragraph" w:styleId="1">
    <w:name w:val="heading 1"/>
    <w:basedOn w:val="a"/>
    <w:link w:val="10"/>
    <w:uiPriority w:val="99"/>
    <w:qFormat/>
    <w:rsid w:val="003F2CCA"/>
    <w:pPr>
      <w:spacing w:before="100" w:beforeAutospacing="1" w:after="100" w:afterAutospacing="1"/>
      <w:outlineLvl w:val="0"/>
    </w:pPr>
    <w:rPr>
      <w:b/>
      <w:bCs/>
      <w:kern w:val="36"/>
      <w:sz w:val="48"/>
      <w:szCs w:val="48"/>
      <w:lang w:eastAsia="uk-UA"/>
    </w:rPr>
  </w:style>
  <w:style w:type="paragraph" w:styleId="2">
    <w:name w:val="heading 2"/>
    <w:basedOn w:val="a"/>
    <w:next w:val="a"/>
    <w:link w:val="20"/>
    <w:uiPriority w:val="99"/>
    <w:qFormat/>
    <w:rsid w:val="003F2CCA"/>
    <w:pPr>
      <w:keepNext/>
      <w:keepLines/>
      <w:spacing w:before="200"/>
      <w:outlineLvl w:val="1"/>
    </w:pPr>
    <w:rPr>
      <w:rFonts w:ascii="Cambria" w:hAnsi="Cambria" w:cs="Cambria"/>
      <w:b/>
      <w:bCs/>
      <w:color w:val="4F81BD"/>
      <w:sz w:val="26"/>
      <w:szCs w:val="26"/>
    </w:rPr>
  </w:style>
  <w:style w:type="paragraph" w:styleId="3">
    <w:name w:val="heading 3"/>
    <w:basedOn w:val="a"/>
    <w:link w:val="30"/>
    <w:uiPriority w:val="99"/>
    <w:qFormat/>
    <w:rsid w:val="003F2CCA"/>
    <w:pPr>
      <w:outlineLvl w:val="2"/>
    </w:pPr>
    <w:rPr>
      <w:rFonts w:ascii="Arial" w:hAnsi="Arial" w:cs="Arial"/>
      <w:b/>
      <w:bCs/>
      <w:color w:val="154C98"/>
      <w:sz w:val="33"/>
      <w:szCs w:val="33"/>
      <w:lang w:eastAsia="uk-UA"/>
    </w:rPr>
  </w:style>
  <w:style w:type="paragraph" w:styleId="4">
    <w:name w:val="heading 4"/>
    <w:basedOn w:val="a"/>
    <w:link w:val="40"/>
    <w:uiPriority w:val="99"/>
    <w:qFormat/>
    <w:rsid w:val="003F2CCA"/>
    <w:pPr>
      <w:spacing w:line="240" w:lineRule="atLeast"/>
      <w:outlineLvl w:val="3"/>
    </w:pPr>
    <w:rPr>
      <w:rFonts w:ascii="Arial" w:hAnsi="Arial" w:cs="Arial"/>
      <w:b/>
      <w:bCs/>
      <w:color w:val="154C98"/>
      <w:sz w:val="21"/>
      <w:szCs w:val="21"/>
      <w:lang w:eastAsia="uk-UA"/>
    </w:rPr>
  </w:style>
  <w:style w:type="paragraph" w:styleId="5">
    <w:name w:val="heading 5"/>
    <w:basedOn w:val="a"/>
    <w:next w:val="a"/>
    <w:link w:val="50"/>
    <w:uiPriority w:val="99"/>
    <w:qFormat/>
    <w:rsid w:val="003F2CCA"/>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5B139E"/>
    <w:pPr>
      <w:spacing w:before="240" w:after="60"/>
      <w:outlineLvl w:val="5"/>
    </w:pPr>
    <w:rPr>
      <w:b/>
      <w:bCs/>
      <w:sz w:val="22"/>
      <w:szCs w:val="22"/>
      <w:lang w:val="ru-RU"/>
    </w:rPr>
  </w:style>
  <w:style w:type="paragraph" w:styleId="7">
    <w:name w:val="heading 7"/>
    <w:basedOn w:val="a"/>
    <w:next w:val="a"/>
    <w:link w:val="70"/>
    <w:uiPriority w:val="99"/>
    <w:qFormat/>
    <w:rsid w:val="005B139E"/>
    <w:pPr>
      <w:spacing w:before="240" w:after="60"/>
      <w:outlineLvl w:val="6"/>
    </w:pPr>
    <w:rPr>
      <w:lang w:val="ru-RU"/>
    </w:rPr>
  </w:style>
  <w:style w:type="paragraph" w:styleId="8">
    <w:name w:val="heading 8"/>
    <w:basedOn w:val="a"/>
    <w:next w:val="a"/>
    <w:link w:val="80"/>
    <w:uiPriority w:val="99"/>
    <w:qFormat/>
    <w:rsid w:val="005B139E"/>
    <w:pPr>
      <w:spacing w:before="240" w:after="60"/>
      <w:outlineLvl w:val="7"/>
    </w:pPr>
    <w:rPr>
      <w:i/>
      <w:iCs/>
      <w:lang w:val="ru-RU"/>
    </w:rPr>
  </w:style>
  <w:style w:type="paragraph" w:styleId="9">
    <w:name w:val="heading 9"/>
    <w:basedOn w:val="a"/>
    <w:next w:val="a"/>
    <w:link w:val="90"/>
    <w:uiPriority w:val="99"/>
    <w:qFormat/>
    <w:rsid w:val="005B139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2CCA"/>
    <w:rPr>
      <w:rFonts w:ascii="Times New Roman" w:hAnsi="Times New Roman" w:cs="Times New Roman"/>
      <w:b/>
      <w:bCs/>
      <w:kern w:val="36"/>
      <w:sz w:val="48"/>
      <w:szCs w:val="48"/>
      <w:lang w:val="x-none" w:eastAsia="uk-UA"/>
    </w:rPr>
  </w:style>
  <w:style w:type="character" w:customStyle="1" w:styleId="20">
    <w:name w:val="Заголовок 2 Знак"/>
    <w:basedOn w:val="a0"/>
    <w:link w:val="2"/>
    <w:uiPriority w:val="99"/>
    <w:rsid w:val="003F2CCA"/>
    <w:rPr>
      <w:rFonts w:ascii="Cambria" w:hAnsi="Cambria" w:cs="Cambria"/>
      <w:b/>
      <w:bCs/>
      <w:color w:val="4F81BD"/>
      <w:sz w:val="26"/>
      <w:szCs w:val="26"/>
    </w:rPr>
  </w:style>
  <w:style w:type="character" w:customStyle="1" w:styleId="30">
    <w:name w:val="Заголовок 3 Знак"/>
    <w:basedOn w:val="a0"/>
    <w:link w:val="3"/>
    <w:uiPriority w:val="99"/>
    <w:rsid w:val="003F2CCA"/>
    <w:rPr>
      <w:rFonts w:ascii="Arial" w:hAnsi="Arial" w:cs="Arial"/>
      <w:b/>
      <w:bCs/>
      <w:color w:val="154C98"/>
      <w:sz w:val="33"/>
      <w:szCs w:val="33"/>
      <w:lang w:val="x-none" w:eastAsia="uk-UA"/>
    </w:rPr>
  </w:style>
  <w:style w:type="character" w:customStyle="1" w:styleId="40">
    <w:name w:val="Заголовок 4 Знак"/>
    <w:basedOn w:val="a0"/>
    <w:link w:val="4"/>
    <w:uiPriority w:val="99"/>
    <w:rsid w:val="003F2CCA"/>
    <w:rPr>
      <w:rFonts w:ascii="Arial" w:hAnsi="Arial" w:cs="Arial"/>
      <w:b/>
      <w:bCs/>
      <w:color w:val="154C98"/>
      <w:sz w:val="21"/>
      <w:szCs w:val="21"/>
      <w:lang w:val="x-none" w:eastAsia="uk-UA"/>
    </w:rPr>
  </w:style>
  <w:style w:type="character" w:customStyle="1" w:styleId="50">
    <w:name w:val="Заголовок 5 Знак"/>
    <w:basedOn w:val="a0"/>
    <w:link w:val="5"/>
    <w:uiPriority w:val="99"/>
    <w:rsid w:val="003F2CCA"/>
    <w:rPr>
      <w:rFonts w:ascii="Cambria" w:hAnsi="Cambria" w:cs="Cambria"/>
      <w:color w:val="243F60"/>
    </w:rPr>
  </w:style>
  <w:style w:type="character" w:customStyle="1" w:styleId="60">
    <w:name w:val="Заголовок 6 Знак"/>
    <w:basedOn w:val="a0"/>
    <w:link w:val="6"/>
    <w:uiPriority w:val="99"/>
    <w:semiHidden/>
    <w:rsid w:val="005B139E"/>
    <w:rPr>
      <w:rFonts w:ascii="Times New Roman" w:hAnsi="Times New Roman" w:cs="Times New Roman"/>
      <w:b/>
      <w:bCs/>
      <w:lang w:val="ru-RU" w:eastAsia="ru-RU"/>
    </w:rPr>
  </w:style>
  <w:style w:type="character" w:customStyle="1" w:styleId="70">
    <w:name w:val="Заголовок 7 Знак"/>
    <w:basedOn w:val="a0"/>
    <w:link w:val="7"/>
    <w:uiPriority w:val="99"/>
    <w:rsid w:val="005B139E"/>
    <w:rPr>
      <w:rFonts w:ascii="Times New Roman" w:hAnsi="Times New Roman" w:cs="Times New Roman"/>
      <w:sz w:val="24"/>
      <w:szCs w:val="24"/>
      <w:lang w:val="ru-RU" w:eastAsia="ru-RU"/>
    </w:rPr>
  </w:style>
  <w:style w:type="character" w:customStyle="1" w:styleId="80">
    <w:name w:val="Заголовок 8 Знак"/>
    <w:basedOn w:val="a0"/>
    <w:link w:val="8"/>
    <w:uiPriority w:val="99"/>
    <w:semiHidden/>
    <w:rsid w:val="005B139E"/>
    <w:rPr>
      <w:rFonts w:ascii="Times New Roman" w:hAnsi="Times New Roman" w:cs="Times New Roman"/>
      <w:i/>
      <w:iCs/>
      <w:sz w:val="24"/>
      <w:szCs w:val="24"/>
      <w:lang w:val="ru-RU" w:eastAsia="ru-RU"/>
    </w:rPr>
  </w:style>
  <w:style w:type="character" w:customStyle="1" w:styleId="90">
    <w:name w:val="Заголовок 9 Знак"/>
    <w:basedOn w:val="a0"/>
    <w:link w:val="9"/>
    <w:uiPriority w:val="99"/>
    <w:semiHidden/>
    <w:rsid w:val="005B139E"/>
    <w:rPr>
      <w:rFonts w:ascii="Arial" w:hAnsi="Arial" w:cs="Arial"/>
      <w:lang w:val="ru-RU" w:eastAsia="ru-RU"/>
    </w:rPr>
  </w:style>
  <w:style w:type="character" w:styleId="a3">
    <w:name w:val="Strong"/>
    <w:basedOn w:val="a0"/>
    <w:uiPriority w:val="99"/>
    <w:qFormat/>
    <w:rsid w:val="003F2CCA"/>
    <w:rPr>
      <w:b/>
      <w:bCs/>
    </w:rPr>
  </w:style>
  <w:style w:type="character" w:styleId="a4">
    <w:name w:val="Hyperlink"/>
    <w:basedOn w:val="a0"/>
    <w:uiPriority w:val="99"/>
    <w:semiHidden/>
    <w:rsid w:val="005B139E"/>
    <w:rPr>
      <w:color w:val="0000FF"/>
      <w:u w:val="single"/>
    </w:rPr>
  </w:style>
  <w:style w:type="character" w:styleId="a5">
    <w:name w:val="FollowedHyperlink"/>
    <w:basedOn w:val="a0"/>
    <w:uiPriority w:val="99"/>
    <w:semiHidden/>
    <w:rsid w:val="005B139E"/>
    <w:rPr>
      <w:color w:val="800080"/>
      <w:u w:val="single"/>
    </w:rPr>
  </w:style>
  <w:style w:type="paragraph" w:styleId="a6">
    <w:name w:val="Normal (Web)"/>
    <w:basedOn w:val="a"/>
    <w:uiPriority w:val="99"/>
    <w:rsid w:val="005B139E"/>
    <w:pPr>
      <w:spacing w:before="100" w:beforeAutospacing="1" w:after="100" w:afterAutospacing="1"/>
    </w:pPr>
    <w:rPr>
      <w:lang w:val="ru-RU"/>
    </w:rPr>
  </w:style>
  <w:style w:type="paragraph" w:styleId="a7">
    <w:name w:val="header"/>
    <w:basedOn w:val="a"/>
    <w:link w:val="a8"/>
    <w:uiPriority w:val="99"/>
    <w:semiHidden/>
    <w:rsid w:val="005B139E"/>
    <w:pPr>
      <w:tabs>
        <w:tab w:val="center" w:pos="4677"/>
        <w:tab w:val="right" w:pos="9355"/>
      </w:tabs>
    </w:pPr>
    <w:rPr>
      <w:lang w:val="ru-RU"/>
    </w:rPr>
  </w:style>
  <w:style w:type="character" w:customStyle="1" w:styleId="a8">
    <w:name w:val="Верхний колонтитул Знак"/>
    <w:basedOn w:val="a0"/>
    <w:link w:val="a7"/>
    <w:uiPriority w:val="99"/>
    <w:semiHidden/>
    <w:rsid w:val="005B139E"/>
    <w:rPr>
      <w:rFonts w:ascii="Times New Roman" w:hAnsi="Times New Roman" w:cs="Times New Roman"/>
      <w:sz w:val="24"/>
      <w:szCs w:val="24"/>
      <w:lang w:val="ru-RU" w:eastAsia="ru-RU"/>
    </w:rPr>
  </w:style>
  <w:style w:type="paragraph" w:styleId="a9">
    <w:name w:val="footer"/>
    <w:basedOn w:val="a"/>
    <w:link w:val="aa"/>
    <w:uiPriority w:val="99"/>
    <w:semiHidden/>
    <w:rsid w:val="005B139E"/>
    <w:pPr>
      <w:tabs>
        <w:tab w:val="center" w:pos="4677"/>
        <w:tab w:val="right" w:pos="9355"/>
      </w:tabs>
    </w:pPr>
    <w:rPr>
      <w:lang w:val="ru-RU"/>
    </w:rPr>
  </w:style>
  <w:style w:type="character" w:customStyle="1" w:styleId="aa">
    <w:name w:val="Нижний колонтитул Знак"/>
    <w:basedOn w:val="a0"/>
    <w:link w:val="a9"/>
    <w:uiPriority w:val="99"/>
    <w:semiHidden/>
    <w:rsid w:val="005B139E"/>
    <w:rPr>
      <w:rFonts w:ascii="Times New Roman" w:hAnsi="Times New Roman" w:cs="Times New Roman"/>
      <w:sz w:val="24"/>
      <w:szCs w:val="24"/>
      <w:lang w:val="ru-RU" w:eastAsia="ru-RU"/>
    </w:rPr>
  </w:style>
  <w:style w:type="paragraph" w:styleId="ab">
    <w:name w:val="Title"/>
    <w:basedOn w:val="a"/>
    <w:link w:val="ac"/>
    <w:uiPriority w:val="99"/>
    <w:qFormat/>
    <w:rsid w:val="005B139E"/>
    <w:pPr>
      <w:jc w:val="center"/>
    </w:pPr>
    <w:rPr>
      <w:sz w:val="28"/>
      <w:szCs w:val="28"/>
    </w:rPr>
  </w:style>
  <w:style w:type="character" w:customStyle="1" w:styleId="ac">
    <w:name w:val="Название Знак"/>
    <w:basedOn w:val="a0"/>
    <w:link w:val="ab"/>
    <w:uiPriority w:val="99"/>
    <w:rsid w:val="005B139E"/>
    <w:rPr>
      <w:rFonts w:ascii="Times New Roman" w:hAnsi="Times New Roman" w:cs="Times New Roman"/>
      <w:sz w:val="20"/>
      <w:szCs w:val="20"/>
      <w:lang w:val="x-none" w:eastAsia="ru-RU"/>
    </w:rPr>
  </w:style>
  <w:style w:type="paragraph" w:styleId="ad">
    <w:name w:val="Body Text"/>
    <w:basedOn w:val="a"/>
    <w:link w:val="ae"/>
    <w:uiPriority w:val="99"/>
    <w:rsid w:val="005B139E"/>
    <w:pPr>
      <w:spacing w:after="120"/>
    </w:pPr>
    <w:rPr>
      <w:lang w:val="ru-RU"/>
    </w:rPr>
  </w:style>
  <w:style w:type="character" w:customStyle="1" w:styleId="ae">
    <w:name w:val="Основной текст Знак"/>
    <w:basedOn w:val="a0"/>
    <w:link w:val="ad"/>
    <w:uiPriority w:val="99"/>
    <w:rsid w:val="005B139E"/>
    <w:rPr>
      <w:rFonts w:ascii="Times New Roman" w:hAnsi="Times New Roman" w:cs="Times New Roman"/>
      <w:sz w:val="24"/>
      <w:szCs w:val="24"/>
      <w:lang w:val="ru-RU" w:eastAsia="ru-RU"/>
    </w:rPr>
  </w:style>
  <w:style w:type="paragraph" w:styleId="af">
    <w:name w:val="Body Text Indent"/>
    <w:basedOn w:val="a"/>
    <w:link w:val="af0"/>
    <w:uiPriority w:val="99"/>
    <w:semiHidden/>
    <w:rsid w:val="005B139E"/>
    <w:pPr>
      <w:spacing w:after="120"/>
      <w:ind w:left="283"/>
    </w:pPr>
    <w:rPr>
      <w:lang w:val="ru-RU"/>
    </w:rPr>
  </w:style>
  <w:style w:type="character" w:customStyle="1" w:styleId="af0">
    <w:name w:val="Основной текст с отступом Знак"/>
    <w:basedOn w:val="a0"/>
    <w:link w:val="af"/>
    <w:uiPriority w:val="99"/>
    <w:semiHidden/>
    <w:rsid w:val="005B139E"/>
    <w:rPr>
      <w:rFonts w:ascii="Times New Roman" w:hAnsi="Times New Roman" w:cs="Times New Roman"/>
      <w:sz w:val="24"/>
      <w:szCs w:val="24"/>
      <w:lang w:val="ru-RU" w:eastAsia="ru-RU"/>
    </w:rPr>
  </w:style>
  <w:style w:type="paragraph" w:styleId="21">
    <w:name w:val="Body Text 2"/>
    <w:basedOn w:val="a"/>
    <w:link w:val="22"/>
    <w:uiPriority w:val="99"/>
    <w:rsid w:val="005B139E"/>
    <w:pPr>
      <w:spacing w:after="120" w:line="480" w:lineRule="auto"/>
    </w:pPr>
    <w:rPr>
      <w:sz w:val="20"/>
      <w:szCs w:val="20"/>
      <w:lang w:val="ru-RU"/>
    </w:rPr>
  </w:style>
  <w:style w:type="character" w:customStyle="1" w:styleId="22">
    <w:name w:val="Основной текст 2 Знак"/>
    <w:basedOn w:val="a0"/>
    <w:link w:val="21"/>
    <w:uiPriority w:val="99"/>
    <w:rsid w:val="005B139E"/>
    <w:rPr>
      <w:rFonts w:ascii="Times New Roman" w:hAnsi="Times New Roman" w:cs="Times New Roman"/>
      <w:sz w:val="20"/>
      <w:szCs w:val="20"/>
      <w:lang w:val="ru-RU" w:eastAsia="ru-RU"/>
    </w:rPr>
  </w:style>
  <w:style w:type="paragraph" w:styleId="31">
    <w:name w:val="Body Text 3"/>
    <w:basedOn w:val="a"/>
    <w:link w:val="32"/>
    <w:uiPriority w:val="99"/>
    <w:rsid w:val="005B139E"/>
    <w:pPr>
      <w:spacing w:after="120"/>
    </w:pPr>
    <w:rPr>
      <w:sz w:val="16"/>
      <w:szCs w:val="16"/>
      <w:lang w:val="ru-RU"/>
    </w:rPr>
  </w:style>
  <w:style w:type="character" w:customStyle="1" w:styleId="32">
    <w:name w:val="Основной текст 3 Знак"/>
    <w:basedOn w:val="a0"/>
    <w:link w:val="31"/>
    <w:uiPriority w:val="99"/>
    <w:rsid w:val="005B139E"/>
    <w:rPr>
      <w:rFonts w:ascii="Times New Roman" w:hAnsi="Times New Roman" w:cs="Times New Roman"/>
      <w:sz w:val="16"/>
      <w:szCs w:val="16"/>
      <w:lang w:val="ru-RU" w:eastAsia="ru-RU"/>
    </w:rPr>
  </w:style>
  <w:style w:type="paragraph" w:styleId="23">
    <w:name w:val="Body Text Indent 2"/>
    <w:basedOn w:val="a"/>
    <w:link w:val="24"/>
    <w:uiPriority w:val="99"/>
    <w:semiHidden/>
    <w:rsid w:val="005B139E"/>
    <w:pPr>
      <w:spacing w:after="120" w:line="480" w:lineRule="auto"/>
      <w:ind w:left="283"/>
    </w:pPr>
    <w:rPr>
      <w:lang w:val="ru-RU"/>
    </w:rPr>
  </w:style>
  <w:style w:type="character" w:customStyle="1" w:styleId="24">
    <w:name w:val="Основной текст с отступом 2 Знак"/>
    <w:basedOn w:val="a0"/>
    <w:link w:val="23"/>
    <w:uiPriority w:val="99"/>
    <w:semiHidden/>
    <w:rsid w:val="005B139E"/>
    <w:rPr>
      <w:rFonts w:ascii="Times New Roman" w:hAnsi="Times New Roman" w:cs="Times New Roman"/>
      <w:sz w:val="24"/>
      <w:szCs w:val="24"/>
      <w:lang w:val="ru-RU" w:eastAsia="ru-RU"/>
    </w:rPr>
  </w:style>
  <w:style w:type="paragraph" w:customStyle="1" w:styleId="af1">
    <w:name w:val="Знак"/>
    <w:basedOn w:val="a"/>
    <w:uiPriority w:val="99"/>
    <w:rsid w:val="005B139E"/>
    <w:pPr>
      <w:spacing w:after="160" w:line="240" w:lineRule="exact"/>
    </w:pPr>
    <w:rPr>
      <w:rFonts w:ascii="Arial" w:hAnsi="Arial" w:cs="Arial"/>
      <w:sz w:val="20"/>
      <w:szCs w:val="20"/>
      <w:lang w:val="en-US" w:eastAsia="en-US"/>
    </w:rPr>
  </w:style>
  <w:style w:type="character" w:customStyle="1" w:styleId="14pt">
    <w:name w:val="Обычный + 14 pt Знак"/>
    <w:basedOn w:val="a0"/>
    <w:link w:val="14pt0"/>
    <w:uiPriority w:val="99"/>
    <w:rsid w:val="005B139E"/>
    <w:rPr>
      <w:sz w:val="28"/>
      <w:szCs w:val="28"/>
      <w:shd w:val="clear" w:color="auto" w:fill="FFFFFF"/>
      <w:lang w:val="x-none" w:eastAsia="ru-RU"/>
    </w:rPr>
  </w:style>
  <w:style w:type="paragraph" w:customStyle="1" w:styleId="14pt0">
    <w:name w:val="Обычный + 14 pt"/>
    <w:basedOn w:val="a"/>
    <w:link w:val="14pt"/>
    <w:uiPriority w:val="99"/>
    <w:rsid w:val="005B139E"/>
    <w:pPr>
      <w:shd w:val="clear" w:color="auto" w:fill="FFFFFF"/>
      <w:spacing w:line="360" w:lineRule="auto"/>
      <w:ind w:firstLine="720"/>
      <w:jc w:val="both"/>
    </w:pPr>
    <w:rPr>
      <w:rFonts w:ascii="Calibri" w:eastAsia="Calibri" w:hAnsi="Calibri" w:cs="Calibri"/>
      <w:sz w:val="28"/>
      <w:szCs w:val="28"/>
    </w:rPr>
  </w:style>
  <w:style w:type="paragraph" w:customStyle="1" w:styleId="BodyText21">
    <w:name w:val="Body Text 21"/>
    <w:basedOn w:val="a"/>
    <w:uiPriority w:val="99"/>
    <w:rsid w:val="005B139E"/>
    <w:pPr>
      <w:ind w:firstLine="851"/>
      <w:jc w:val="both"/>
    </w:pPr>
    <w:rPr>
      <w:sz w:val="28"/>
      <w:szCs w:val="28"/>
      <w:lang w:val="ru-RU"/>
    </w:rPr>
  </w:style>
  <w:style w:type="paragraph" w:customStyle="1" w:styleId="Normal1">
    <w:name w:val="Normal1"/>
    <w:uiPriority w:val="99"/>
    <w:rsid w:val="005B139E"/>
    <w:rPr>
      <w:rFonts w:ascii="Times New Roman" w:eastAsia="Times New Roman" w:hAnsi="Times New Roman"/>
      <w:sz w:val="24"/>
      <w:szCs w:val="24"/>
    </w:rPr>
  </w:style>
  <w:style w:type="paragraph" w:customStyle="1" w:styleId="Web">
    <w:name w:val="Обычный (Web)"/>
    <w:basedOn w:val="a"/>
    <w:uiPriority w:val="99"/>
    <w:rsid w:val="005B139E"/>
    <w:pPr>
      <w:spacing w:before="100" w:after="100"/>
    </w:pPr>
    <w:rPr>
      <w:lang w:val="ru-RU"/>
    </w:rPr>
  </w:style>
  <w:style w:type="character" w:customStyle="1" w:styleId="first">
    <w:name w:val="first"/>
    <w:basedOn w:val="a0"/>
    <w:uiPriority w:val="99"/>
    <w:rsid w:val="005B139E"/>
  </w:style>
  <w:style w:type="character" w:customStyle="1" w:styleId="FontStyle74">
    <w:name w:val="Font Style74"/>
    <w:basedOn w:val="a0"/>
    <w:uiPriority w:val="99"/>
    <w:rsid w:val="005B139E"/>
    <w:rPr>
      <w:rFonts w:ascii="Arial" w:hAnsi="Arial" w:cs="Arial"/>
      <w:sz w:val="20"/>
      <w:szCs w:val="20"/>
    </w:rPr>
  </w:style>
  <w:style w:type="table" w:styleId="af2">
    <w:name w:val="Table Grid"/>
    <w:basedOn w:val="a1"/>
    <w:uiPriority w:val="99"/>
    <w:rsid w:val="005B139E"/>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5B139E"/>
    <w:pPr>
      <w:widowControl w:val="0"/>
      <w:spacing w:before="40" w:line="300" w:lineRule="auto"/>
      <w:ind w:left="1840" w:right="1800"/>
      <w:jc w:val="center"/>
    </w:pPr>
    <w:rPr>
      <w:rFonts w:ascii="Times New Roman" w:eastAsia="Times New Roman" w:hAnsi="Times New Roman"/>
      <w:sz w:val="32"/>
      <w:szCs w:val="32"/>
      <w:lang w:val="uk-UA"/>
    </w:rPr>
  </w:style>
  <w:style w:type="paragraph" w:customStyle="1" w:styleId="FR2">
    <w:name w:val="FR2"/>
    <w:uiPriority w:val="99"/>
    <w:rsid w:val="005B139E"/>
    <w:pPr>
      <w:widowControl w:val="0"/>
      <w:spacing w:line="300" w:lineRule="auto"/>
      <w:ind w:left="4000"/>
    </w:pPr>
    <w:rPr>
      <w:rFonts w:ascii="Times New Roman" w:eastAsia="Times New Roman" w:hAnsi="Times New Roman"/>
      <w:sz w:val="24"/>
      <w:szCs w:val="24"/>
      <w:lang w:val="uk-UA"/>
    </w:rPr>
  </w:style>
  <w:style w:type="paragraph" w:customStyle="1" w:styleId="FR3">
    <w:name w:val="FR3"/>
    <w:uiPriority w:val="99"/>
    <w:rsid w:val="005B139E"/>
    <w:pPr>
      <w:widowControl w:val="0"/>
      <w:spacing w:before="140" w:line="360" w:lineRule="auto"/>
      <w:ind w:left="3400" w:right="3400"/>
      <w:jc w:val="center"/>
    </w:pPr>
    <w:rPr>
      <w:rFonts w:ascii="Arial" w:eastAsia="Times New Roman" w:hAnsi="Arial" w:cs="Arial"/>
      <w:b/>
      <w:bCs/>
      <w:i/>
      <w:i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B139E"/>
    <w:rPr>
      <w:rFonts w:ascii="Times New Roman" w:eastAsia="Times New Roman" w:hAnsi="Times New Roman"/>
      <w:sz w:val="24"/>
      <w:szCs w:val="24"/>
      <w:lang w:val="uk-UA"/>
    </w:rPr>
  </w:style>
  <w:style w:type="paragraph" w:styleId="1">
    <w:name w:val="heading 1"/>
    <w:basedOn w:val="a"/>
    <w:link w:val="10"/>
    <w:uiPriority w:val="99"/>
    <w:qFormat/>
    <w:rsid w:val="003F2CCA"/>
    <w:pPr>
      <w:spacing w:before="100" w:beforeAutospacing="1" w:after="100" w:afterAutospacing="1"/>
      <w:outlineLvl w:val="0"/>
    </w:pPr>
    <w:rPr>
      <w:b/>
      <w:bCs/>
      <w:kern w:val="36"/>
      <w:sz w:val="48"/>
      <w:szCs w:val="48"/>
      <w:lang w:eastAsia="uk-UA"/>
    </w:rPr>
  </w:style>
  <w:style w:type="paragraph" w:styleId="2">
    <w:name w:val="heading 2"/>
    <w:basedOn w:val="a"/>
    <w:next w:val="a"/>
    <w:link w:val="20"/>
    <w:uiPriority w:val="99"/>
    <w:qFormat/>
    <w:rsid w:val="003F2CCA"/>
    <w:pPr>
      <w:keepNext/>
      <w:keepLines/>
      <w:spacing w:before="200"/>
      <w:outlineLvl w:val="1"/>
    </w:pPr>
    <w:rPr>
      <w:rFonts w:ascii="Cambria" w:hAnsi="Cambria" w:cs="Cambria"/>
      <w:b/>
      <w:bCs/>
      <w:color w:val="4F81BD"/>
      <w:sz w:val="26"/>
      <w:szCs w:val="26"/>
    </w:rPr>
  </w:style>
  <w:style w:type="paragraph" w:styleId="3">
    <w:name w:val="heading 3"/>
    <w:basedOn w:val="a"/>
    <w:link w:val="30"/>
    <w:uiPriority w:val="99"/>
    <w:qFormat/>
    <w:rsid w:val="003F2CCA"/>
    <w:pPr>
      <w:outlineLvl w:val="2"/>
    </w:pPr>
    <w:rPr>
      <w:rFonts w:ascii="Arial" w:hAnsi="Arial" w:cs="Arial"/>
      <w:b/>
      <w:bCs/>
      <w:color w:val="154C98"/>
      <w:sz w:val="33"/>
      <w:szCs w:val="33"/>
      <w:lang w:eastAsia="uk-UA"/>
    </w:rPr>
  </w:style>
  <w:style w:type="paragraph" w:styleId="4">
    <w:name w:val="heading 4"/>
    <w:basedOn w:val="a"/>
    <w:link w:val="40"/>
    <w:uiPriority w:val="99"/>
    <w:qFormat/>
    <w:rsid w:val="003F2CCA"/>
    <w:pPr>
      <w:spacing w:line="240" w:lineRule="atLeast"/>
      <w:outlineLvl w:val="3"/>
    </w:pPr>
    <w:rPr>
      <w:rFonts w:ascii="Arial" w:hAnsi="Arial" w:cs="Arial"/>
      <w:b/>
      <w:bCs/>
      <w:color w:val="154C98"/>
      <w:sz w:val="21"/>
      <w:szCs w:val="21"/>
      <w:lang w:eastAsia="uk-UA"/>
    </w:rPr>
  </w:style>
  <w:style w:type="paragraph" w:styleId="5">
    <w:name w:val="heading 5"/>
    <w:basedOn w:val="a"/>
    <w:next w:val="a"/>
    <w:link w:val="50"/>
    <w:uiPriority w:val="99"/>
    <w:qFormat/>
    <w:rsid w:val="003F2CCA"/>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5B139E"/>
    <w:pPr>
      <w:spacing w:before="240" w:after="60"/>
      <w:outlineLvl w:val="5"/>
    </w:pPr>
    <w:rPr>
      <w:b/>
      <w:bCs/>
      <w:sz w:val="22"/>
      <w:szCs w:val="22"/>
      <w:lang w:val="ru-RU"/>
    </w:rPr>
  </w:style>
  <w:style w:type="paragraph" w:styleId="7">
    <w:name w:val="heading 7"/>
    <w:basedOn w:val="a"/>
    <w:next w:val="a"/>
    <w:link w:val="70"/>
    <w:uiPriority w:val="99"/>
    <w:qFormat/>
    <w:rsid w:val="005B139E"/>
    <w:pPr>
      <w:spacing w:before="240" w:after="60"/>
      <w:outlineLvl w:val="6"/>
    </w:pPr>
    <w:rPr>
      <w:lang w:val="ru-RU"/>
    </w:rPr>
  </w:style>
  <w:style w:type="paragraph" w:styleId="8">
    <w:name w:val="heading 8"/>
    <w:basedOn w:val="a"/>
    <w:next w:val="a"/>
    <w:link w:val="80"/>
    <w:uiPriority w:val="99"/>
    <w:qFormat/>
    <w:rsid w:val="005B139E"/>
    <w:pPr>
      <w:spacing w:before="240" w:after="60"/>
      <w:outlineLvl w:val="7"/>
    </w:pPr>
    <w:rPr>
      <w:i/>
      <w:iCs/>
      <w:lang w:val="ru-RU"/>
    </w:rPr>
  </w:style>
  <w:style w:type="paragraph" w:styleId="9">
    <w:name w:val="heading 9"/>
    <w:basedOn w:val="a"/>
    <w:next w:val="a"/>
    <w:link w:val="90"/>
    <w:uiPriority w:val="99"/>
    <w:qFormat/>
    <w:rsid w:val="005B139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2CCA"/>
    <w:rPr>
      <w:rFonts w:ascii="Times New Roman" w:hAnsi="Times New Roman" w:cs="Times New Roman"/>
      <w:b/>
      <w:bCs/>
      <w:kern w:val="36"/>
      <w:sz w:val="48"/>
      <w:szCs w:val="48"/>
      <w:lang w:val="x-none" w:eastAsia="uk-UA"/>
    </w:rPr>
  </w:style>
  <w:style w:type="character" w:customStyle="1" w:styleId="20">
    <w:name w:val="Заголовок 2 Знак"/>
    <w:basedOn w:val="a0"/>
    <w:link w:val="2"/>
    <w:uiPriority w:val="99"/>
    <w:rsid w:val="003F2CCA"/>
    <w:rPr>
      <w:rFonts w:ascii="Cambria" w:hAnsi="Cambria" w:cs="Cambria"/>
      <w:b/>
      <w:bCs/>
      <w:color w:val="4F81BD"/>
      <w:sz w:val="26"/>
      <w:szCs w:val="26"/>
    </w:rPr>
  </w:style>
  <w:style w:type="character" w:customStyle="1" w:styleId="30">
    <w:name w:val="Заголовок 3 Знак"/>
    <w:basedOn w:val="a0"/>
    <w:link w:val="3"/>
    <w:uiPriority w:val="99"/>
    <w:rsid w:val="003F2CCA"/>
    <w:rPr>
      <w:rFonts w:ascii="Arial" w:hAnsi="Arial" w:cs="Arial"/>
      <w:b/>
      <w:bCs/>
      <w:color w:val="154C98"/>
      <w:sz w:val="33"/>
      <w:szCs w:val="33"/>
      <w:lang w:val="x-none" w:eastAsia="uk-UA"/>
    </w:rPr>
  </w:style>
  <w:style w:type="character" w:customStyle="1" w:styleId="40">
    <w:name w:val="Заголовок 4 Знак"/>
    <w:basedOn w:val="a0"/>
    <w:link w:val="4"/>
    <w:uiPriority w:val="99"/>
    <w:rsid w:val="003F2CCA"/>
    <w:rPr>
      <w:rFonts w:ascii="Arial" w:hAnsi="Arial" w:cs="Arial"/>
      <w:b/>
      <w:bCs/>
      <w:color w:val="154C98"/>
      <w:sz w:val="21"/>
      <w:szCs w:val="21"/>
      <w:lang w:val="x-none" w:eastAsia="uk-UA"/>
    </w:rPr>
  </w:style>
  <w:style w:type="character" w:customStyle="1" w:styleId="50">
    <w:name w:val="Заголовок 5 Знак"/>
    <w:basedOn w:val="a0"/>
    <w:link w:val="5"/>
    <w:uiPriority w:val="99"/>
    <w:rsid w:val="003F2CCA"/>
    <w:rPr>
      <w:rFonts w:ascii="Cambria" w:hAnsi="Cambria" w:cs="Cambria"/>
      <w:color w:val="243F60"/>
    </w:rPr>
  </w:style>
  <w:style w:type="character" w:customStyle="1" w:styleId="60">
    <w:name w:val="Заголовок 6 Знак"/>
    <w:basedOn w:val="a0"/>
    <w:link w:val="6"/>
    <w:uiPriority w:val="99"/>
    <w:semiHidden/>
    <w:rsid w:val="005B139E"/>
    <w:rPr>
      <w:rFonts w:ascii="Times New Roman" w:hAnsi="Times New Roman" w:cs="Times New Roman"/>
      <w:b/>
      <w:bCs/>
      <w:lang w:val="ru-RU" w:eastAsia="ru-RU"/>
    </w:rPr>
  </w:style>
  <w:style w:type="character" w:customStyle="1" w:styleId="70">
    <w:name w:val="Заголовок 7 Знак"/>
    <w:basedOn w:val="a0"/>
    <w:link w:val="7"/>
    <w:uiPriority w:val="99"/>
    <w:rsid w:val="005B139E"/>
    <w:rPr>
      <w:rFonts w:ascii="Times New Roman" w:hAnsi="Times New Roman" w:cs="Times New Roman"/>
      <w:sz w:val="24"/>
      <w:szCs w:val="24"/>
      <w:lang w:val="ru-RU" w:eastAsia="ru-RU"/>
    </w:rPr>
  </w:style>
  <w:style w:type="character" w:customStyle="1" w:styleId="80">
    <w:name w:val="Заголовок 8 Знак"/>
    <w:basedOn w:val="a0"/>
    <w:link w:val="8"/>
    <w:uiPriority w:val="99"/>
    <w:semiHidden/>
    <w:rsid w:val="005B139E"/>
    <w:rPr>
      <w:rFonts w:ascii="Times New Roman" w:hAnsi="Times New Roman" w:cs="Times New Roman"/>
      <w:i/>
      <w:iCs/>
      <w:sz w:val="24"/>
      <w:szCs w:val="24"/>
      <w:lang w:val="ru-RU" w:eastAsia="ru-RU"/>
    </w:rPr>
  </w:style>
  <w:style w:type="character" w:customStyle="1" w:styleId="90">
    <w:name w:val="Заголовок 9 Знак"/>
    <w:basedOn w:val="a0"/>
    <w:link w:val="9"/>
    <w:uiPriority w:val="99"/>
    <w:semiHidden/>
    <w:rsid w:val="005B139E"/>
    <w:rPr>
      <w:rFonts w:ascii="Arial" w:hAnsi="Arial" w:cs="Arial"/>
      <w:lang w:val="ru-RU" w:eastAsia="ru-RU"/>
    </w:rPr>
  </w:style>
  <w:style w:type="character" w:styleId="a3">
    <w:name w:val="Strong"/>
    <w:basedOn w:val="a0"/>
    <w:uiPriority w:val="99"/>
    <w:qFormat/>
    <w:rsid w:val="003F2CCA"/>
    <w:rPr>
      <w:b/>
      <w:bCs/>
    </w:rPr>
  </w:style>
  <w:style w:type="character" w:styleId="a4">
    <w:name w:val="Hyperlink"/>
    <w:basedOn w:val="a0"/>
    <w:uiPriority w:val="99"/>
    <w:semiHidden/>
    <w:rsid w:val="005B139E"/>
    <w:rPr>
      <w:color w:val="0000FF"/>
      <w:u w:val="single"/>
    </w:rPr>
  </w:style>
  <w:style w:type="character" w:styleId="a5">
    <w:name w:val="FollowedHyperlink"/>
    <w:basedOn w:val="a0"/>
    <w:uiPriority w:val="99"/>
    <w:semiHidden/>
    <w:rsid w:val="005B139E"/>
    <w:rPr>
      <w:color w:val="800080"/>
      <w:u w:val="single"/>
    </w:rPr>
  </w:style>
  <w:style w:type="paragraph" w:styleId="a6">
    <w:name w:val="Normal (Web)"/>
    <w:basedOn w:val="a"/>
    <w:uiPriority w:val="99"/>
    <w:rsid w:val="005B139E"/>
    <w:pPr>
      <w:spacing w:before="100" w:beforeAutospacing="1" w:after="100" w:afterAutospacing="1"/>
    </w:pPr>
    <w:rPr>
      <w:lang w:val="ru-RU"/>
    </w:rPr>
  </w:style>
  <w:style w:type="paragraph" w:styleId="a7">
    <w:name w:val="header"/>
    <w:basedOn w:val="a"/>
    <w:link w:val="a8"/>
    <w:uiPriority w:val="99"/>
    <w:semiHidden/>
    <w:rsid w:val="005B139E"/>
    <w:pPr>
      <w:tabs>
        <w:tab w:val="center" w:pos="4677"/>
        <w:tab w:val="right" w:pos="9355"/>
      </w:tabs>
    </w:pPr>
    <w:rPr>
      <w:lang w:val="ru-RU"/>
    </w:rPr>
  </w:style>
  <w:style w:type="character" w:customStyle="1" w:styleId="a8">
    <w:name w:val="Верхний колонтитул Знак"/>
    <w:basedOn w:val="a0"/>
    <w:link w:val="a7"/>
    <w:uiPriority w:val="99"/>
    <w:semiHidden/>
    <w:rsid w:val="005B139E"/>
    <w:rPr>
      <w:rFonts w:ascii="Times New Roman" w:hAnsi="Times New Roman" w:cs="Times New Roman"/>
      <w:sz w:val="24"/>
      <w:szCs w:val="24"/>
      <w:lang w:val="ru-RU" w:eastAsia="ru-RU"/>
    </w:rPr>
  </w:style>
  <w:style w:type="paragraph" w:styleId="a9">
    <w:name w:val="footer"/>
    <w:basedOn w:val="a"/>
    <w:link w:val="aa"/>
    <w:uiPriority w:val="99"/>
    <w:semiHidden/>
    <w:rsid w:val="005B139E"/>
    <w:pPr>
      <w:tabs>
        <w:tab w:val="center" w:pos="4677"/>
        <w:tab w:val="right" w:pos="9355"/>
      </w:tabs>
    </w:pPr>
    <w:rPr>
      <w:lang w:val="ru-RU"/>
    </w:rPr>
  </w:style>
  <w:style w:type="character" w:customStyle="1" w:styleId="aa">
    <w:name w:val="Нижний колонтитул Знак"/>
    <w:basedOn w:val="a0"/>
    <w:link w:val="a9"/>
    <w:uiPriority w:val="99"/>
    <w:semiHidden/>
    <w:rsid w:val="005B139E"/>
    <w:rPr>
      <w:rFonts w:ascii="Times New Roman" w:hAnsi="Times New Roman" w:cs="Times New Roman"/>
      <w:sz w:val="24"/>
      <w:szCs w:val="24"/>
      <w:lang w:val="ru-RU" w:eastAsia="ru-RU"/>
    </w:rPr>
  </w:style>
  <w:style w:type="paragraph" w:styleId="ab">
    <w:name w:val="Title"/>
    <w:basedOn w:val="a"/>
    <w:link w:val="ac"/>
    <w:uiPriority w:val="99"/>
    <w:qFormat/>
    <w:rsid w:val="005B139E"/>
    <w:pPr>
      <w:jc w:val="center"/>
    </w:pPr>
    <w:rPr>
      <w:sz w:val="28"/>
      <w:szCs w:val="28"/>
    </w:rPr>
  </w:style>
  <w:style w:type="character" w:customStyle="1" w:styleId="ac">
    <w:name w:val="Название Знак"/>
    <w:basedOn w:val="a0"/>
    <w:link w:val="ab"/>
    <w:uiPriority w:val="99"/>
    <w:rsid w:val="005B139E"/>
    <w:rPr>
      <w:rFonts w:ascii="Times New Roman" w:hAnsi="Times New Roman" w:cs="Times New Roman"/>
      <w:sz w:val="20"/>
      <w:szCs w:val="20"/>
      <w:lang w:val="x-none" w:eastAsia="ru-RU"/>
    </w:rPr>
  </w:style>
  <w:style w:type="paragraph" w:styleId="ad">
    <w:name w:val="Body Text"/>
    <w:basedOn w:val="a"/>
    <w:link w:val="ae"/>
    <w:uiPriority w:val="99"/>
    <w:rsid w:val="005B139E"/>
    <w:pPr>
      <w:spacing w:after="120"/>
    </w:pPr>
    <w:rPr>
      <w:lang w:val="ru-RU"/>
    </w:rPr>
  </w:style>
  <w:style w:type="character" w:customStyle="1" w:styleId="ae">
    <w:name w:val="Основной текст Знак"/>
    <w:basedOn w:val="a0"/>
    <w:link w:val="ad"/>
    <w:uiPriority w:val="99"/>
    <w:rsid w:val="005B139E"/>
    <w:rPr>
      <w:rFonts w:ascii="Times New Roman" w:hAnsi="Times New Roman" w:cs="Times New Roman"/>
      <w:sz w:val="24"/>
      <w:szCs w:val="24"/>
      <w:lang w:val="ru-RU" w:eastAsia="ru-RU"/>
    </w:rPr>
  </w:style>
  <w:style w:type="paragraph" w:styleId="af">
    <w:name w:val="Body Text Indent"/>
    <w:basedOn w:val="a"/>
    <w:link w:val="af0"/>
    <w:uiPriority w:val="99"/>
    <w:semiHidden/>
    <w:rsid w:val="005B139E"/>
    <w:pPr>
      <w:spacing w:after="120"/>
      <w:ind w:left="283"/>
    </w:pPr>
    <w:rPr>
      <w:lang w:val="ru-RU"/>
    </w:rPr>
  </w:style>
  <w:style w:type="character" w:customStyle="1" w:styleId="af0">
    <w:name w:val="Основной текст с отступом Знак"/>
    <w:basedOn w:val="a0"/>
    <w:link w:val="af"/>
    <w:uiPriority w:val="99"/>
    <w:semiHidden/>
    <w:rsid w:val="005B139E"/>
    <w:rPr>
      <w:rFonts w:ascii="Times New Roman" w:hAnsi="Times New Roman" w:cs="Times New Roman"/>
      <w:sz w:val="24"/>
      <w:szCs w:val="24"/>
      <w:lang w:val="ru-RU" w:eastAsia="ru-RU"/>
    </w:rPr>
  </w:style>
  <w:style w:type="paragraph" w:styleId="21">
    <w:name w:val="Body Text 2"/>
    <w:basedOn w:val="a"/>
    <w:link w:val="22"/>
    <w:uiPriority w:val="99"/>
    <w:rsid w:val="005B139E"/>
    <w:pPr>
      <w:spacing w:after="120" w:line="480" w:lineRule="auto"/>
    </w:pPr>
    <w:rPr>
      <w:sz w:val="20"/>
      <w:szCs w:val="20"/>
      <w:lang w:val="ru-RU"/>
    </w:rPr>
  </w:style>
  <w:style w:type="character" w:customStyle="1" w:styleId="22">
    <w:name w:val="Основной текст 2 Знак"/>
    <w:basedOn w:val="a0"/>
    <w:link w:val="21"/>
    <w:uiPriority w:val="99"/>
    <w:rsid w:val="005B139E"/>
    <w:rPr>
      <w:rFonts w:ascii="Times New Roman" w:hAnsi="Times New Roman" w:cs="Times New Roman"/>
      <w:sz w:val="20"/>
      <w:szCs w:val="20"/>
      <w:lang w:val="ru-RU" w:eastAsia="ru-RU"/>
    </w:rPr>
  </w:style>
  <w:style w:type="paragraph" w:styleId="31">
    <w:name w:val="Body Text 3"/>
    <w:basedOn w:val="a"/>
    <w:link w:val="32"/>
    <w:uiPriority w:val="99"/>
    <w:rsid w:val="005B139E"/>
    <w:pPr>
      <w:spacing w:after="120"/>
    </w:pPr>
    <w:rPr>
      <w:sz w:val="16"/>
      <w:szCs w:val="16"/>
      <w:lang w:val="ru-RU"/>
    </w:rPr>
  </w:style>
  <w:style w:type="character" w:customStyle="1" w:styleId="32">
    <w:name w:val="Основной текст 3 Знак"/>
    <w:basedOn w:val="a0"/>
    <w:link w:val="31"/>
    <w:uiPriority w:val="99"/>
    <w:rsid w:val="005B139E"/>
    <w:rPr>
      <w:rFonts w:ascii="Times New Roman" w:hAnsi="Times New Roman" w:cs="Times New Roman"/>
      <w:sz w:val="16"/>
      <w:szCs w:val="16"/>
      <w:lang w:val="ru-RU" w:eastAsia="ru-RU"/>
    </w:rPr>
  </w:style>
  <w:style w:type="paragraph" w:styleId="23">
    <w:name w:val="Body Text Indent 2"/>
    <w:basedOn w:val="a"/>
    <w:link w:val="24"/>
    <w:uiPriority w:val="99"/>
    <w:semiHidden/>
    <w:rsid w:val="005B139E"/>
    <w:pPr>
      <w:spacing w:after="120" w:line="480" w:lineRule="auto"/>
      <w:ind w:left="283"/>
    </w:pPr>
    <w:rPr>
      <w:lang w:val="ru-RU"/>
    </w:rPr>
  </w:style>
  <w:style w:type="character" w:customStyle="1" w:styleId="24">
    <w:name w:val="Основной текст с отступом 2 Знак"/>
    <w:basedOn w:val="a0"/>
    <w:link w:val="23"/>
    <w:uiPriority w:val="99"/>
    <w:semiHidden/>
    <w:rsid w:val="005B139E"/>
    <w:rPr>
      <w:rFonts w:ascii="Times New Roman" w:hAnsi="Times New Roman" w:cs="Times New Roman"/>
      <w:sz w:val="24"/>
      <w:szCs w:val="24"/>
      <w:lang w:val="ru-RU" w:eastAsia="ru-RU"/>
    </w:rPr>
  </w:style>
  <w:style w:type="paragraph" w:customStyle="1" w:styleId="af1">
    <w:name w:val="Знак"/>
    <w:basedOn w:val="a"/>
    <w:uiPriority w:val="99"/>
    <w:rsid w:val="005B139E"/>
    <w:pPr>
      <w:spacing w:after="160" w:line="240" w:lineRule="exact"/>
    </w:pPr>
    <w:rPr>
      <w:rFonts w:ascii="Arial" w:hAnsi="Arial" w:cs="Arial"/>
      <w:sz w:val="20"/>
      <w:szCs w:val="20"/>
      <w:lang w:val="en-US" w:eastAsia="en-US"/>
    </w:rPr>
  </w:style>
  <w:style w:type="character" w:customStyle="1" w:styleId="14pt">
    <w:name w:val="Обычный + 14 pt Знак"/>
    <w:basedOn w:val="a0"/>
    <w:link w:val="14pt0"/>
    <w:uiPriority w:val="99"/>
    <w:rsid w:val="005B139E"/>
    <w:rPr>
      <w:sz w:val="28"/>
      <w:szCs w:val="28"/>
      <w:shd w:val="clear" w:color="auto" w:fill="FFFFFF"/>
      <w:lang w:val="x-none" w:eastAsia="ru-RU"/>
    </w:rPr>
  </w:style>
  <w:style w:type="paragraph" w:customStyle="1" w:styleId="14pt0">
    <w:name w:val="Обычный + 14 pt"/>
    <w:basedOn w:val="a"/>
    <w:link w:val="14pt"/>
    <w:uiPriority w:val="99"/>
    <w:rsid w:val="005B139E"/>
    <w:pPr>
      <w:shd w:val="clear" w:color="auto" w:fill="FFFFFF"/>
      <w:spacing w:line="360" w:lineRule="auto"/>
      <w:ind w:firstLine="720"/>
      <w:jc w:val="both"/>
    </w:pPr>
    <w:rPr>
      <w:rFonts w:ascii="Calibri" w:eastAsia="Calibri" w:hAnsi="Calibri" w:cs="Calibri"/>
      <w:sz w:val="28"/>
      <w:szCs w:val="28"/>
    </w:rPr>
  </w:style>
  <w:style w:type="paragraph" w:customStyle="1" w:styleId="BodyText21">
    <w:name w:val="Body Text 21"/>
    <w:basedOn w:val="a"/>
    <w:uiPriority w:val="99"/>
    <w:rsid w:val="005B139E"/>
    <w:pPr>
      <w:ind w:firstLine="851"/>
      <w:jc w:val="both"/>
    </w:pPr>
    <w:rPr>
      <w:sz w:val="28"/>
      <w:szCs w:val="28"/>
      <w:lang w:val="ru-RU"/>
    </w:rPr>
  </w:style>
  <w:style w:type="paragraph" w:customStyle="1" w:styleId="Normal1">
    <w:name w:val="Normal1"/>
    <w:uiPriority w:val="99"/>
    <w:rsid w:val="005B139E"/>
    <w:rPr>
      <w:rFonts w:ascii="Times New Roman" w:eastAsia="Times New Roman" w:hAnsi="Times New Roman"/>
      <w:sz w:val="24"/>
      <w:szCs w:val="24"/>
    </w:rPr>
  </w:style>
  <w:style w:type="paragraph" w:customStyle="1" w:styleId="Web">
    <w:name w:val="Обычный (Web)"/>
    <w:basedOn w:val="a"/>
    <w:uiPriority w:val="99"/>
    <w:rsid w:val="005B139E"/>
    <w:pPr>
      <w:spacing w:before="100" w:after="100"/>
    </w:pPr>
    <w:rPr>
      <w:lang w:val="ru-RU"/>
    </w:rPr>
  </w:style>
  <w:style w:type="character" w:customStyle="1" w:styleId="first">
    <w:name w:val="first"/>
    <w:basedOn w:val="a0"/>
    <w:uiPriority w:val="99"/>
    <w:rsid w:val="005B139E"/>
  </w:style>
  <w:style w:type="character" w:customStyle="1" w:styleId="FontStyle74">
    <w:name w:val="Font Style74"/>
    <w:basedOn w:val="a0"/>
    <w:uiPriority w:val="99"/>
    <w:rsid w:val="005B139E"/>
    <w:rPr>
      <w:rFonts w:ascii="Arial" w:hAnsi="Arial" w:cs="Arial"/>
      <w:sz w:val="20"/>
      <w:szCs w:val="20"/>
    </w:rPr>
  </w:style>
  <w:style w:type="table" w:styleId="af2">
    <w:name w:val="Table Grid"/>
    <w:basedOn w:val="a1"/>
    <w:uiPriority w:val="99"/>
    <w:rsid w:val="005B139E"/>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5B139E"/>
    <w:pPr>
      <w:widowControl w:val="0"/>
      <w:spacing w:before="40" w:line="300" w:lineRule="auto"/>
      <w:ind w:left="1840" w:right="1800"/>
      <w:jc w:val="center"/>
    </w:pPr>
    <w:rPr>
      <w:rFonts w:ascii="Times New Roman" w:eastAsia="Times New Roman" w:hAnsi="Times New Roman"/>
      <w:sz w:val="32"/>
      <w:szCs w:val="32"/>
      <w:lang w:val="uk-UA"/>
    </w:rPr>
  </w:style>
  <w:style w:type="paragraph" w:customStyle="1" w:styleId="FR2">
    <w:name w:val="FR2"/>
    <w:uiPriority w:val="99"/>
    <w:rsid w:val="005B139E"/>
    <w:pPr>
      <w:widowControl w:val="0"/>
      <w:spacing w:line="300" w:lineRule="auto"/>
      <w:ind w:left="4000"/>
    </w:pPr>
    <w:rPr>
      <w:rFonts w:ascii="Times New Roman" w:eastAsia="Times New Roman" w:hAnsi="Times New Roman"/>
      <w:sz w:val="24"/>
      <w:szCs w:val="24"/>
      <w:lang w:val="uk-UA"/>
    </w:rPr>
  </w:style>
  <w:style w:type="paragraph" w:customStyle="1" w:styleId="FR3">
    <w:name w:val="FR3"/>
    <w:uiPriority w:val="99"/>
    <w:rsid w:val="005B139E"/>
    <w:pPr>
      <w:widowControl w:val="0"/>
      <w:spacing w:before="140" w:line="360" w:lineRule="auto"/>
      <w:ind w:left="3400" w:right="3400"/>
      <w:jc w:val="center"/>
    </w:pPr>
    <w:rPr>
      <w:rFonts w:ascii="Arial" w:eastAsia="Times New Roman" w:hAnsi="Arial" w:cs="Arial"/>
      <w:b/>
      <w:bCs/>
      <w:i/>
      <w:i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9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vko.info/" TargetMode="External"/><Relationship Id="rId18" Type="http://schemas.openxmlformats.org/officeDocument/2006/relationships/hyperlink" Target="http://www.idea-ukraine.org/" TargetMode="External"/><Relationship Id="rId26" Type="http://schemas.openxmlformats.org/officeDocument/2006/relationships/hyperlink" Target="http://museum.odessa.net/fineartsmuseum/" TargetMode="External"/><Relationship Id="rId39" Type="http://schemas.openxmlformats.org/officeDocument/2006/relationships/hyperlink" Target="http://www.mmoma.ru/" TargetMode="External"/><Relationship Id="rId3" Type="http://schemas.microsoft.com/office/2007/relationships/stylesWithEffects" Target="stylesWithEffects.xml"/><Relationship Id="rId21" Type="http://schemas.openxmlformats.org/officeDocument/2006/relationships/hyperlink" Target="http://book.uraic.ru/ssylki/biblioteki" TargetMode="External"/><Relationship Id="rId34" Type="http://schemas.openxmlformats.org/officeDocument/2006/relationships/hyperlink" Target="http://www.poklonnayagora.ru/" TargetMode="External"/><Relationship Id="rId42" Type="http://schemas.openxmlformats.org/officeDocument/2006/relationships/hyperlink" Target="http://palace.gomel.by/" TargetMode="External"/><Relationship Id="rId7" Type="http://schemas.openxmlformats.org/officeDocument/2006/relationships/hyperlink" Target="http://www.nenc.gov.ua/assets/images/met-razn/map.gif" TargetMode="External"/><Relationship Id="rId12" Type="http://schemas.openxmlformats.org/officeDocument/2006/relationships/hyperlink" Target="http://www.kazka.in.ua/" TargetMode="External"/><Relationship Id="rId17" Type="http://schemas.openxmlformats.org/officeDocument/2006/relationships/hyperlink" Target="http://www.balachka.com/" TargetMode="External"/><Relationship Id="rId25" Type="http://schemas.openxmlformats.org/officeDocument/2006/relationships/hyperlink" Target="http://hutsul.museum/" TargetMode="External"/><Relationship Id="rId33" Type="http://schemas.openxmlformats.org/officeDocument/2006/relationships/hyperlink" Target="http://poklonnayagora.ru/" TargetMode="External"/><Relationship Id="rId38" Type="http://schemas.openxmlformats.org/officeDocument/2006/relationships/hyperlink" Target="http://www.mmoma.ru/" TargetMode="External"/><Relationship Id="rId2" Type="http://schemas.openxmlformats.org/officeDocument/2006/relationships/styles" Target="styles.xml"/><Relationship Id="rId16" Type="http://schemas.openxmlformats.org/officeDocument/2006/relationships/hyperlink" Target="http://teacher.at.ua/" TargetMode="External"/><Relationship Id="rId20" Type="http://schemas.openxmlformats.org/officeDocument/2006/relationships/hyperlink" Target="http://library.zntu.edu.ua/res-libr-el.html" TargetMode="External"/><Relationship Id="rId29" Type="http://schemas.openxmlformats.org/officeDocument/2006/relationships/hyperlink" Target="http://www.oweamuseum.odessa.ua/" TargetMode="External"/><Relationship Id="rId41" Type="http://schemas.openxmlformats.org/officeDocument/2006/relationships/hyperlink" Target="http://www.palacegomel.b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betka.ukrlife.org/" TargetMode="External"/><Relationship Id="rId24" Type="http://schemas.openxmlformats.org/officeDocument/2006/relationships/hyperlink" Target="http://www.warmuseum.kiev.ua/" TargetMode="External"/><Relationship Id="rId32" Type="http://schemas.openxmlformats.org/officeDocument/2006/relationships/hyperlink" Target="http://www.chersonesos.org/-" TargetMode="External"/><Relationship Id="rId37" Type="http://schemas.openxmlformats.org/officeDocument/2006/relationships/hyperlink" Target="http://www.vmdpni.ru/" TargetMode="External"/><Relationship Id="rId40" Type="http://schemas.openxmlformats.org/officeDocument/2006/relationships/hyperlink" Target="http://www.polotskmuzey.vitebsk.by/" TargetMode="External"/><Relationship Id="rId5" Type="http://schemas.openxmlformats.org/officeDocument/2006/relationships/webSettings" Target="webSettings.xml"/><Relationship Id="rId15" Type="http://schemas.openxmlformats.org/officeDocument/2006/relationships/hyperlink" Target="http://dytjachi-virshi.org.ua/" TargetMode="External"/><Relationship Id="rId23" Type="http://schemas.openxmlformats.org/officeDocument/2006/relationships/hyperlink" Target="http://namu.kiev.ua/" TargetMode="External"/><Relationship Id="rId28" Type="http://schemas.openxmlformats.org/officeDocument/2006/relationships/hyperlink" Target="http://www.archaeology.odessa.ua/" TargetMode="External"/><Relationship Id="rId36" Type="http://schemas.openxmlformats.org/officeDocument/2006/relationships/hyperlink" Target="http://www.spbmuseum.ru/" TargetMode="External"/><Relationship Id="rId10" Type="http://schemas.openxmlformats.org/officeDocument/2006/relationships/hyperlink" Target="http://childbooks.blox.ua/html" TargetMode="External"/><Relationship Id="rId19" Type="http://schemas.openxmlformats.org/officeDocument/2006/relationships/hyperlink" Target="http://www.bukvoid.com.ua/" TargetMode="External"/><Relationship Id="rId31" Type="http://schemas.openxmlformats.org/officeDocument/2006/relationships/hyperlink" Target="http://muzey.vn.u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nenc.gov.ua/../assets/images/met-razn/mapi.gif" TargetMode="External"/><Relationship Id="rId14" Type="http://schemas.openxmlformats.org/officeDocument/2006/relationships/hyperlink" Target="http://www.mysl.lviv.ua/" TargetMode="External"/><Relationship Id="rId22" Type="http://schemas.openxmlformats.org/officeDocument/2006/relationships/hyperlink" Target="http://www.ukrmuseum.info/" TargetMode="External"/><Relationship Id="rId27" Type="http://schemas.openxmlformats.org/officeDocument/2006/relationships/hyperlink" Target="http://museum.odessa.net/fineartsmuseum/" TargetMode="External"/><Relationship Id="rId30" Type="http://schemas.openxmlformats.org/officeDocument/2006/relationships/hyperlink" Target="http://www.oweamuseum.odessa.ua/" TargetMode="External"/><Relationship Id="rId35" Type="http://schemas.openxmlformats.org/officeDocument/2006/relationships/hyperlink" Target="http://www.muar.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28719</Words>
  <Characters>163701</Characters>
  <Application>Microsoft Office Word</Application>
  <DocSecurity>0</DocSecurity>
  <Lines>1364</Lines>
  <Paragraphs>384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WareZ Provider </Company>
  <LinksUpToDate>false</LinksUpToDate>
  <CharactersWithSpaces>192036</CharactersWithSpaces>
  <SharedDoc>false</SharedDoc>
  <HLinks>
    <vt:vector size="216" baseType="variant">
      <vt:variant>
        <vt:i4>2556008</vt:i4>
      </vt:variant>
      <vt:variant>
        <vt:i4>102</vt:i4>
      </vt:variant>
      <vt:variant>
        <vt:i4>0</vt:i4>
      </vt:variant>
      <vt:variant>
        <vt:i4>5</vt:i4>
      </vt:variant>
      <vt:variant>
        <vt:lpwstr>http://palace.gomel.by/</vt:lpwstr>
      </vt:variant>
      <vt:variant>
        <vt:lpwstr/>
      </vt:variant>
      <vt:variant>
        <vt:i4>8323176</vt:i4>
      </vt:variant>
      <vt:variant>
        <vt:i4>99</vt:i4>
      </vt:variant>
      <vt:variant>
        <vt:i4>0</vt:i4>
      </vt:variant>
      <vt:variant>
        <vt:i4>5</vt:i4>
      </vt:variant>
      <vt:variant>
        <vt:lpwstr>http://www.palacegomel.by/</vt:lpwstr>
      </vt:variant>
      <vt:variant>
        <vt:lpwstr/>
      </vt:variant>
      <vt:variant>
        <vt:i4>4063268</vt:i4>
      </vt:variant>
      <vt:variant>
        <vt:i4>96</vt:i4>
      </vt:variant>
      <vt:variant>
        <vt:i4>0</vt:i4>
      </vt:variant>
      <vt:variant>
        <vt:i4>5</vt:i4>
      </vt:variant>
      <vt:variant>
        <vt:lpwstr>http://www.polotskmuzey.vitebsk.by/</vt:lpwstr>
      </vt:variant>
      <vt:variant>
        <vt:lpwstr/>
      </vt:variant>
      <vt:variant>
        <vt:i4>1376267</vt:i4>
      </vt:variant>
      <vt:variant>
        <vt:i4>93</vt:i4>
      </vt:variant>
      <vt:variant>
        <vt:i4>0</vt:i4>
      </vt:variant>
      <vt:variant>
        <vt:i4>5</vt:i4>
      </vt:variant>
      <vt:variant>
        <vt:lpwstr>http://www.mmoma.ru/</vt:lpwstr>
      </vt:variant>
      <vt:variant>
        <vt:lpwstr/>
      </vt:variant>
      <vt:variant>
        <vt:i4>1376267</vt:i4>
      </vt:variant>
      <vt:variant>
        <vt:i4>90</vt:i4>
      </vt:variant>
      <vt:variant>
        <vt:i4>0</vt:i4>
      </vt:variant>
      <vt:variant>
        <vt:i4>5</vt:i4>
      </vt:variant>
      <vt:variant>
        <vt:lpwstr>http://www.mmoma.ru/</vt:lpwstr>
      </vt:variant>
      <vt:variant>
        <vt:lpwstr/>
      </vt:variant>
      <vt:variant>
        <vt:i4>786518</vt:i4>
      </vt:variant>
      <vt:variant>
        <vt:i4>87</vt:i4>
      </vt:variant>
      <vt:variant>
        <vt:i4>0</vt:i4>
      </vt:variant>
      <vt:variant>
        <vt:i4>5</vt:i4>
      </vt:variant>
      <vt:variant>
        <vt:lpwstr>http://www.vmdpni.ru/</vt:lpwstr>
      </vt:variant>
      <vt:variant>
        <vt:lpwstr/>
      </vt:variant>
      <vt:variant>
        <vt:i4>1703952</vt:i4>
      </vt:variant>
      <vt:variant>
        <vt:i4>84</vt:i4>
      </vt:variant>
      <vt:variant>
        <vt:i4>0</vt:i4>
      </vt:variant>
      <vt:variant>
        <vt:i4>5</vt:i4>
      </vt:variant>
      <vt:variant>
        <vt:lpwstr>http://www.spbmuseum.ru/</vt:lpwstr>
      </vt:variant>
      <vt:variant>
        <vt:lpwstr/>
      </vt:variant>
      <vt:variant>
        <vt:i4>8126501</vt:i4>
      </vt:variant>
      <vt:variant>
        <vt:i4>81</vt:i4>
      </vt:variant>
      <vt:variant>
        <vt:i4>0</vt:i4>
      </vt:variant>
      <vt:variant>
        <vt:i4>5</vt:i4>
      </vt:variant>
      <vt:variant>
        <vt:lpwstr>http://www.muar.ru/</vt:lpwstr>
      </vt:variant>
      <vt:variant>
        <vt:lpwstr/>
      </vt:variant>
      <vt:variant>
        <vt:i4>393281</vt:i4>
      </vt:variant>
      <vt:variant>
        <vt:i4>78</vt:i4>
      </vt:variant>
      <vt:variant>
        <vt:i4>0</vt:i4>
      </vt:variant>
      <vt:variant>
        <vt:i4>5</vt:i4>
      </vt:variant>
      <vt:variant>
        <vt:lpwstr>http://www.poklonnayagora.ru/</vt:lpwstr>
      </vt:variant>
      <vt:variant>
        <vt:lpwstr/>
      </vt:variant>
      <vt:variant>
        <vt:i4>393240</vt:i4>
      </vt:variant>
      <vt:variant>
        <vt:i4>75</vt:i4>
      </vt:variant>
      <vt:variant>
        <vt:i4>0</vt:i4>
      </vt:variant>
      <vt:variant>
        <vt:i4>5</vt:i4>
      </vt:variant>
      <vt:variant>
        <vt:lpwstr>http://poklonnayagora.ru/</vt:lpwstr>
      </vt:variant>
      <vt:variant>
        <vt:lpwstr/>
      </vt:variant>
      <vt:variant>
        <vt:i4>1376348</vt:i4>
      </vt:variant>
      <vt:variant>
        <vt:i4>72</vt:i4>
      </vt:variant>
      <vt:variant>
        <vt:i4>0</vt:i4>
      </vt:variant>
      <vt:variant>
        <vt:i4>5</vt:i4>
      </vt:variant>
      <vt:variant>
        <vt:lpwstr>http://www.chersonesos.org/-</vt:lpwstr>
      </vt:variant>
      <vt:variant>
        <vt:lpwstr/>
      </vt:variant>
      <vt:variant>
        <vt:i4>8126508</vt:i4>
      </vt:variant>
      <vt:variant>
        <vt:i4>69</vt:i4>
      </vt:variant>
      <vt:variant>
        <vt:i4>0</vt:i4>
      </vt:variant>
      <vt:variant>
        <vt:i4>5</vt:i4>
      </vt:variant>
      <vt:variant>
        <vt:lpwstr>http://muzey.vn.ua/</vt:lpwstr>
      </vt:variant>
      <vt:variant>
        <vt:lpwstr/>
      </vt:variant>
      <vt:variant>
        <vt:i4>4718605</vt:i4>
      </vt:variant>
      <vt:variant>
        <vt:i4>66</vt:i4>
      </vt:variant>
      <vt:variant>
        <vt:i4>0</vt:i4>
      </vt:variant>
      <vt:variant>
        <vt:i4>5</vt:i4>
      </vt:variant>
      <vt:variant>
        <vt:lpwstr>http://www.oweamuseum.odessa.ua/</vt:lpwstr>
      </vt:variant>
      <vt:variant>
        <vt:lpwstr/>
      </vt:variant>
      <vt:variant>
        <vt:i4>4718605</vt:i4>
      </vt:variant>
      <vt:variant>
        <vt:i4>63</vt:i4>
      </vt:variant>
      <vt:variant>
        <vt:i4>0</vt:i4>
      </vt:variant>
      <vt:variant>
        <vt:i4>5</vt:i4>
      </vt:variant>
      <vt:variant>
        <vt:lpwstr>http://www.oweamuseum.odessa.ua/</vt:lpwstr>
      </vt:variant>
      <vt:variant>
        <vt:lpwstr/>
      </vt:variant>
      <vt:variant>
        <vt:i4>458761</vt:i4>
      </vt:variant>
      <vt:variant>
        <vt:i4>60</vt:i4>
      </vt:variant>
      <vt:variant>
        <vt:i4>0</vt:i4>
      </vt:variant>
      <vt:variant>
        <vt:i4>5</vt:i4>
      </vt:variant>
      <vt:variant>
        <vt:lpwstr>http://www.archaeology.odessa.ua/</vt:lpwstr>
      </vt:variant>
      <vt:variant>
        <vt:lpwstr/>
      </vt:variant>
      <vt:variant>
        <vt:i4>5963801</vt:i4>
      </vt:variant>
      <vt:variant>
        <vt:i4>57</vt:i4>
      </vt:variant>
      <vt:variant>
        <vt:i4>0</vt:i4>
      </vt:variant>
      <vt:variant>
        <vt:i4>5</vt:i4>
      </vt:variant>
      <vt:variant>
        <vt:lpwstr>http://museum.odessa.net/fineartsmuseum/</vt:lpwstr>
      </vt:variant>
      <vt:variant>
        <vt:lpwstr/>
      </vt:variant>
      <vt:variant>
        <vt:i4>5963801</vt:i4>
      </vt:variant>
      <vt:variant>
        <vt:i4>54</vt:i4>
      </vt:variant>
      <vt:variant>
        <vt:i4>0</vt:i4>
      </vt:variant>
      <vt:variant>
        <vt:i4>5</vt:i4>
      </vt:variant>
      <vt:variant>
        <vt:lpwstr>http://museum.odessa.net/fineartsmuseum/</vt:lpwstr>
      </vt:variant>
      <vt:variant>
        <vt:lpwstr/>
      </vt:variant>
      <vt:variant>
        <vt:i4>1114120</vt:i4>
      </vt:variant>
      <vt:variant>
        <vt:i4>51</vt:i4>
      </vt:variant>
      <vt:variant>
        <vt:i4>0</vt:i4>
      </vt:variant>
      <vt:variant>
        <vt:i4>5</vt:i4>
      </vt:variant>
      <vt:variant>
        <vt:lpwstr>http://hutsul.museum/</vt:lpwstr>
      </vt:variant>
      <vt:variant>
        <vt:lpwstr/>
      </vt:variant>
      <vt:variant>
        <vt:i4>1179678</vt:i4>
      </vt:variant>
      <vt:variant>
        <vt:i4>48</vt:i4>
      </vt:variant>
      <vt:variant>
        <vt:i4>0</vt:i4>
      </vt:variant>
      <vt:variant>
        <vt:i4>5</vt:i4>
      </vt:variant>
      <vt:variant>
        <vt:lpwstr>http://www.warmuseum.kiev.ua/</vt:lpwstr>
      </vt:variant>
      <vt:variant>
        <vt:lpwstr/>
      </vt:variant>
      <vt:variant>
        <vt:i4>4391004</vt:i4>
      </vt:variant>
      <vt:variant>
        <vt:i4>45</vt:i4>
      </vt:variant>
      <vt:variant>
        <vt:i4>0</vt:i4>
      </vt:variant>
      <vt:variant>
        <vt:i4>5</vt:i4>
      </vt:variant>
      <vt:variant>
        <vt:lpwstr>http://namu.kiev.ua/</vt:lpwstr>
      </vt:variant>
      <vt:variant>
        <vt:lpwstr/>
      </vt:variant>
      <vt:variant>
        <vt:i4>7405695</vt:i4>
      </vt:variant>
      <vt:variant>
        <vt:i4>42</vt:i4>
      </vt:variant>
      <vt:variant>
        <vt:i4>0</vt:i4>
      </vt:variant>
      <vt:variant>
        <vt:i4>5</vt:i4>
      </vt:variant>
      <vt:variant>
        <vt:lpwstr>http://www.ukrmuseum.info/</vt:lpwstr>
      </vt:variant>
      <vt:variant>
        <vt:lpwstr/>
      </vt:variant>
      <vt:variant>
        <vt:i4>543490066</vt:i4>
      </vt:variant>
      <vt:variant>
        <vt:i4>39</vt:i4>
      </vt:variant>
      <vt:variant>
        <vt:i4>0</vt:i4>
      </vt:variant>
      <vt:variant>
        <vt:i4>5</vt:i4>
      </vt:variant>
      <vt:variant>
        <vt:lpwstr>http://prostir.museum/ –</vt:lpwstr>
      </vt:variant>
      <vt:variant>
        <vt:lpwstr/>
      </vt:variant>
      <vt:variant>
        <vt:i4>6291495</vt:i4>
      </vt:variant>
      <vt:variant>
        <vt:i4>36</vt:i4>
      </vt:variant>
      <vt:variant>
        <vt:i4>0</vt:i4>
      </vt:variant>
      <vt:variant>
        <vt:i4>5</vt:i4>
      </vt:variant>
      <vt:variant>
        <vt:lpwstr>http://book.uraic.ru/ssylki/biblioteki</vt:lpwstr>
      </vt:variant>
      <vt:variant>
        <vt:lpwstr/>
      </vt:variant>
      <vt:variant>
        <vt:i4>8192115</vt:i4>
      </vt:variant>
      <vt:variant>
        <vt:i4>33</vt:i4>
      </vt:variant>
      <vt:variant>
        <vt:i4>0</vt:i4>
      </vt:variant>
      <vt:variant>
        <vt:i4>5</vt:i4>
      </vt:variant>
      <vt:variant>
        <vt:lpwstr>http://library.zntu.edu.ua/res-libr-el.html</vt:lpwstr>
      </vt:variant>
      <vt:variant>
        <vt:lpwstr/>
      </vt:variant>
      <vt:variant>
        <vt:i4>8192052</vt:i4>
      </vt:variant>
      <vt:variant>
        <vt:i4>30</vt:i4>
      </vt:variant>
      <vt:variant>
        <vt:i4>0</vt:i4>
      </vt:variant>
      <vt:variant>
        <vt:i4>5</vt:i4>
      </vt:variant>
      <vt:variant>
        <vt:lpwstr>http://www.bukvoid.com.ua/</vt:lpwstr>
      </vt:variant>
      <vt:variant>
        <vt:lpwstr/>
      </vt:variant>
      <vt:variant>
        <vt:i4>1900630</vt:i4>
      </vt:variant>
      <vt:variant>
        <vt:i4>27</vt:i4>
      </vt:variant>
      <vt:variant>
        <vt:i4>0</vt:i4>
      </vt:variant>
      <vt:variant>
        <vt:i4>5</vt:i4>
      </vt:variant>
      <vt:variant>
        <vt:lpwstr>http://www.idea-ukraine.org/</vt:lpwstr>
      </vt:variant>
      <vt:variant>
        <vt:lpwstr/>
      </vt:variant>
      <vt:variant>
        <vt:i4>4390999</vt:i4>
      </vt:variant>
      <vt:variant>
        <vt:i4>24</vt:i4>
      </vt:variant>
      <vt:variant>
        <vt:i4>0</vt:i4>
      </vt:variant>
      <vt:variant>
        <vt:i4>5</vt:i4>
      </vt:variant>
      <vt:variant>
        <vt:lpwstr>http://www.balachka.com/</vt:lpwstr>
      </vt:variant>
      <vt:variant>
        <vt:lpwstr/>
      </vt:variant>
      <vt:variant>
        <vt:i4>655429</vt:i4>
      </vt:variant>
      <vt:variant>
        <vt:i4>21</vt:i4>
      </vt:variant>
      <vt:variant>
        <vt:i4>0</vt:i4>
      </vt:variant>
      <vt:variant>
        <vt:i4>5</vt:i4>
      </vt:variant>
      <vt:variant>
        <vt:lpwstr>http://teacher.at.ua/</vt:lpwstr>
      </vt:variant>
      <vt:variant>
        <vt:lpwstr/>
      </vt:variant>
      <vt:variant>
        <vt:i4>4063343</vt:i4>
      </vt:variant>
      <vt:variant>
        <vt:i4>18</vt:i4>
      </vt:variant>
      <vt:variant>
        <vt:i4>0</vt:i4>
      </vt:variant>
      <vt:variant>
        <vt:i4>5</vt:i4>
      </vt:variant>
      <vt:variant>
        <vt:lpwstr>http://dytjachi-virshi.org.ua/</vt:lpwstr>
      </vt:variant>
      <vt:variant>
        <vt:lpwstr/>
      </vt:variant>
      <vt:variant>
        <vt:i4>4259855</vt:i4>
      </vt:variant>
      <vt:variant>
        <vt:i4>15</vt:i4>
      </vt:variant>
      <vt:variant>
        <vt:i4>0</vt:i4>
      </vt:variant>
      <vt:variant>
        <vt:i4>5</vt:i4>
      </vt:variant>
      <vt:variant>
        <vt:lpwstr>http://www.mysl.lviv.ua/</vt:lpwstr>
      </vt:variant>
      <vt:variant>
        <vt:lpwstr/>
      </vt:variant>
      <vt:variant>
        <vt:i4>8257649</vt:i4>
      </vt:variant>
      <vt:variant>
        <vt:i4>12</vt:i4>
      </vt:variant>
      <vt:variant>
        <vt:i4>0</vt:i4>
      </vt:variant>
      <vt:variant>
        <vt:i4>5</vt:i4>
      </vt:variant>
      <vt:variant>
        <vt:lpwstr>http://www.levko.info/</vt:lpwstr>
      </vt:variant>
      <vt:variant>
        <vt:lpwstr/>
      </vt:variant>
      <vt:variant>
        <vt:i4>8192111</vt:i4>
      </vt:variant>
      <vt:variant>
        <vt:i4>9</vt:i4>
      </vt:variant>
      <vt:variant>
        <vt:i4>0</vt:i4>
      </vt:variant>
      <vt:variant>
        <vt:i4>5</vt:i4>
      </vt:variant>
      <vt:variant>
        <vt:lpwstr>http://www.kazka.in.ua/</vt:lpwstr>
      </vt:variant>
      <vt:variant>
        <vt:lpwstr/>
      </vt:variant>
      <vt:variant>
        <vt:i4>7864445</vt:i4>
      </vt:variant>
      <vt:variant>
        <vt:i4>6</vt:i4>
      </vt:variant>
      <vt:variant>
        <vt:i4>0</vt:i4>
      </vt:variant>
      <vt:variant>
        <vt:i4>5</vt:i4>
      </vt:variant>
      <vt:variant>
        <vt:lpwstr>http://abetka.ukrlife.org/</vt:lpwstr>
      </vt:variant>
      <vt:variant>
        <vt:lpwstr/>
      </vt:variant>
      <vt:variant>
        <vt:i4>3735604</vt:i4>
      </vt:variant>
      <vt:variant>
        <vt:i4>3</vt:i4>
      </vt:variant>
      <vt:variant>
        <vt:i4>0</vt:i4>
      </vt:variant>
      <vt:variant>
        <vt:i4>5</vt:i4>
      </vt:variant>
      <vt:variant>
        <vt:lpwstr>http://childbooks.blox.ua/html</vt:lpwstr>
      </vt:variant>
      <vt:variant>
        <vt:lpwstr/>
      </vt:variant>
      <vt:variant>
        <vt:i4>851975</vt:i4>
      </vt:variant>
      <vt:variant>
        <vt:i4>0</vt:i4>
      </vt:variant>
      <vt:variant>
        <vt:i4>0</vt:i4>
      </vt:variant>
      <vt:variant>
        <vt:i4>5</vt:i4>
      </vt:variant>
      <vt:variant>
        <vt:lpwstr>http://www.nenc.gov.ua/assets/images/met-razn/map.gif</vt:lpwstr>
      </vt:variant>
      <vt:variant>
        <vt:lpwstr/>
      </vt:variant>
      <vt:variant>
        <vt:i4>1966162</vt:i4>
      </vt:variant>
      <vt:variant>
        <vt:i4>252680</vt:i4>
      </vt:variant>
      <vt:variant>
        <vt:i4>1025</vt:i4>
      </vt:variant>
      <vt:variant>
        <vt:i4>1</vt:i4>
      </vt:variant>
      <vt:variant>
        <vt:lpwstr>http://www.nenc.gov.ua/../assets/images/met-razn/mapi.gif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tikhonchik</dc:creator>
  <cp:keywords/>
  <dc:description/>
  <cp:lastModifiedBy>User</cp:lastModifiedBy>
  <cp:revision>5</cp:revision>
  <dcterms:created xsi:type="dcterms:W3CDTF">2016-02-02T06:55:00Z</dcterms:created>
  <dcterms:modified xsi:type="dcterms:W3CDTF">2016-02-02T06:59:00Z</dcterms:modified>
</cp:coreProperties>
</file>